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8D92A" w14:textId="23CFE2CB" w:rsidR="00EC241C" w:rsidRPr="00E44E13" w:rsidRDefault="00EA3804">
      <w:r w:rsidRPr="00E44E13">
        <w:rPr>
          <w:noProof/>
        </w:rPr>
        <w:drawing>
          <wp:inline distT="0" distB="0" distL="0" distR="0" wp14:anchorId="793C5684" wp14:editId="495D8F8A">
            <wp:extent cx="2156606" cy="731520"/>
            <wp:effectExtent l="0" t="0" r="254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extLst>
                        <a:ext uri="{28A0092B-C50C-407E-A947-70E740481C1C}">
                          <a14:useLocalDpi xmlns:a14="http://schemas.microsoft.com/office/drawing/2010/main" val="0"/>
                        </a:ext>
                      </a:extLst>
                    </a:blip>
                    <a:stretch>
                      <a:fillRect/>
                    </a:stretch>
                  </pic:blipFill>
                  <pic:spPr>
                    <a:xfrm>
                      <a:off x="0" y="0"/>
                      <a:ext cx="2156606" cy="731520"/>
                    </a:xfrm>
                    <a:prstGeom prst="rect">
                      <a:avLst/>
                    </a:prstGeom>
                  </pic:spPr>
                </pic:pic>
              </a:graphicData>
            </a:graphic>
          </wp:inline>
        </w:drawing>
      </w:r>
    </w:p>
    <w:p w14:paraId="466FDADD" w14:textId="4C2C2195" w:rsidR="00D46ADA" w:rsidRPr="00E44E13" w:rsidRDefault="00D46ADA"/>
    <w:p w14:paraId="54112E0A" w14:textId="32201877" w:rsidR="00D46ADA" w:rsidRPr="00E44E13" w:rsidRDefault="00D46ADA"/>
    <w:p w14:paraId="62C32DE5" w14:textId="32690615" w:rsidR="00D46ADA" w:rsidRPr="00E44E13" w:rsidRDefault="00D46ADA"/>
    <w:p w14:paraId="021B2F0C" w14:textId="67E8838C" w:rsidR="00515EBF" w:rsidRPr="00E44E13" w:rsidRDefault="00515EBF"/>
    <w:p w14:paraId="41FECA54" w14:textId="77777777" w:rsidR="00515EBF" w:rsidRPr="00E44E13" w:rsidRDefault="00515EBF"/>
    <w:p w14:paraId="35A1CF32" w14:textId="1B967C52" w:rsidR="00D46ADA" w:rsidRPr="00E44E13" w:rsidRDefault="00D46ADA"/>
    <w:p w14:paraId="4D9BA622" w14:textId="674131F4" w:rsidR="00D46ADA" w:rsidRPr="00E44E13" w:rsidRDefault="00D46ADA"/>
    <w:p w14:paraId="4B26420B" w14:textId="15C08920" w:rsidR="00D46ADA" w:rsidRPr="00E44E13" w:rsidRDefault="00D46ADA"/>
    <w:p w14:paraId="16593E09" w14:textId="1A30DBAD" w:rsidR="00D46ADA" w:rsidRPr="00061988" w:rsidRDefault="0018033A" w:rsidP="0018033A">
      <w:pPr>
        <w:pStyle w:val="Title"/>
        <w:rPr>
          <w:rFonts w:asciiTheme="minorHAnsi" w:hAnsiTheme="minorHAnsi" w:cstheme="minorHAnsi"/>
          <w:sz w:val="72"/>
          <w:szCs w:val="72"/>
        </w:rPr>
      </w:pPr>
      <w:r w:rsidRPr="00061988">
        <w:rPr>
          <w:rFonts w:asciiTheme="minorHAnsi" w:hAnsiTheme="minorHAnsi" w:cstheme="minorHAnsi"/>
          <w:sz w:val="72"/>
          <w:szCs w:val="72"/>
        </w:rPr>
        <w:t>Business Continuity Plan</w:t>
      </w:r>
    </w:p>
    <w:p w14:paraId="5F683F82" w14:textId="34CA76DF" w:rsidR="0018033A" w:rsidRPr="00132698" w:rsidRDefault="006C75A4" w:rsidP="0018033A">
      <w:pPr>
        <w:spacing w:before="120"/>
        <w:rPr>
          <w:rFonts w:ascii="Clash Display" w:hAnsi="Clash Display"/>
          <w:color w:val="186EFF"/>
          <w:sz w:val="44"/>
          <w:szCs w:val="44"/>
        </w:rPr>
      </w:pPr>
      <w:r w:rsidRPr="00132698">
        <w:rPr>
          <w:rFonts w:ascii="Clash Display" w:hAnsi="Clash Display"/>
          <w:color w:val="186EFF"/>
          <w:sz w:val="44"/>
          <w:szCs w:val="44"/>
        </w:rPr>
        <w:t>Safety University</w:t>
      </w:r>
    </w:p>
    <w:p w14:paraId="7D2ABC61" w14:textId="6B89D67D" w:rsidR="0018033A" w:rsidRPr="00E44E13" w:rsidRDefault="0018033A" w:rsidP="0018033A">
      <w:pPr>
        <w:spacing w:before="120"/>
        <w:rPr>
          <w:rFonts w:ascii="Gotham" w:hAnsi="Gotham"/>
          <w:color w:val="FF0000"/>
          <w:sz w:val="44"/>
          <w:szCs w:val="44"/>
        </w:rPr>
      </w:pPr>
    </w:p>
    <w:p w14:paraId="21F65FFD" w14:textId="56205D4E" w:rsidR="0018033A" w:rsidRDefault="0018033A" w:rsidP="0018033A">
      <w:pPr>
        <w:spacing w:before="120"/>
        <w:rPr>
          <w:rFonts w:ascii="Gotham" w:hAnsi="Gotham"/>
          <w:color w:val="FF0000"/>
          <w:sz w:val="44"/>
          <w:szCs w:val="44"/>
        </w:rPr>
      </w:pPr>
    </w:p>
    <w:p w14:paraId="31B10770" w14:textId="77777777" w:rsidR="00061988" w:rsidRPr="00E44E13" w:rsidRDefault="00061988" w:rsidP="0018033A">
      <w:pPr>
        <w:spacing w:before="120"/>
        <w:rPr>
          <w:rFonts w:ascii="Gotham" w:hAnsi="Gotham"/>
          <w:color w:val="FF0000"/>
          <w:sz w:val="44"/>
          <w:szCs w:val="44"/>
        </w:rPr>
      </w:pPr>
    </w:p>
    <w:p w14:paraId="73375B68" w14:textId="2DBA8836" w:rsidR="0018033A" w:rsidRPr="00E44E13" w:rsidRDefault="0018033A" w:rsidP="0018033A"/>
    <w:p w14:paraId="68085AF4" w14:textId="23962C97" w:rsidR="0018033A" w:rsidRPr="00E44E13" w:rsidRDefault="0018033A" w:rsidP="0018033A"/>
    <w:p w14:paraId="5339708D" w14:textId="0D8324A8" w:rsidR="0018033A" w:rsidRPr="00E44E13" w:rsidRDefault="0018033A" w:rsidP="0018033A"/>
    <w:p w14:paraId="7B22031D" w14:textId="62DE77AE" w:rsidR="007A159C" w:rsidRPr="00E44E13" w:rsidRDefault="007A159C" w:rsidP="0018033A"/>
    <w:p w14:paraId="0BA229B4" w14:textId="77777777" w:rsidR="007A159C" w:rsidRPr="00E44E13" w:rsidRDefault="007A159C" w:rsidP="0018033A"/>
    <w:p w14:paraId="0324879F" w14:textId="2B738820" w:rsidR="0018033A" w:rsidRPr="00E44E13" w:rsidRDefault="0018033A" w:rsidP="0018033A"/>
    <w:p w14:paraId="0A39F14C" w14:textId="6BEAA788" w:rsidR="0018033A" w:rsidRPr="00E44E13" w:rsidRDefault="0018033A" w:rsidP="0018033A"/>
    <w:p w14:paraId="2429EBB8" w14:textId="7744A71D" w:rsidR="0018033A" w:rsidRPr="00E44E13" w:rsidRDefault="0018033A" w:rsidP="0018033A"/>
    <w:tbl>
      <w:tblPr>
        <w:tblStyle w:val="TableGrid"/>
        <w:tblW w:w="3273" w:type="pct"/>
        <w:jc w:val="right"/>
        <w:tblLook w:val="04A0" w:firstRow="1" w:lastRow="0" w:firstColumn="1" w:lastColumn="0" w:noHBand="0" w:noVBand="1"/>
      </w:tblPr>
      <w:tblGrid>
        <w:gridCol w:w="2155"/>
        <w:gridCol w:w="3966"/>
      </w:tblGrid>
      <w:tr w:rsidR="0018033A" w:rsidRPr="00E44E13" w14:paraId="30385CD9" w14:textId="77777777" w:rsidTr="00C72ADD">
        <w:trPr>
          <w:trHeight w:val="432"/>
          <w:jc w:val="right"/>
        </w:trPr>
        <w:tc>
          <w:tcPr>
            <w:tcW w:w="2155" w:type="dxa"/>
            <w:tcBorders>
              <w:bottom w:val="single" w:sz="4" w:space="0" w:color="auto"/>
            </w:tcBorders>
            <w:shd w:val="clear" w:color="auto" w:fill="186EFF"/>
            <w:vAlign w:val="center"/>
          </w:tcPr>
          <w:p w14:paraId="4785D758" w14:textId="13A561E9" w:rsidR="0018033A" w:rsidRPr="00E44E13" w:rsidRDefault="0018033A" w:rsidP="00AD7329">
            <w:pPr>
              <w:spacing w:after="0"/>
              <w:rPr>
                <w:b/>
                <w:bCs/>
                <w:color w:val="FFFFFF" w:themeColor="background1"/>
              </w:rPr>
            </w:pPr>
            <w:r w:rsidRPr="00E44E13">
              <w:rPr>
                <w:b/>
                <w:bCs/>
                <w:color w:val="FFFFFF" w:themeColor="background1"/>
              </w:rPr>
              <w:t>DATE</w:t>
            </w:r>
          </w:p>
        </w:tc>
        <w:tc>
          <w:tcPr>
            <w:tcW w:w="3966" w:type="dxa"/>
            <w:vAlign w:val="center"/>
          </w:tcPr>
          <w:p w14:paraId="74A31A64" w14:textId="59BF6D46" w:rsidR="0018033A" w:rsidRPr="00E44E13" w:rsidRDefault="006C75A4" w:rsidP="00AD7329">
            <w:pPr>
              <w:spacing w:after="0"/>
            </w:pPr>
            <w:r>
              <w:t>x</w:t>
            </w:r>
            <w:r w:rsidR="00984093">
              <w:t>/</w:t>
            </w:r>
            <w:r>
              <w:t>xx</w:t>
            </w:r>
            <w:r w:rsidR="00984093">
              <w:t>/202</w:t>
            </w:r>
            <w:r>
              <w:t>x</w:t>
            </w:r>
          </w:p>
        </w:tc>
      </w:tr>
      <w:tr w:rsidR="0018033A" w:rsidRPr="00E44E13" w14:paraId="5FAA1276" w14:textId="77777777" w:rsidTr="00C72ADD">
        <w:trPr>
          <w:trHeight w:val="432"/>
          <w:jc w:val="right"/>
        </w:trPr>
        <w:tc>
          <w:tcPr>
            <w:tcW w:w="2155" w:type="dxa"/>
            <w:tcBorders>
              <w:top w:val="single" w:sz="4" w:space="0" w:color="auto"/>
            </w:tcBorders>
            <w:shd w:val="clear" w:color="auto" w:fill="186EFF"/>
            <w:vAlign w:val="center"/>
          </w:tcPr>
          <w:p w14:paraId="6EEAC896" w14:textId="00C7D806" w:rsidR="0018033A" w:rsidRPr="00E44E13" w:rsidRDefault="00AD7329" w:rsidP="00AD7329">
            <w:pPr>
              <w:spacing w:after="0"/>
              <w:rPr>
                <w:b/>
                <w:bCs/>
                <w:color w:val="FFFFFF" w:themeColor="background1"/>
              </w:rPr>
            </w:pPr>
            <w:r w:rsidRPr="00E44E13">
              <w:rPr>
                <w:b/>
                <w:bCs/>
                <w:color w:val="FFFFFF" w:themeColor="background1"/>
              </w:rPr>
              <w:t>PLAN FACILITATOR</w:t>
            </w:r>
          </w:p>
        </w:tc>
        <w:tc>
          <w:tcPr>
            <w:tcW w:w="3966" w:type="dxa"/>
            <w:vAlign w:val="center"/>
          </w:tcPr>
          <w:p w14:paraId="401E2624" w14:textId="6DDDB1C8" w:rsidR="0018033A" w:rsidRPr="00E44E13" w:rsidRDefault="006C75A4" w:rsidP="00AD7329">
            <w:pPr>
              <w:spacing w:after="0"/>
            </w:pPr>
            <w:r>
              <w:t>Insert Job Title</w:t>
            </w:r>
          </w:p>
        </w:tc>
      </w:tr>
      <w:tr w:rsidR="00AD7329" w:rsidRPr="00E44E13" w14:paraId="311B67BA" w14:textId="77777777" w:rsidTr="00C72ADD">
        <w:trPr>
          <w:trHeight w:val="432"/>
          <w:jc w:val="right"/>
        </w:trPr>
        <w:tc>
          <w:tcPr>
            <w:tcW w:w="2155" w:type="dxa"/>
            <w:shd w:val="clear" w:color="auto" w:fill="186EFF"/>
            <w:vAlign w:val="center"/>
          </w:tcPr>
          <w:p w14:paraId="158C8890" w14:textId="6EC96DBD" w:rsidR="00AD7329" w:rsidRPr="00E44E13" w:rsidRDefault="00AD7329" w:rsidP="00AD7329">
            <w:pPr>
              <w:spacing w:after="0"/>
              <w:rPr>
                <w:b/>
                <w:bCs/>
                <w:color w:val="FFFFFF" w:themeColor="background1"/>
              </w:rPr>
            </w:pPr>
            <w:r w:rsidRPr="00E44E13">
              <w:rPr>
                <w:b/>
                <w:bCs/>
                <w:color w:val="FFFFFF" w:themeColor="background1"/>
              </w:rPr>
              <w:t>PLAN OWNER</w:t>
            </w:r>
          </w:p>
        </w:tc>
        <w:tc>
          <w:tcPr>
            <w:tcW w:w="3966" w:type="dxa"/>
            <w:vAlign w:val="center"/>
          </w:tcPr>
          <w:p w14:paraId="4B5FB123" w14:textId="7502641C" w:rsidR="00AD7329" w:rsidRPr="00E44E13" w:rsidRDefault="006C75A4" w:rsidP="00AD7329">
            <w:pPr>
              <w:spacing w:after="0"/>
            </w:pPr>
            <w:r>
              <w:t>Insert Job Title</w:t>
            </w:r>
          </w:p>
        </w:tc>
      </w:tr>
    </w:tbl>
    <w:p w14:paraId="4C77B1AD" w14:textId="77777777" w:rsidR="007A159C" w:rsidRPr="00E44E13" w:rsidRDefault="007A159C" w:rsidP="007A159C">
      <w:pPr>
        <w:sectPr w:rsidR="007A159C" w:rsidRPr="00E44E13" w:rsidSect="00BE10A2">
          <w:footerReference w:type="even" r:id="rId9"/>
          <w:footerReference w:type="default" r:id="rId10"/>
          <w:pgSz w:w="12240" w:h="15840"/>
          <w:pgMar w:top="1440" w:right="1440" w:bottom="1440" w:left="1440" w:header="720" w:footer="720" w:gutter="0"/>
          <w:cols w:space="720"/>
          <w:docGrid w:linePitch="360"/>
        </w:sectPr>
      </w:pPr>
    </w:p>
    <w:p w14:paraId="6214D44B" w14:textId="52802253" w:rsidR="005B1864" w:rsidRPr="00E44E13" w:rsidRDefault="005B1864" w:rsidP="00BE10A2">
      <w:pPr>
        <w:rPr>
          <w:rFonts w:asciiTheme="majorHAnsi" w:hAnsiTheme="majorHAnsi"/>
          <w:szCs w:val="22"/>
        </w:rPr>
      </w:pPr>
      <w:r w:rsidRPr="00E44E13">
        <w:rPr>
          <w:rFonts w:asciiTheme="majorHAnsi" w:hAnsiTheme="majorHAnsi"/>
          <w:szCs w:val="22"/>
        </w:rPr>
        <w:lastRenderedPageBreak/>
        <w:br w:type="page"/>
      </w:r>
    </w:p>
    <w:p w14:paraId="18B1AFE8" w14:textId="77777777" w:rsidR="00BE10A2" w:rsidRPr="00E44E13" w:rsidRDefault="00BE10A2" w:rsidP="00BE10A2">
      <w:pPr>
        <w:rPr>
          <w:rFonts w:asciiTheme="majorHAnsi" w:hAnsiTheme="majorHAnsi"/>
          <w:szCs w:val="22"/>
        </w:rPr>
      </w:pPr>
    </w:p>
    <w:p w14:paraId="58D91EFB" w14:textId="77777777" w:rsidR="00BE10A2" w:rsidRPr="00E44E13" w:rsidRDefault="00BE10A2" w:rsidP="00BE10A2"/>
    <w:p w14:paraId="12B04D20" w14:textId="77777777" w:rsidR="00BE10A2" w:rsidRPr="00E44E13" w:rsidRDefault="00BE10A2" w:rsidP="00BE10A2"/>
    <w:p w14:paraId="108B6FF0" w14:textId="77777777" w:rsidR="00BE10A2" w:rsidRPr="00E44E13" w:rsidRDefault="00BE10A2" w:rsidP="00BE10A2"/>
    <w:p w14:paraId="5051FD37" w14:textId="77777777" w:rsidR="00BE10A2" w:rsidRPr="00E44E13" w:rsidRDefault="00BE10A2" w:rsidP="00BE10A2"/>
    <w:p w14:paraId="746BF534" w14:textId="77777777" w:rsidR="00BE10A2" w:rsidRPr="00E44E13" w:rsidRDefault="00BE10A2" w:rsidP="00BE10A2"/>
    <w:p w14:paraId="6CAABE01" w14:textId="77777777" w:rsidR="00BE10A2" w:rsidRPr="00E44E13" w:rsidRDefault="00BE10A2" w:rsidP="00BE10A2"/>
    <w:p w14:paraId="6D481EC7" w14:textId="77777777" w:rsidR="00BE10A2" w:rsidRPr="00E44E13" w:rsidRDefault="00BE10A2" w:rsidP="00BE10A2"/>
    <w:p w14:paraId="02D1A039" w14:textId="77777777" w:rsidR="00BE10A2" w:rsidRPr="00E44E13" w:rsidRDefault="00BE10A2" w:rsidP="00BE10A2"/>
    <w:p w14:paraId="3EFC5BC9" w14:textId="77777777" w:rsidR="00BE10A2" w:rsidRPr="00E44E13" w:rsidRDefault="00BE10A2" w:rsidP="00BE10A2"/>
    <w:p w14:paraId="725A06E2" w14:textId="77777777" w:rsidR="00BE10A2" w:rsidRPr="00E44E13" w:rsidRDefault="00BE10A2" w:rsidP="00BE10A2"/>
    <w:p w14:paraId="02C70D48" w14:textId="77777777" w:rsidR="00BE10A2" w:rsidRPr="00E44E13" w:rsidRDefault="00BE10A2" w:rsidP="00BE10A2"/>
    <w:p w14:paraId="29553C54" w14:textId="77777777" w:rsidR="00BE10A2" w:rsidRPr="00E44E13" w:rsidRDefault="00BE10A2" w:rsidP="00BE10A2"/>
    <w:p w14:paraId="45F82CB2" w14:textId="77777777" w:rsidR="00BE10A2" w:rsidRPr="00E44E13" w:rsidRDefault="00BE10A2" w:rsidP="00BE10A2"/>
    <w:p w14:paraId="5CD792C3" w14:textId="77777777" w:rsidR="00BE10A2" w:rsidRPr="00E44E13" w:rsidRDefault="00BE10A2" w:rsidP="00BE10A2"/>
    <w:p w14:paraId="55262478" w14:textId="77777777" w:rsidR="00BE10A2" w:rsidRPr="00E44E13" w:rsidRDefault="00BE10A2" w:rsidP="00BE10A2"/>
    <w:p w14:paraId="3352036F" w14:textId="3E1404BC" w:rsidR="00BE10A2" w:rsidRPr="00E44E13" w:rsidRDefault="00BE10A2" w:rsidP="00BE10A2"/>
    <w:p w14:paraId="21068108" w14:textId="1190D67E" w:rsidR="00BE10A2" w:rsidRPr="00E44E13" w:rsidRDefault="00BE10A2" w:rsidP="00BE10A2"/>
    <w:p w14:paraId="7C81574B" w14:textId="08FEC8F1" w:rsidR="00BE10A2" w:rsidRPr="00E44E13" w:rsidRDefault="00BE10A2" w:rsidP="00BE10A2"/>
    <w:p w14:paraId="316F8039" w14:textId="1D96C6CD" w:rsidR="00BE10A2" w:rsidRPr="00E44E13" w:rsidRDefault="00BE10A2" w:rsidP="00BE10A2"/>
    <w:p w14:paraId="3C5573E0" w14:textId="354B2434" w:rsidR="00BE10A2" w:rsidRPr="00E44E13" w:rsidRDefault="00BE10A2" w:rsidP="00BE10A2"/>
    <w:p w14:paraId="1EB8B1D7" w14:textId="77777777" w:rsidR="00BE10A2" w:rsidRPr="00E44E13" w:rsidRDefault="00BE10A2" w:rsidP="00BE10A2"/>
    <w:p w14:paraId="6C5A8C1E" w14:textId="3498DE59" w:rsidR="00BE10A2" w:rsidRPr="00E44E13" w:rsidRDefault="00BE10A2" w:rsidP="00BE10A2">
      <w:pPr>
        <w:rPr>
          <w:b/>
        </w:rPr>
      </w:pPr>
      <w:r w:rsidRPr="00E44E13">
        <w:rPr>
          <w:b/>
        </w:rPr>
        <w:t xml:space="preserve">© </w:t>
      </w:r>
      <w:r w:rsidR="006C75A4" w:rsidRPr="006C75A4">
        <w:rPr>
          <w:b/>
          <w:highlight w:val="yellow"/>
        </w:rPr>
        <w:t>[insert company name]</w:t>
      </w:r>
    </w:p>
    <w:p w14:paraId="68BE5016" w14:textId="77777777" w:rsidR="00BE10A2" w:rsidRPr="00E44E13" w:rsidRDefault="00BE10A2" w:rsidP="00BE10A2"/>
    <w:p w14:paraId="68133920" w14:textId="77777777" w:rsidR="00BE10A2" w:rsidRPr="00E44E13" w:rsidRDefault="00BE10A2" w:rsidP="00BE10A2"/>
    <w:p w14:paraId="4483785C" w14:textId="5021C7DD" w:rsidR="00BE10A2" w:rsidRPr="00E44E13" w:rsidRDefault="00BE10A2" w:rsidP="00BE10A2">
      <w:pPr>
        <w:rPr>
          <w:rFonts w:cs="PΩ≈Xˇ"/>
        </w:rPr>
      </w:pPr>
      <w:r w:rsidRPr="00E44E13">
        <w:rPr>
          <w:rFonts w:cs="PΩ≈Xˇ"/>
        </w:rPr>
        <w:t xml:space="preserve">This material is protected by copyright and is the exclusive property of </w:t>
      </w:r>
      <w:r w:rsidR="006C75A4" w:rsidRPr="006C75A4">
        <w:rPr>
          <w:rFonts w:cs="PΩ≈Xˇ"/>
          <w:highlight w:val="yellow"/>
        </w:rPr>
        <w:t>[company name]</w:t>
      </w:r>
      <w:r w:rsidRPr="00E44E13">
        <w:rPr>
          <w:rFonts w:cs="PΩ≈Xˇ"/>
        </w:rPr>
        <w:t xml:space="preserve">. No external distribution or transmission of this material is permitted without the prior written consent of </w:t>
      </w:r>
      <w:r w:rsidR="006C75A4" w:rsidRPr="006C75A4">
        <w:rPr>
          <w:rFonts w:cs="PΩ≈Xˇ"/>
          <w:highlight w:val="yellow"/>
        </w:rPr>
        <w:t>[company name]</w:t>
      </w:r>
      <w:r w:rsidRPr="00E44E13">
        <w:rPr>
          <w:rFonts w:cs="PΩ≈Xˇ"/>
        </w:rPr>
        <w:t xml:space="preserve">. Applications for the copyright holder’s written permission to reproduce any part of this publication should be addressed to the </w:t>
      </w:r>
      <w:r w:rsidR="006C75A4" w:rsidRPr="006C75A4">
        <w:rPr>
          <w:rFonts w:cs="PΩ≈Xˇ"/>
          <w:highlight w:val="yellow"/>
        </w:rPr>
        <w:t>[company name]</w:t>
      </w:r>
      <w:r w:rsidR="006C75A4">
        <w:rPr>
          <w:rFonts w:cs="PΩ≈Xˇ"/>
        </w:rPr>
        <w:t xml:space="preserve"> </w:t>
      </w:r>
      <w:r w:rsidRPr="00E44E13">
        <w:rPr>
          <w:rFonts w:cs="PΩ≈Xˇ"/>
        </w:rPr>
        <w:t>Legal Department</w:t>
      </w:r>
      <w:r w:rsidR="00806502" w:rsidRPr="00E44E13">
        <w:rPr>
          <w:rFonts w:cs="PΩ≈Xˇ"/>
        </w:rPr>
        <w:t xml:space="preserve">, </w:t>
      </w:r>
      <w:r w:rsidR="006C75A4" w:rsidRPr="006C75A4">
        <w:rPr>
          <w:rFonts w:cs="PΩ≈Xˇ"/>
          <w:highlight w:val="yellow"/>
        </w:rPr>
        <w:t>[physical address]</w:t>
      </w:r>
      <w:r w:rsidRPr="00E44E13">
        <w:rPr>
          <w:rFonts w:cs="PΩ≈Xˇ"/>
        </w:rPr>
        <w:t xml:space="preserve">. </w:t>
      </w:r>
      <w:r w:rsidR="006C75A4" w:rsidRPr="006C75A4">
        <w:rPr>
          <w:rFonts w:cs="PΩ≈Xˇ"/>
          <w:highlight w:val="yellow"/>
        </w:rPr>
        <w:t>[company name]</w:t>
      </w:r>
      <w:r w:rsidRPr="00E44E13">
        <w:rPr>
          <w:rFonts w:cs="PΩ≈Xˇ"/>
        </w:rPr>
        <w:t xml:space="preserve"> assumes no responsibility for errors or omissions in this document or for direct, </w:t>
      </w:r>
      <w:r w:rsidR="00F35F1C" w:rsidRPr="00E44E13">
        <w:rPr>
          <w:rFonts w:cs="PΩ≈Xˇ"/>
        </w:rPr>
        <w:t>incidental,</w:t>
      </w:r>
      <w:r w:rsidRPr="00E44E13">
        <w:rPr>
          <w:rFonts w:cs="PΩ≈Xˇ"/>
        </w:rPr>
        <w:t xml:space="preserve"> or consequential losses or damages that may result from the external use or duplication of this material.</w:t>
      </w:r>
    </w:p>
    <w:p w14:paraId="02AD454E" w14:textId="77777777" w:rsidR="00BE10A2" w:rsidRPr="00E44E13" w:rsidRDefault="00BE10A2" w:rsidP="00BE10A2">
      <w:pPr>
        <w:widowControl w:val="0"/>
        <w:autoSpaceDE w:val="0"/>
        <w:autoSpaceDN w:val="0"/>
        <w:adjustRightInd w:val="0"/>
        <w:jc w:val="both"/>
        <w:rPr>
          <w:rFonts w:asciiTheme="majorHAnsi" w:hAnsiTheme="majorHAnsi" w:cs="PΩ≈Xˇ"/>
        </w:rPr>
      </w:pPr>
    </w:p>
    <w:p w14:paraId="4C4879AE" w14:textId="77777777" w:rsidR="00BE10A2" w:rsidRPr="00E44E13" w:rsidRDefault="00BE10A2" w:rsidP="00C72ADD">
      <w:pPr>
        <w:widowControl w:val="0"/>
        <w:pBdr>
          <w:bottom w:val="single" w:sz="18" w:space="1" w:color="186EFF"/>
        </w:pBdr>
        <w:autoSpaceDE w:val="0"/>
        <w:autoSpaceDN w:val="0"/>
        <w:adjustRightInd w:val="0"/>
        <w:jc w:val="both"/>
        <w:rPr>
          <w:rFonts w:asciiTheme="majorHAnsi" w:hAnsiTheme="majorHAnsi" w:cs="PΩ≈Xˇ"/>
        </w:rPr>
      </w:pPr>
    </w:p>
    <w:p w14:paraId="1370F8D5" w14:textId="77777777" w:rsidR="00BE10A2" w:rsidRPr="00E44E13" w:rsidRDefault="00BE10A2" w:rsidP="00BE10A2">
      <w:pPr>
        <w:widowControl w:val="0"/>
        <w:autoSpaceDE w:val="0"/>
        <w:autoSpaceDN w:val="0"/>
        <w:adjustRightInd w:val="0"/>
        <w:jc w:val="both"/>
        <w:rPr>
          <w:rFonts w:asciiTheme="majorHAnsi" w:hAnsiTheme="majorHAnsi" w:cs="PΩ≈Xˇ"/>
        </w:rPr>
      </w:pPr>
    </w:p>
    <w:p w14:paraId="2E7698C2" w14:textId="59D75FC2" w:rsidR="005B1864" w:rsidRPr="00E44E13" w:rsidRDefault="00806502" w:rsidP="004C4271">
      <w:pPr>
        <w:widowControl w:val="0"/>
        <w:autoSpaceDE w:val="0"/>
        <w:autoSpaceDN w:val="0"/>
        <w:adjustRightInd w:val="0"/>
        <w:jc w:val="both"/>
      </w:pPr>
      <w:r w:rsidRPr="00E44E13">
        <w:rPr>
          <w:noProof/>
        </w:rPr>
        <w:drawing>
          <wp:inline distT="0" distB="0" distL="0" distR="0" wp14:anchorId="1BF629B1" wp14:editId="7F19859F">
            <wp:extent cx="1078301" cy="365760"/>
            <wp:effectExtent l="0" t="0" r="127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extLst>
                        <a:ext uri="{28A0092B-C50C-407E-A947-70E740481C1C}">
                          <a14:useLocalDpi xmlns:a14="http://schemas.microsoft.com/office/drawing/2010/main" val="0"/>
                        </a:ext>
                      </a:extLst>
                    </a:blip>
                    <a:stretch>
                      <a:fillRect/>
                    </a:stretch>
                  </pic:blipFill>
                  <pic:spPr>
                    <a:xfrm>
                      <a:off x="0" y="0"/>
                      <a:ext cx="1078301" cy="365760"/>
                    </a:xfrm>
                    <a:prstGeom prst="rect">
                      <a:avLst/>
                    </a:prstGeom>
                  </pic:spPr>
                </pic:pic>
              </a:graphicData>
            </a:graphic>
          </wp:inline>
        </w:drawing>
      </w:r>
      <w:r w:rsidR="005B1864" w:rsidRPr="00E44E13">
        <w:br w:type="page"/>
      </w:r>
    </w:p>
    <w:p w14:paraId="1A66DD48" w14:textId="77777777" w:rsidR="00BE10A2" w:rsidRPr="00E44E13" w:rsidRDefault="00BE10A2" w:rsidP="007A159C"/>
    <w:p w14:paraId="3883AFCD" w14:textId="2EFC26BD" w:rsidR="005B1864" w:rsidRPr="00E44E13" w:rsidRDefault="005B1864" w:rsidP="007A159C">
      <w:pPr>
        <w:sectPr w:rsidR="005B1864" w:rsidRPr="00E44E13" w:rsidSect="005B1864">
          <w:headerReference w:type="even" r:id="rId11"/>
          <w:headerReference w:type="default" r:id="rId12"/>
          <w:footerReference w:type="even" r:id="rId13"/>
          <w:pgSz w:w="12240" w:h="15840"/>
          <w:pgMar w:top="720" w:right="720" w:bottom="720" w:left="1080" w:header="720" w:footer="720" w:gutter="0"/>
          <w:cols w:space="720"/>
          <w:docGrid w:linePitch="360"/>
        </w:sectPr>
      </w:pPr>
    </w:p>
    <w:p w14:paraId="334EE23E" w14:textId="77777777" w:rsidR="008F231E" w:rsidRDefault="008F231E" w:rsidP="00BE10A2">
      <w:pPr>
        <w:jc w:val="center"/>
        <w:rPr>
          <w:rFonts w:cs="PΩ≈Xˇ"/>
          <w:b/>
          <w:sz w:val="26"/>
          <w:szCs w:val="26"/>
          <w:u w:val="single"/>
        </w:rPr>
      </w:pPr>
    </w:p>
    <w:p w14:paraId="1B79F72D" w14:textId="4AD39D85" w:rsidR="00BE10A2" w:rsidRPr="00E44E13" w:rsidRDefault="00BE10A2" w:rsidP="00BE10A2">
      <w:pPr>
        <w:jc w:val="center"/>
        <w:rPr>
          <w:rFonts w:cs="PΩ≈Xˇ"/>
          <w:b/>
          <w:sz w:val="26"/>
          <w:szCs w:val="26"/>
          <w:u w:val="single"/>
        </w:rPr>
      </w:pPr>
      <w:r w:rsidRPr="00E44E13">
        <w:rPr>
          <w:rFonts w:cs="PΩ≈Xˇ"/>
          <w:b/>
          <w:sz w:val="26"/>
          <w:szCs w:val="26"/>
          <w:u w:val="single"/>
        </w:rPr>
        <w:t>REVISION RECORD</w:t>
      </w:r>
    </w:p>
    <w:p w14:paraId="310C276E" w14:textId="77777777" w:rsidR="00BE10A2" w:rsidRPr="00E44E13" w:rsidRDefault="00BE10A2" w:rsidP="00BE10A2">
      <w:pPr>
        <w:rPr>
          <w:rFonts w:cs="PΩ≈Xˇ"/>
        </w:rPr>
      </w:pPr>
    </w:p>
    <w:p w14:paraId="3A5175A3" w14:textId="73832647" w:rsidR="00BE10A2" w:rsidRPr="00E44E13" w:rsidRDefault="00BE10A2" w:rsidP="00BE10A2">
      <w:pPr>
        <w:rPr>
          <w:rFonts w:cs="PΩ≈Xˇ"/>
        </w:rPr>
      </w:pPr>
      <w:r w:rsidRPr="00E44E13">
        <w:rPr>
          <w:rFonts w:cs="PΩ≈Xˇ"/>
        </w:rPr>
        <w:t xml:space="preserve">The purpose of this Revision Record is to document receipt of all revisions and provide a written record that this </w:t>
      </w:r>
      <w:r w:rsidR="005216E7" w:rsidRPr="00E44E13">
        <w:rPr>
          <w:rFonts w:cs="PΩ≈Xˇ"/>
        </w:rPr>
        <w:t>Business Continuity</w:t>
      </w:r>
      <w:r w:rsidRPr="00E44E13">
        <w:rPr>
          <w:rFonts w:cs="PΩ≈Xˇ"/>
        </w:rPr>
        <w:t xml:space="preserve"> Plan is </w:t>
      </w:r>
      <w:r w:rsidR="00984093" w:rsidRPr="00E44E13">
        <w:rPr>
          <w:rFonts w:cs="PΩ≈Xˇ"/>
        </w:rPr>
        <w:t>up to date</w:t>
      </w:r>
      <w:r w:rsidRPr="00E44E13">
        <w:rPr>
          <w:rFonts w:cs="PΩ≈Xˇ"/>
        </w:rPr>
        <w:t>.</w:t>
      </w:r>
    </w:p>
    <w:p w14:paraId="621ABD6A" w14:textId="77777777" w:rsidR="00BE10A2" w:rsidRPr="00E44E13" w:rsidRDefault="00BE10A2" w:rsidP="00BE10A2">
      <w:pPr>
        <w:rPr>
          <w:rFonts w:cs="PΩ≈Xˇ"/>
        </w:rPr>
      </w:pPr>
    </w:p>
    <w:tbl>
      <w:tblPr>
        <w:tblStyle w:val="TableGrid"/>
        <w:tblW w:w="0" w:type="auto"/>
        <w:tblCellMar>
          <w:left w:w="115" w:type="dxa"/>
          <w:right w:w="115" w:type="dxa"/>
        </w:tblCellMar>
        <w:tblLook w:val="04A0" w:firstRow="1" w:lastRow="0" w:firstColumn="1" w:lastColumn="0" w:noHBand="0" w:noVBand="1"/>
      </w:tblPr>
      <w:tblGrid>
        <w:gridCol w:w="1843"/>
        <w:gridCol w:w="2196"/>
        <w:gridCol w:w="6391"/>
      </w:tblGrid>
      <w:tr w:rsidR="00BE10A2" w:rsidRPr="00E44E13" w14:paraId="2A37CDE2" w14:textId="77777777" w:rsidTr="00C72ADD">
        <w:trPr>
          <w:trHeight w:val="467"/>
        </w:trPr>
        <w:tc>
          <w:tcPr>
            <w:tcW w:w="1885" w:type="dxa"/>
            <w:shd w:val="clear" w:color="auto" w:fill="186EFF"/>
            <w:vAlign w:val="center"/>
          </w:tcPr>
          <w:p w14:paraId="36E1651F" w14:textId="77777777" w:rsidR="00BE10A2" w:rsidRPr="00E44E13" w:rsidRDefault="00BE10A2" w:rsidP="009A70F1">
            <w:pPr>
              <w:spacing w:after="0"/>
              <w:jc w:val="center"/>
              <w:rPr>
                <w:rFonts w:cs="PΩ≈Xˇ"/>
                <w:b/>
                <w:color w:val="FFFFFF" w:themeColor="background1"/>
                <w:szCs w:val="22"/>
              </w:rPr>
            </w:pPr>
            <w:r w:rsidRPr="00E44E13">
              <w:rPr>
                <w:rFonts w:cs="PΩ≈Xˇ"/>
                <w:b/>
                <w:color w:val="FFFFFF" w:themeColor="background1"/>
                <w:szCs w:val="22"/>
              </w:rPr>
              <w:t>Revision #</w:t>
            </w:r>
          </w:p>
        </w:tc>
        <w:tc>
          <w:tcPr>
            <w:tcW w:w="2250" w:type="dxa"/>
            <w:shd w:val="clear" w:color="auto" w:fill="186EFF"/>
            <w:vAlign w:val="center"/>
          </w:tcPr>
          <w:p w14:paraId="7FF13963" w14:textId="77777777" w:rsidR="00BE10A2" w:rsidRPr="00E44E13" w:rsidRDefault="00BE10A2" w:rsidP="009A70F1">
            <w:pPr>
              <w:spacing w:after="0"/>
              <w:jc w:val="center"/>
              <w:rPr>
                <w:rFonts w:cs="PΩ≈Xˇ"/>
                <w:b/>
                <w:color w:val="FFFFFF" w:themeColor="background1"/>
                <w:szCs w:val="22"/>
              </w:rPr>
            </w:pPr>
            <w:r w:rsidRPr="00E44E13">
              <w:rPr>
                <w:rFonts w:cs="PΩ≈Xˇ"/>
                <w:b/>
                <w:color w:val="FFFFFF" w:themeColor="background1"/>
                <w:szCs w:val="22"/>
              </w:rPr>
              <w:t>Revision Date</w:t>
            </w:r>
          </w:p>
        </w:tc>
        <w:tc>
          <w:tcPr>
            <w:tcW w:w="6655" w:type="dxa"/>
            <w:shd w:val="clear" w:color="auto" w:fill="186EFF"/>
            <w:vAlign w:val="center"/>
          </w:tcPr>
          <w:p w14:paraId="64339714" w14:textId="77777777" w:rsidR="00BE10A2" w:rsidRPr="00E44E13" w:rsidRDefault="00BE10A2" w:rsidP="009A70F1">
            <w:pPr>
              <w:spacing w:after="0"/>
              <w:jc w:val="center"/>
              <w:rPr>
                <w:rFonts w:cs="PΩ≈Xˇ"/>
                <w:b/>
                <w:color w:val="FFFFFF" w:themeColor="background1"/>
                <w:szCs w:val="22"/>
              </w:rPr>
            </w:pPr>
            <w:r w:rsidRPr="00E44E13">
              <w:rPr>
                <w:rFonts w:cs="PΩ≈Xˇ"/>
                <w:b/>
                <w:color w:val="FFFFFF" w:themeColor="background1"/>
                <w:szCs w:val="22"/>
              </w:rPr>
              <w:t>Noted Changes</w:t>
            </w:r>
          </w:p>
        </w:tc>
      </w:tr>
      <w:tr w:rsidR="00BE10A2" w:rsidRPr="00E44E13" w14:paraId="02469CAE" w14:textId="77777777" w:rsidTr="001642F1">
        <w:trPr>
          <w:trHeight w:val="432"/>
        </w:trPr>
        <w:tc>
          <w:tcPr>
            <w:tcW w:w="1885" w:type="dxa"/>
            <w:vAlign w:val="bottom"/>
          </w:tcPr>
          <w:p w14:paraId="39E214FE" w14:textId="77777777" w:rsidR="00BE10A2" w:rsidRPr="00E44E13" w:rsidRDefault="00BE10A2" w:rsidP="001642F1">
            <w:pPr>
              <w:spacing w:after="60"/>
              <w:jc w:val="center"/>
              <w:rPr>
                <w:rFonts w:cs="PΩ≈Xˇ"/>
                <w:szCs w:val="22"/>
              </w:rPr>
            </w:pPr>
            <w:r w:rsidRPr="00E44E13">
              <w:rPr>
                <w:rFonts w:cs="PΩ≈Xˇ"/>
                <w:szCs w:val="22"/>
              </w:rPr>
              <w:t>Initial Version</w:t>
            </w:r>
          </w:p>
        </w:tc>
        <w:tc>
          <w:tcPr>
            <w:tcW w:w="2250" w:type="dxa"/>
            <w:vAlign w:val="bottom"/>
          </w:tcPr>
          <w:p w14:paraId="314C2F76" w14:textId="7ECC9529" w:rsidR="00BE10A2" w:rsidRPr="00E44E13" w:rsidRDefault="006C75A4" w:rsidP="001642F1">
            <w:pPr>
              <w:spacing w:after="60"/>
              <w:jc w:val="center"/>
              <w:rPr>
                <w:rFonts w:cs="PΩ≈Xˇ"/>
                <w:szCs w:val="22"/>
              </w:rPr>
            </w:pPr>
            <w:r>
              <w:rPr>
                <w:rFonts w:cs="PΩ≈Xˇ"/>
                <w:szCs w:val="22"/>
              </w:rPr>
              <w:t>x</w:t>
            </w:r>
            <w:r w:rsidR="00984093" w:rsidRPr="00984093">
              <w:rPr>
                <w:rFonts w:cs="PΩ≈Xˇ"/>
                <w:szCs w:val="22"/>
              </w:rPr>
              <w:t>/</w:t>
            </w:r>
            <w:r>
              <w:rPr>
                <w:rFonts w:cs="PΩ≈Xˇ"/>
                <w:szCs w:val="22"/>
              </w:rPr>
              <w:t>xx</w:t>
            </w:r>
            <w:r w:rsidR="00BE10A2" w:rsidRPr="00984093">
              <w:rPr>
                <w:rFonts w:cs="PΩ≈Xˇ"/>
                <w:szCs w:val="22"/>
              </w:rPr>
              <w:t>/202</w:t>
            </w:r>
            <w:r>
              <w:rPr>
                <w:rFonts w:cs="PΩ≈Xˇ"/>
                <w:szCs w:val="22"/>
              </w:rPr>
              <w:t>x</w:t>
            </w:r>
          </w:p>
        </w:tc>
        <w:tc>
          <w:tcPr>
            <w:tcW w:w="6655" w:type="dxa"/>
            <w:vAlign w:val="bottom"/>
          </w:tcPr>
          <w:p w14:paraId="52C59DE1" w14:textId="69B398DE" w:rsidR="00BE10A2" w:rsidRPr="00E44E13" w:rsidRDefault="00984093" w:rsidP="00984093">
            <w:pPr>
              <w:spacing w:after="60"/>
              <w:rPr>
                <w:rFonts w:cs="PΩ≈Xˇ"/>
                <w:szCs w:val="22"/>
              </w:rPr>
            </w:pPr>
            <w:r>
              <w:rPr>
                <w:rFonts w:cs="PΩ≈Xˇ"/>
                <w:szCs w:val="22"/>
              </w:rPr>
              <w:t xml:space="preserve">New </w:t>
            </w:r>
            <w:r w:rsidR="006C75A4">
              <w:rPr>
                <w:rFonts w:cs="PΩ≈Xˇ"/>
                <w:szCs w:val="22"/>
              </w:rPr>
              <w:t>company-wide</w:t>
            </w:r>
            <w:r>
              <w:rPr>
                <w:rFonts w:cs="PΩ≈Xˇ"/>
                <w:szCs w:val="22"/>
              </w:rPr>
              <w:t xml:space="preserve"> business continuity plan</w:t>
            </w:r>
          </w:p>
        </w:tc>
      </w:tr>
      <w:tr w:rsidR="00BE10A2" w:rsidRPr="00E44E13" w14:paraId="1DB41428" w14:textId="77777777" w:rsidTr="001642F1">
        <w:trPr>
          <w:trHeight w:val="432"/>
        </w:trPr>
        <w:tc>
          <w:tcPr>
            <w:tcW w:w="1885" w:type="dxa"/>
            <w:vAlign w:val="bottom"/>
          </w:tcPr>
          <w:p w14:paraId="69F56DD0" w14:textId="77777777" w:rsidR="00BE10A2" w:rsidRPr="00E44E13" w:rsidRDefault="00BE10A2" w:rsidP="001642F1">
            <w:pPr>
              <w:spacing w:after="60"/>
              <w:jc w:val="center"/>
              <w:rPr>
                <w:rFonts w:cs="PΩ≈Xˇ"/>
                <w:szCs w:val="22"/>
              </w:rPr>
            </w:pPr>
            <w:r w:rsidRPr="00E44E13">
              <w:rPr>
                <w:rFonts w:cs="PΩ≈Xˇ"/>
                <w:szCs w:val="22"/>
              </w:rPr>
              <w:t>01</w:t>
            </w:r>
          </w:p>
        </w:tc>
        <w:tc>
          <w:tcPr>
            <w:tcW w:w="2250" w:type="dxa"/>
            <w:vAlign w:val="bottom"/>
          </w:tcPr>
          <w:p w14:paraId="0782C406" w14:textId="77777777" w:rsidR="00BE10A2" w:rsidRPr="00E44E13" w:rsidRDefault="00BE10A2" w:rsidP="001642F1">
            <w:pPr>
              <w:spacing w:after="60"/>
              <w:jc w:val="center"/>
              <w:rPr>
                <w:rFonts w:cs="PΩ≈Xˇ"/>
                <w:szCs w:val="22"/>
              </w:rPr>
            </w:pPr>
          </w:p>
        </w:tc>
        <w:tc>
          <w:tcPr>
            <w:tcW w:w="6655" w:type="dxa"/>
            <w:vAlign w:val="bottom"/>
          </w:tcPr>
          <w:p w14:paraId="3EA6BD2C" w14:textId="77777777" w:rsidR="00BE10A2" w:rsidRPr="00E44E13" w:rsidRDefault="00BE10A2" w:rsidP="001642F1">
            <w:pPr>
              <w:spacing w:after="60"/>
              <w:jc w:val="center"/>
              <w:rPr>
                <w:rFonts w:cs="PΩ≈Xˇ"/>
                <w:szCs w:val="22"/>
              </w:rPr>
            </w:pPr>
          </w:p>
        </w:tc>
      </w:tr>
      <w:tr w:rsidR="00BE10A2" w:rsidRPr="00E44E13" w14:paraId="151E3A32" w14:textId="77777777" w:rsidTr="001642F1">
        <w:trPr>
          <w:trHeight w:val="432"/>
        </w:trPr>
        <w:tc>
          <w:tcPr>
            <w:tcW w:w="1885" w:type="dxa"/>
            <w:vAlign w:val="bottom"/>
          </w:tcPr>
          <w:p w14:paraId="20760DD6" w14:textId="77777777" w:rsidR="00BE10A2" w:rsidRPr="00E44E13" w:rsidRDefault="00BE10A2" w:rsidP="001642F1">
            <w:pPr>
              <w:spacing w:after="60"/>
              <w:jc w:val="center"/>
              <w:rPr>
                <w:rFonts w:cs="PΩ≈Xˇ"/>
                <w:szCs w:val="22"/>
              </w:rPr>
            </w:pPr>
            <w:r w:rsidRPr="00E44E13">
              <w:rPr>
                <w:rFonts w:cs="PΩ≈Xˇ"/>
                <w:szCs w:val="22"/>
              </w:rPr>
              <w:t>02</w:t>
            </w:r>
          </w:p>
        </w:tc>
        <w:tc>
          <w:tcPr>
            <w:tcW w:w="2250" w:type="dxa"/>
            <w:vAlign w:val="bottom"/>
          </w:tcPr>
          <w:p w14:paraId="6BFD9345" w14:textId="77777777" w:rsidR="00BE10A2" w:rsidRPr="00E44E13" w:rsidRDefault="00BE10A2" w:rsidP="001642F1">
            <w:pPr>
              <w:spacing w:after="60"/>
              <w:jc w:val="center"/>
              <w:rPr>
                <w:rFonts w:cs="PΩ≈Xˇ"/>
                <w:szCs w:val="22"/>
              </w:rPr>
            </w:pPr>
          </w:p>
        </w:tc>
        <w:tc>
          <w:tcPr>
            <w:tcW w:w="6655" w:type="dxa"/>
            <w:vAlign w:val="bottom"/>
          </w:tcPr>
          <w:p w14:paraId="7A07B7AC" w14:textId="77777777" w:rsidR="00BE10A2" w:rsidRPr="00E44E13" w:rsidRDefault="00BE10A2" w:rsidP="001642F1">
            <w:pPr>
              <w:spacing w:after="60"/>
              <w:jc w:val="center"/>
              <w:rPr>
                <w:rFonts w:cs="PΩ≈Xˇ"/>
                <w:szCs w:val="22"/>
              </w:rPr>
            </w:pPr>
          </w:p>
        </w:tc>
      </w:tr>
      <w:tr w:rsidR="00BE10A2" w:rsidRPr="00E44E13" w14:paraId="04EDEEB1" w14:textId="77777777" w:rsidTr="001642F1">
        <w:trPr>
          <w:trHeight w:val="432"/>
        </w:trPr>
        <w:tc>
          <w:tcPr>
            <w:tcW w:w="1885" w:type="dxa"/>
            <w:vAlign w:val="bottom"/>
          </w:tcPr>
          <w:p w14:paraId="43AB5B9E" w14:textId="77777777" w:rsidR="00BE10A2" w:rsidRPr="00E44E13" w:rsidRDefault="00BE10A2" w:rsidP="001642F1">
            <w:pPr>
              <w:spacing w:after="60"/>
              <w:jc w:val="center"/>
              <w:rPr>
                <w:rFonts w:cs="PΩ≈Xˇ"/>
                <w:szCs w:val="22"/>
              </w:rPr>
            </w:pPr>
            <w:r w:rsidRPr="00E44E13">
              <w:rPr>
                <w:rFonts w:cs="PΩ≈Xˇ"/>
                <w:szCs w:val="22"/>
              </w:rPr>
              <w:t>03</w:t>
            </w:r>
          </w:p>
        </w:tc>
        <w:tc>
          <w:tcPr>
            <w:tcW w:w="2250" w:type="dxa"/>
            <w:vAlign w:val="bottom"/>
          </w:tcPr>
          <w:p w14:paraId="1FE692DE" w14:textId="77777777" w:rsidR="00BE10A2" w:rsidRPr="00E44E13" w:rsidRDefault="00BE10A2" w:rsidP="001642F1">
            <w:pPr>
              <w:spacing w:after="60"/>
              <w:jc w:val="center"/>
              <w:rPr>
                <w:rFonts w:cs="PΩ≈Xˇ"/>
                <w:szCs w:val="22"/>
              </w:rPr>
            </w:pPr>
          </w:p>
        </w:tc>
        <w:tc>
          <w:tcPr>
            <w:tcW w:w="6655" w:type="dxa"/>
            <w:vAlign w:val="bottom"/>
          </w:tcPr>
          <w:p w14:paraId="6B9D19A6" w14:textId="77777777" w:rsidR="00BE10A2" w:rsidRPr="00E44E13" w:rsidRDefault="00BE10A2" w:rsidP="001642F1">
            <w:pPr>
              <w:spacing w:after="60"/>
              <w:jc w:val="center"/>
              <w:rPr>
                <w:rFonts w:cs="PΩ≈Xˇ"/>
                <w:szCs w:val="22"/>
              </w:rPr>
            </w:pPr>
          </w:p>
        </w:tc>
      </w:tr>
      <w:tr w:rsidR="00BE10A2" w:rsidRPr="00E44E13" w14:paraId="2A747D41" w14:textId="77777777" w:rsidTr="001642F1">
        <w:trPr>
          <w:trHeight w:val="432"/>
        </w:trPr>
        <w:tc>
          <w:tcPr>
            <w:tcW w:w="1885" w:type="dxa"/>
            <w:vAlign w:val="bottom"/>
          </w:tcPr>
          <w:p w14:paraId="36EAB9AB" w14:textId="77777777" w:rsidR="00BE10A2" w:rsidRPr="00E44E13" w:rsidRDefault="00BE10A2" w:rsidP="001642F1">
            <w:pPr>
              <w:spacing w:after="60"/>
              <w:jc w:val="center"/>
              <w:rPr>
                <w:rFonts w:cs="PΩ≈Xˇ"/>
                <w:szCs w:val="22"/>
              </w:rPr>
            </w:pPr>
            <w:r w:rsidRPr="00E44E13">
              <w:rPr>
                <w:rFonts w:cs="PΩ≈Xˇ"/>
                <w:szCs w:val="22"/>
              </w:rPr>
              <w:t>04</w:t>
            </w:r>
          </w:p>
        </w:tc>
        <w:tc>
          <w:tcPr>
            <w:tcW w:w="2250" w:type="dxa"/>
            <w:vAlign w:val="bottom"/>
          </w:tcPr>
          <w:p w14:paraId="65E1A5E4" w14:textId="77777777" w:rsidR="00BE10A2" w:rsidRPr="00E44E13" w:rsidRDefault="00BE10A2" w:rsidP="001642F1">
            <w:pPr>
              <w:spacing w:after="60"/>
              <w:jc w:val="center"/>
              <w:rPr>
                <w:rFonts w:cs="PΩ≈Xˇ"/>
                <w:szCs w:val="22"/>
              </w:rPr>
            </w:pPr>
          </w:p>
        </w:tc>
        <w:tc>
          <w:tcPr>
            <w:tcW w:w="6655" w:type="dxa"/>
            <w:vAlign w:val="bottom"/>
          </w:tcPr>
          <w:p w14:paraId="1CA614B1" w14:textId="77777777" w:rsidR="00BE10A2" w:rsidRPr="00E44E13" w:rsidRDefault="00BE10A2" w:rsidP="001642F1">
            <w:pPr>
              <w:spacing w:after="60"/>
              <w:jc w:val="center"/>
              <w:rPr>
                <w:rFonts w:cs="PΩ≈Xˇ"/>
                <w:szCs w:val="22"/>
              </w:rPr>
            </w:pPr>
          </w:p>
        </w:tc>
      </w:tr>
      <w:tr w:rsidR="00BE10A2" w:rsidRPr="00E44E13" w14:paraId="3E042B95" w14:textId="77777777" w:rsidTr="001642F1">
        <w:trPr>
          <w:trHeight w:val="432"/>
        </w:trPr>
        <w:tc>
          <w:tcPr>
            <w:tcW w:w="1885" w:type="dxa"/>
            <w:vAlign w:val="bottom"/>
          </w:tcPr>
          <w:p w14:paraId="51F5EDDF" w14:textId="77777777" w:rsidR="00BE10A2" w:rsidRPr="00E44E13" w:rsidRDefault="00BE10A2" w:rsidP="001642F1">
            <w:pPr>
              <w:spacing w:after="60"/>
              <w:jc w:val="center"/>
              <w:rPr>
                <w:rFonts w:cs="PΩ≈Xˇ"/>
                <w:szCs w:val="22"/>
              </w:rPr>
            </w:pPr>
            <w:r w:rsidRPr="00E44E13">
              <w:rPr>
                <w:rFonts w:cs="PΩ≈Xˇ"/>
                <w:szCs w:val="22"/>
              </w:rPr>
              <w:t>05</w:t>
            </w:r>
          </w:p>
        </w:tc>
        <w:tc>
          <w:tcPr>
            <w:tcW w:w="2250" w:type="dxa"/>
            <w:vAlign w:val="bottom"/>
          </w:tcPr>
          <w:p w14:paraId="62B353E2" w14:textId="77777777" w:rsidR="00BE10A2" w:rsidRPr="00E44E13" w:rsidRDefault="00BE10A2" w:rsidP="001642F1">
            <w:pPr>
              <w:spacing w:after="60"/>
              <w:jc w:val="center"/>
              <w:rPr>
                <w:rFonts w:cs="PΩ≈Xˇ"/>
                <w:szCs w:val="22"/>
              </w:rPr>
            </w:pPr>
          </w:p>
        </w:tc>
        <w:tc>
          <w:tcPr>
            <w:tcW w:w="6655" w:type="dxa"/>
            <w:vAlign w:val="bottom"/>
          </w:tcPr>
          <w:p w14:paraId="14A5F712" w14:textId="77777777" w:rsidR="00BE10A2" w:rsidRPr="00E44E13" w:rsidRDefault="00BE10A2" w:rsidP="001642F1">
            <w:pPr>
              <w:spacing w:after="60"/>
              <w:jc w:val="center"/>
              <w:rPr>
                <w:rFonts w:cs="PΩ≈Xˇ"/>
                <w:szCs w:val="22"/>
              </w:rPr>
            </w:pPr>
          </w:p>
        </w:tc>
      </w:tr>
      <w:tr w:rsidR="00BE10A2" w:rsidRPr="00E44E13" w14:paraId="14127DFF" w14:textId="77777777" w:rsidTr="001642F1">
        <w:trPr>
          <w:trHeight w:val="432"/>
        </w:trPr>
        <w:tc>
          <w:tcPr>
            <w:tcW w:w="1885" w:type="dxa"/>
            <w:vAlign w:val="bottom"/>
          </w:tcPr>
          <w:p w14:paraId="4108B5E4" w14:textId="77777777" w:rsidR="00BE10A2" w:rsidRPr="00E44E13" w:rsidRDefault="00BE10A2" w:rsidP="001642F1">
            <w:pPr>
              <w:spacing w:after="60"/>
              <w:jc w:val="center"/>
              <w:rPr>
                <w:rFonts w:cs="PΩ≈Xˇ"/>
                <w:szCs w:val="22"/>
              </w:rPr>
            </w:pPr>
            <w:r w:rsidRPr="00E44E13">
              <w:rPr>
                <w:rFonts w:cs="PΩ≈Xˇ"/>
                <w:szCs w:val="22"/>
              </w:rPr>
              <w:t>06</w:t>
            </w:r>
          </w:p>
        </w:tc>
        <w:tc>
          <w:tcPr>
            <w:tcW w:w="2250" w:type="dxa"/>
            <w:vAlign w:val="bottom"/>
          </w:tcPr>
          <w:p w14:paraId="0636BF9A" w14:textId="77777777" w:rsidR="00BE10A2" w:rsidRPr="00E44E13" w:rsidRDefault="00BE10A2" w:rsidP="001642F1">
            <w:pPr>
              <w:spacing w:after="60"/>
              <w:jc w:val="center"/>
              <w:rPr>
                <w:rFonts w:cs="PΩ≈Xˇ"/>
                <w:szCs w:val="22"/>
              </w:rPr>
            </w:pPr>
          </w:p>
        </w:tc>
        <w:tc>
          <w:tcPr>
            <w:tcW w:w="6655" w:type="dxa"/>
            <w:vAlign w:val="bottom"/>
          </w:tcPr>
          <w:p w14:paraId="7D612D44" w14:textId="77777777" w:rsidR="00BE10A2" w:rsidRPr="00E44E13" w:rsidRDefault="00BE10A2" w:rsidP="001642F1">
            <w:pPr>
              <w:spacing w:after="60"/>
              <w:jc w:val="center"/>
              <w:rPr>
                <w:rFonts w:cs="PΩ≈Xˇ"/>
                <w:szCs w:val="22"/>
              </w:rPr>
            </w:pPr>
          </w:p>
        </w:tc>
      </w:tr>
      <w:tr w:rsidR="00BE10A2" w:rsidRPr="00E44E13" w14:paraId="4C0D796F" w14:textId="77777777" w:rsidTr="001642F1">
        <w:trPr>
          <w:trHeight w:val="432"/>
        </w:trPr>
        <w:tc>
          <w:tcPr>
            <w:tcW w:w="1885" w:type="dxa"/>
            <w:vAlign w:val="bottom"/>
          </w:tcPr>
          <w:p w14:paraId="24784F85" w14:textId="77777777" w:rsidR="00BE10A2" w:rsidRPr="00E44E13" w:rsidRDefault="00BE10A2" w:rsidP="001642F1">
            <w:pPr>
              <w:spacing w:after="60"/>
              <w:jc w:val="center"/>
              <w:rPr>
                <w:rFonts w:cs="PΩ≈Xˇ"/>
                <w:szCs w:val="22"/>
              </w:rPr>
            </w:pPr>
            <w:r w:rsidRPr="00E44E13">
              <w:rPr>
                <w:rFonts w:cs="PΩ≈Xˇ"/>
                <w:szCs w:val="22"/>
              </w:rPr>
              <w:t>07</w:t>
            </w:r>
          </w:p>
        </w:tc>
        <w:tc>
          <w:tcPr>
            <w:tcW w:w="2250" w:type="dxa"/>
            <w:vAlign w:val="bottom"/>
          </w:tcPr>
          <w:p w14:paraId="368F576A" w14:textId="77777777" w:rsidR="00BE10A2" w:rsidRPr="00E44E13" w:rsidRDefault="00BE10A2" w:rsidP="001642F1">
            <w:pPr>
              <w:spacing w:after="60"/>
              <w:jc w:val="center"/>
              <w:rPr>
                <w:rFonts w:cs="PΩ≈Xˇ"/>
                <w:szCs w:val="22"/>
              </w:rPr>
            </w:pPr>
          </w:p>
        </w:tc>
        <w:tc>
          <w:tcPr>
            <w:tcW w:w="6655" w:type="dxa"/>
            <w:vAlign w:val="bottom"/>
          </w:tcPr>
          <w:p w14:paraId="34195CE5" w14:textId="77777777" w:rsidR="00BE10A2" w:rsidRPr="00E44E13" w:rsidRDefault="00BE10A2" w:rsidP="001642F1">
            <w:pPr>
              <w:spacing w:after="60"/>
              <w:jc w:val="center"/>
              <w:rPr>
                <w:rFonts w:cs="PΩ≈Xˇ"/>
                <w:szCs w:val="22"/>
              </w:rPr>
            </w:pPr>
          </w:p>
        </w:tc>
      </w:tr>
      <w:tr w:rsidR="00BE10A2" w:rsidRPr="00E44E13" w14:paraId="1A04857A" w14:textId="77777777" w:rsidTr="001642F1">
        <w:trPr>
          <w:trHeight w:val="432"/>
        </w:trPr>
        <w:tc>
          <w:tcPr>
            <w:tcW w:w="1885" w:type="dxa"/>
            <w:vAlign w:val="bottom"/>
          </w:tcPr>
          <w:p w14:paraId="3BF872AA" w14:textId="77777777" w:rsidR="00BE10A2" w:rsidRPr="00E44E13" w:rsidRDefault="00BE10A2" w:rsidP="001642F1">
            <w:pPr>
              <w:spacing w:after="60"/>
              <w:jc w:val="center"/>
              <w:rPr>
                <w:rFonts w:cs="PΩ≈Xˇ"/>
                <w:szCs w:val="22"/>
              </w:rPr>
            </w:pPr>
            <w:r w:rsidRPr="00E44E13">
              <w:rPr>
                <w:rFonts w:cs="PΩ≈Xˇ"/>
                <w:szCs w:val="22"/>
              </w:rPr>
              <w:t>08</w:t>
            </w:r>
          </w:p>
        </w:tc>
        <w:tc>
          <w:tcPr>
            <w:tcW w:w="2250" w:type="dxa"/>
            <w:vAlign w:val="bottom"/>
          </w:tcPr>
          <w:p w14:paraId="4553A758" w14:textId="77777777" w:rsidR="00BE10A2" w:rsidRPr="00E44E13" w:rsidRDefault="00BE10A2" w:rsidP="001642F1">
            <w:pPr>
              <w:spacing w:after="60"/>
              <w:jc w:val="center"/>
              <w:rPr>
                <w:rFonts w:cs="PΩ≈Xˇ"/>
                <w:szCs w:val="22"/>
              </w:rPr>
            </w:pPr>
          </w:p>
        </w:tc>
        <w:tc>
          <w:tcPr>
            <w:tcW w:w="6655" w:type="dxa"/>
            <w:vAlign w:val="bottom"/>
          </w:tcPr>
          <w:p w14:paraId="3547AEAA" w14:textId="77777777" w:rsidR="00BE10A2" w:rsidRPr="00E44E13" w:rsidRDefault="00BE10A2" w:rsidP="001642F1">
            <w:pPr>
              <w:spacing w:after="60"/>
              <w:jc w:val="center"/>
              <w:rPr>
                <w:rFonts w:cs="PΩ≈Xˇ"/>
                <w:szCs w:val="22"/>
              </w:rPr>
            </w:pPr>
          </w:p>
        </w:tc>
      </w:tr>
      <w:tr w:rsidR="00BE10A2" w:rsidRPr="00E44E13" w14:paraId="1C76EE51" w14:textId="77777777" w:rsidTr="001642F1">
        <w:trPr>
          <w:trHeight w:val="432"/>
        </w:trPr>
        <w:tc>
          <w:tcPr>
            <w:tcW w:w="1885" w:type="dxa"/>
            <w:vAlign w:val="bottom"/>
          </w:tcPr>
          <w:p w14:paraId="3A816B5E" w14:textId="77777777" w:rsidR="00BE10A2" w:rsidRPr="00E44E13" w:rsidRDefault="00BE10A2" w:rsidP="001642F1">
            <w:pPr>
              <w:spacing w:after="60"/>
              <w:jc w:val="center"/>
              <w:rPr>
                <w:rFonts w:cs="PΩ≈Xˇ"/>
                <w:szCs w:val="22"/>
              </w:rPr>
            </w:pPr>
            <w:r w:rsidRPr="00E44E13">
              <w:rPr>
                <w:rFonts w:cs="PΩ≈Xˇ"/>
                <w:szCs w:val="22"/>
              </w:rPr>
              <w:t>09</w:t>
            </w:r>
          </w:p>
        </w:tc>
        <w:tc>
          <w:tcPr>
            <w:tcW w:w="2250" w:type="dxa"/>
            <w:vAlign w:val="bottom"/>
          </w:tcPr>
          <w:p w14:paraId="1200CB05" w14:textId="77777777" w:rsidR="00BE10A2" w:rsidRPr="00E44E13" w:rsidRDefault="00BE10A2" w:rsidP="001642F1">
            <w:pPr>
              <w:spacing w:after="60"/>
              <w:jc w:val="center"/>
              <w:rPr>
                <w:rFonts w:cs="PΩ≈Xˇ"/>
                <w:szCs w:val="22"/>
              </w:rPr>
            </w:pPr>
          </w:p>
        </w:tc>
        <w:tc>
          <w:tcPr>
            <w:tcW w:w="6655" w:type="dxa"/>
            <w:vAlign w:val="bottom"/>
          </w:tcPr>
          <w:p w14:paraId="43793870" w14:textId="77777777" w:rsidR="00BE10A2" w:rsidRPr="00E44E13" w:rsidRDefault="00BE10A2" w:rsidP="001642F1">
            <w:pPr>
              <w:spacing w:after="60"/>
              <w:jc w:val="center"/>
              <w:rPr>
                <w:rFonts w:cs="PΩ≈Xˇ"/>
                <w:szCs w:val="22"/>
              </w:rPr>
            </w:pPr>
          </w:p>
        </w:tc>
      </w:tr>
      <w:tr w:rsidR="00BE10A2" w:rsidRPr="00E44E13" w14:paraId="403A06C4" w14:textId="77777777" w:rsidTr="001642F1">
        <w:trPr>
          <w:trHeight w:val="432"/>
        </w:trPr>
        <w:tc>
          <w:tcPr>
            <w:tcW w:w="1885" w:type="dxa"/>
            <w:vAlign w:val="bottom"/>
          </w:tcPr>
          <w:p w14:paraId="19A153CC" w14:textId="77777777" w:rsidR="00BE10A2" w:rsidRPr="00E44E13" w:rsidRDefault="00BE10A2" w:rsidP="001642F1">
            <w:pPr>
              <w:spacing w:after="60"/>
              <w:jc w:val="center"/>
              <w:rPr>
                <w:rFonts w:cs="PΩ≈Xˇ"/>
                <w:szCs w:val="22"/>
              </w:rPr>
            </w:pPr>
            <w:r w:rsidRPr="00E44E13">
              <w:rPr>
                <w:rFonts w:cs="PΩ≈Xˇ"/>
                <w:szCs w:val="22"/>
              </w:rPr>
              <w:t>10</w:t>
            </w:r>
          </w:p>
        </w:tc>
        <w:tc>
          <w:tcPr>
            <w:tcW w:w="2250" w:type="dxa"/>
            <w:vAlign w:val="bottom"/>
          </w:tcPr>
          <w:p w14:paraId="5D187FB1" w14:textId="77777777" w:rsidR="00BE10A2" w:rsidRPr="00E44E13" w:rsidRDefault="00BE10A2" w:rsidP="001642F1">
            <w:pPr>
              <w:spacing w:after="60"/>
              <w:jc w:val="center"/>
              <w:rPr>
                <w:rFonts w:cs="PΩ≈Xˇ"/>
                <w:szCs w:val="22"/>
              </w:rPr>
            </w:pPr>
          </w:p>
        </w:tc>
        <w:tc>
          <w:tcPr>
            <w:tcW w:w="6655" w:type="dxa"/>
            <w:vAlign w:val="bottom"/>
          </w:tcPr>
          <w:p w14:paraId="0FE78730" w14:textId="77777777" w:rsidR="00BE10A2" w:rsidRPr="00E44E13" w:rsidRDefault="00BE10A2" w:rsidP="001642F1">
            <w:pPr>
              <w:spacing w:after="60"/>
              <w:jc w:val="center"/>
              <w:rPr>
                <w:rFonts w:cs="PΩ≈Xˇ"/>
                <w:szCs w:val="22"/>
              </w:rPr>
            </w:pPr>
          </w:p>
        </w:tc>
      </w:tr>
      <w:tr w:rsidR="00BE10A2" w:rsidRPr="00E44E13" w14:paraId="2708EA5B" w14:textId="77777777" w:rsidTr="001642F1">
        <w:trPr>
          <w:trHeight w:val="432"/>
        </w:trPr>
        <w:tc>
          <w:tcPr>
            <w:tcW w:w="1885" w:type="dxa"/>
            <w:vAlign w:val="bottom"/>
          </w:tcPr>
          <w:p w14:paraId="0D226E3D" w14:textId="77777777" w:rsidR="00BE10A2" w:rsidRPr="00E44E13" w:rsidRDefault="00BE10A2" w:rsidP="001642F1">
            <w:pPr>
              <w:spacing w:after="60"/>
              <w:jc w:val="center"/>
              <w:rPr>
                <w:rFonts w:cs="PΩ≈Xˇ"/>
                <w:szCs w:val="22"/>
              </w:rPr>
            </w:pPr>
            <w:r w:rsidRPr="00E44E13">
              <w:rPr>
                <w:rFonts w:cs="PΩ≈Xˇ"/>
                <w:szCs w:val="22"/>
              </w:rPr>
              <w:t>11</w:t>
            </w:r>
          </w:p>
        </w:tc>
        <w:tc>
          <w:tcPr>
            <w:tcW w:w="2250" w:type="dxa"/>
            <w:vAlign w:val="bottom"/>
          </w:tcPr>
          <w:p w14:paraId="7CEBD640" w14:textId="77777777" w:rsidR="00BE10A2" w:rsidRPr="00E44E13" w:rsidRDefault="00BE10A2" w:rsidP="001642F1">
            <w:pPr>
              <w:spacing w:after="60"/>
              <w:jc w:val="center"/>
              <w:rPr>
                <w:rFonts w:cs="PΩ≈Xˇ"/>
                <w:szCs w:val="22"/>
              </w:rPr>
            </w:pPr>
          </w:p>
        </w:tc>
        <w:tc>
          <w:tcPr>
            <w:tcW w:w="6655" w:type="dxa"/>
            <w:vAlign w:val="bottom"/>
          </w:tcPr>
          <w:p w14:paraId="7E874903" w14:textId="77777777" w:rsidR="00BE10A2" w:rsidRPr="00E44E13" w:rsidRDefault="00BE10A2" w:rsidP="001642F1">
            <w:pPr>
              <w:spacing w:after="60"/>
              <w:jc w:val="center"/>
              <w:rPr>
                <w:rFonts w:cs="PΩ≈Xˇ"/>
                <w:szCs w:val="22"/>
              </w:rPr>
            </w:pPr>
          </w:p>
        </w:tc>
      </w:tr>
      <w:tr w:rsidR="00BE10A2" w:rsidRPr="00E44E13" w14:paraId="03DD0680" w14:textId="77777777" w:rsidTr="001642F1">
        <w:trPr>
          <w:trHeight w:val="432"/>
        </w:trPr>
        <w:tc>
          <w:tcPr>
            <w:tcW w:w="1885" w:type="dxa"/>
            <w:vAlign w:val="bottom"/>
          </w:tcPr>
          <w:p w14:paraId="1C137F0D" w14:textId="77777777" w:rsidR="00BE10A2" w:rsidRPr="00E44E13" w:rsidRDefault="00BE10A2" w:rsidP="001642F1">
            <w:pPr>
              <w:spacing w:after="60"/>
              <w:jc w:val="center"/>
              <w:rPr>
                <w:rFonts w:cs="PΩ≈Xˇ"/>
                <w:szCs w:val="22"/>
              </w:rPr>
            </w:pPr>
            <w:r w:rsidRPr="00E44E13">
              <w:rPr>
                <w:rFonts w:cs="PΩ≈Xˇ"/>
                <w:szCs w:val="22"/>
              </w:rPr>
              <w:t>12</w:t>
            </w:r>
          </w:p>
        </w:tc>
        <w:tc>
          <w:tcPr>
            <w:tcW w:w="2250" w:type="dxa"/>
            <w:vAlign w:val="bottom"/>
          </w:tcPr>
          <w:p w14:paraId="32FDCEF8" w14:textId="77777777" w:rsidR="00BE10A2" w:rsidRPr="00E44E13" w:rsidRDefault="00BE10A2" w:rsidP="001642F1">
            <w:pPr>
              <w:spacing w:after="60"/>
              <w:jc w:val="center"/>
              <w:rPr>
                <w:rFonts w:cs="PΩ≈Xˇ"/>
                <w:szCs w:val="22"/>
              </w:rPr>
            </w:pPr>
          </w:p>
        </w:tc>
        <w:tc>
          <w:tcPr>
            <w:tcW w:w="6655" w:type="dxa"/>
            <w:vAlign w:val="bottom"/>
          </w:tcPr>
          <w:p w14:paraId="4DF9D13E" w14:textId="77777777" w:rsidR="00BE10A2" w:rsidRPr="00E44E13" w:rsidRDefault="00BE10A2" w:rsidP="001642F1">
            <w:pPr>
              <w:spacing w:after="60"/>
              <w:jc w:val="center"/>
              <w:rPr>
                <w:rFonts w:cs="PΩ≈Xˇ"/>
                <w:szCs w:val="22"/>
              </w:rPr>
            </w:pPr>
          </w:p>
        </w:tc>
      </w:tr>
      <w:tr w:rsidR="00BE10A2" w:rsidRPr="00E44E13" w14:paraId="0AD1EA1F" w14:textId="77777777" w:rsidTr="001642F1">
        <w:trPr>
          <w:trHeight w:val="432"/>
        </w:trPr>
        <w:tc>
          <w:tcPr>
            <w:tcW w:w="1885" w:type="dxa"/>
            <w:vAlign w:val="bottom"/>
          </w:tcPr>
          <w:p w14:paraId="514F2135" w14:textId="77777777" w:rsidR="00BE10A2" w:rsidRPr="00E44E13" w:rsidRDefault="00BE10A2" w:rsidP="001642F1">
            <w:pPr>
              <w:spacing w:after="60"/>
              <w:jc w:val="center"/>
              <w:rPr>
                <w:rFonts w:cs="PΩ≈Xˇ"/>
                <w:szCs w:val="22"/>
              </w:rPr>
            </w:pPr>
            <w:r w:rsidRPr="00E44E13">
              <w:rPr>
                <w:rFonts w:cs="PΩ≈Xˇ"/>
                <w:szCs w:val="22"/>
              </w:rPr>
              <w:t>13</w:t>
            </w:r>
          </w:p>
        </w:tc>
        <w:tc>
          <w:tcPr>
            <w:tcW w:w="2250" w:type="dxa"/>
            <w:vAlign w:val="bottom"/>
          </w:tcPr>
          <w:p w14:paraId="63B9DDBF" w14:textId="77777777" w:rsidR="00BE10A2" w:rsidRPr="00E44E13" w:rsidRDefault="00BE10A2" w:rsidP="001642F1">
            <w:pPr>
              <w:spacing w:after="60"/>
              <w:jc w:val="center"/>
              <w:rPr>
                <w:rFonts w:cs="PΩ≈Xˇ"/>
                <w:szCs w:val="22"/>
              </w:rPr>
            </w:pPr>
          </w:p>
        </w:tc>
        <w:tc>
          <w:tcPr>
            <w:tcW w:w="6655" w:type="dxa"/>
            <w:vAlign w:val="bottom"/>
          </w:tcPr>
          <w:p w14:paraId="6C7CCD03" w14:textId="77777777" w:rsidR="00BE10A2" w:rsidRPr="00E44E13" w:rsidRDefault="00BE10A2" w:rsidP="001642F1">
            <w:pPr>
              <w:spacing w:after="60"/>
              <w:jc w:val="center"/>
              <w:rPr>
                <w:rFonts w:cs="PΩ≈Xˇ"/>
                <w:szCs w:val="22"/>
              </w:rPr>
            </w:pPr>
          </w:p>
        </w:tc>
      </w:tr>
      <w:tr w:rsidR="00BE10A2" w:rsidRPr="00E44E13" w14:paraId="69089FA1" w14:textId="77777777" w:rsidTr="001642F1">
        <w:trPr>
          <w:trHeight w:val="432"/>
        </w:trPr>
        <w:tc>
          <w:tcPr>
            <w:tcW w:w="1885" w:type="dxa"/>
            <w:vAlign w:val="bottom"/>
          </w:tcPr>
          <w:p w14:paraId="320F6ED2" w14:textId="77777777" w:rsidR="00BE10A2" w:rsidRPr="00E44E13" w:rsidRDefault="00BE10A2" w:rsidP="001642F1">
            <w:pPr>
              <w:spacing w:after="60"/>
              <w:jc w:val="center"/>
              <w:rPr>
                <w:rFonts w:cs="PΩ≈Xˇ"/>
                <w:szCs w:val="22"/>
              </w:rPr>
            </w:pPr>
            <w:r w:rsidRPr="00E44E13">
              <w:rPr>
                <w:rFonts w:cs="PΩ≈Xˇ"/>
                <w:szCs w:val="22"/>
              </w:rPr>
              <w:t>14</w:t>
            </w:r>
          </w:p>
        </w:tc>
        <w:tc>
          <w:tcPr>
            <w:tcW w:w="2250" w:type="dxa"/>
            <w:vAlign w:val="bottom"/>
          </w:tcPr>
          <w:p w14:paraId="151B33AD" w14:textId="77777777" w:rsidR="00BE10A2" w:rsidRPr="00E44E13" w:rsidRDefault="00BE10A2" w:rsidP="001642F1">
            <w:pPr>
              <w:spacing w:after="60"/>
              <w:jc w:val="center"/>
              <w:rPr>
                <w:rFonts w:cs="PΩ≈Xˇ"/>
                <w:szCs w:val="22"/>
              </w:rPr>
            </w:pPr>
          </w:p>
        </w:tc>
        <w:tc>
          <w:tcPr>
            <w:tcW w:w="6655" w:type="dxa"/>
            <w:vAlign w:val="bottom"/>
          </w:tcPr>
          <w:p w14:paraId="4F9A2EF7" w14:textId="77777777" w:rsidR="00BE10A2" w:rsidRPr="00E44E13" w:rsidRDefault="00BE10A2" w:rsidP="001642F1">
            <w:pPr>
              <w:spacing w:after="60"/>
              <w:jc w:val="center"/>
              <w:rPr>
                <w:rFonts w:cs="PΩ≈Xˇ"/>
                <w:szCs w:val="22"/>
              </w:rPr>
            </w:pPr>
          </w:p>
        </w:tc>
      </w:tr>
      <w:tr w:rsidR="00BE10A2" w:rsidRPr="00E44E13" w14:paraId="6A1BF960" w14:textId="77777777" w:rsidTr="001642F1">
        <w:trPr>
          <w:trHeight w:val="432"/>
        </w:trPr>
        <w:tc>
          <w:tcPr>
            <w:tcW w:w="1885" w:type="dxa"/>
            <w:vAlign w:val="bottom"/>
          </w:tcPr>
          <w:p w14:paraId="0AE0E4E5" w14:textId="77777777" w:rsidR="00BE10A2" w:rsidRPr="00E44E13" w:rsidRDefault="00BE10A2" w:rsidP="001642F1">
            <w:pPr>
              <w:spacing w:after="60"/>
              <w:jc w:val="center"/>
              <w:rPr>
                <w:rFonts w:cs="PΩ≈Xˇ"/>
                <w:szCs w:val="22"/>
              </w:rPr>
            </w:pPr>
            <w:r w:rsidRPr="00E44E13">
              <w:rPr>
                <w:rFonts w:cs="PΩ≈Xˇ"/>
                <w:szCs w:val="22"/>
              </w:rPr>
              <w:t>15</w:t>
            </w:r>
          </w:p>
        </w:tc>
        <w:tc>
          <w:tcPr>
            <w:tcW w:w="2250" w:type="dxa"/>
            <w:vAlign w:val="bottom"/>
          </w:tcPr>
          <w:p w14:paraId="70B9CCE7" w14:textId="77777777" w:rsidR="00BE10A2" w:rsidRPr="00E44E13" w:rsidRDefault="00BE10A2" w:rsidP="001642F1">
            <w:pPr>
              <w:spacing w:after="60"/>
              <w:jc w:val="center"/>
              <w:rPr>
                <w:rFonts w:cs="PΩ≈Xˇ"/>
                <w:szCs w:val="22"/>
              </w:rPr>
            </w:pPr>
          </w:p>
        </w:tc>
        <w:tc>
          <w:tcPr>
            <w:tcW w:w="6655" w:type="dxa"/>
            <w:vAlign w:val="bottom"/>
          </w:tcPr>
          <w:p w14:paraId="22F69E19" w14:textId="77777777" w:rsidR="00BE10A2" w:rsidRPr="00E44E13" w:rsidRDefault="00BE10A2" w:rsidP="001642F1">
            <w:pPr>
              <w:spacing w:after="60"/>
              <w:jc w:val="center"/>
              <w:rPr>
                <w:rFonts w:cs="PΩ≈Xˇ"/>
                <w:szCs w:val="22"/>
              </w:rPr>
            </w:pPr>
          </w:p>
        </w:tc>
      </w:tr>
      <w:tr w:rsidR="00BE10A2" w:rsidRPr="00E44E13" w14:paraId="0DC22011" w14:textId="77777777" w:rsidTr="001642F1">
        <w:trPr>
          <w:trHeight w:val="432"/>
        </w:trPr>
        <w:tc>
          <w:tcPr>
            <w:tcW w:w="1885" w:type="dxa"/>
            <w:vAlign w:val="bottom"/>
          </w:tcPr>
          <w:p w14:paraId="4E3ABEFA" w14:textId="77777777" w:rsidR="00BE10A2" w:rsidRPr="00E44E13" w:rsidRDefault="00BE10A2" w:rsidP="001642F1">
            <w:pPr>
              <w:spacing w:after="60"/>
              <w:jc w:val="center"/>
              <w:rPr>
                <w:rFonts w:cs="PΩ≈Xˇ"/>
                <w:szCs w:val="22"/>
              </w:rPr>
            </w:pPr>
            <w:r w:rsidRPr="00E44E13">
              <w:rPr>
                <w:rFonts w:cs="PΩ≈Xˇ"/>
                <w:szCs w:val="22"/>
              </w:rPr>
              <w:t>16</w:t>
            </w:r>
          </w:p>
        </w:tc>
        <w:tc>
          <w:tcPr>
            <w:tcW w:w="2250" w:type="dxa"/>
            <w:vAlign w:val="bottom"/>
          </w:tcPr>
          <w:p w14:paraId="3EBD5443" w14:textId="77777777" w:rsidR="00BE10A2" w:rsidRPr="00E44E13" w:rsidRDefault="00BE10A2" w:rsidP="001642F1">
            <w:pPr>
              <w:spacing w:after="60"/>
              <w:jc w:val="center"/>
              <w:rPr>
                <w:rFonts w:cs="PΩ≈Xˇ"/>
                <w:szCs w:val="22"/>
              </w:rPr>
            </w:pPr>
          </w:p>
        </w:tc>
        <w:tc>
          <w:tcPr>
            <w:tcW w:w="6655" w:type="dxa"/>
            <w:vAlign w:val="bottom"/>
          </w:tcPr>
          <w:p w14:paraId="00566736" w14:textId="77777777" w:rsidR="00BE10A2" w:rsidRPr="00E44E13" w:rsidRDefault="00BE10A2" w:rsidP="001642F1">
            <w:pPr>
              <w:spacing w:after="60"/>
              <w:jc w:val="center"/>
              <w:rPr>
                <w:rFonts w:cs="PΩ≈Xˇ"/>
                <w:szCs w:val="22"/>
              </w:rPr>
            </w:pPr>
          </w:p>
        </w:tc>
      </w:tr>
      <w:tr w:rsidR="00BE10A2" w:rsidRPr="00E44E13" w14:paraId="0B2D5250" w14:textId="77777777" w:rsidTr="001642F1">
        <w:trPr>
          <w:trHeight w:val="432"/>
        </w:trPr>
        <w:tc>
          <w:tcPr>
            <w:tcW w:w="1885" w:type="dxa"/>
            <w:vAlign w:val="bottom"/>
          </w:tcPr>
          <w:p w14:paraId="6B54EE69" w14:textId="77777777" w:rsidR="00BE10A2" w:rsidRPr="00E44E13" w:rsidRDefault="00BE10A2" w:rsidP="001642F1">
            <w:pPr>
              <w:spacing w:after="60"/>
              <w:jc w:val="center"/>
              <w:rPr>
                <w:rFonts w:cs="PΩ≈Xˇ"/>
                <w:szCs w:val="22"/>
              </w:rPr>
            </w:pPr>
            <w:r w:rsidRPr="00E44E13">
              <w:rPr>
                <w:rFonts w:cs="PΩ≈Xˇ"/>
                <w:szCs w:val="22"/>
              </w:rPr>
              <w:t>17</w:t>
            </w:r>
          </w:p>
        </w:tc>
        <w:tc>
          <w:tcPr>
            <w:tcW w:w="2250" w:type="dxa"/>
            <w:vAlign w:val="bottom"/>
          </w:tcPr>
          <w:p w14:paraId="344B303B" w14:textId="77777777" w:rsidR="00BE10A2" w:rsidRPr="00E44E13" w:rsidRDefault="00BE10A2" w:rsidP="001642F1">
            <w:pPr>
              <w:spacing w:after="60"/>
              <w:jc w:val="center"/>
              <w:rPr>
                <w:rFonts w:cs="PΩ≈Xˇ"/>
                <w:szCs w:val="22"/>
              </w:rPr>
            </w:pPr>
          </w:p>
        </w:tc>
        <w:tc>
          <w:tcPr>
            <w:tcW w:w="6655" w:type="dxa"/>
            <w:vAlign w:val="bottom"/>
          </w:tcPr>
          <w:p w14:paraId="43861DAD" w14:textId="77777777" w:rsidR="00BE10A2" w:rsidRPr="00E44E13" w:rsidRDefault="00BE10A2" w:rsidP="001642F1">
            <w:pPr>
              <w:spacing w:after="60"/>
              <w:jc w:val="center"/>
              <w:rPr>
                <w:rFonts w:cs="PΩ≈Xˇ"/>
                <w:szCs w:val="22"/>
              </w:rPr>
            </w:pPr>
          </w:p>
        </w:tc>
      </w:tr>
      <w:tr w:rsidR="00BE10A2" w:rsidRPr="00E44E13" w14:paraId="315F9F4D" w14:textId="77777777" w:rsidTr="001642F1">
        <w:trPr>
          <w:trHeight w:val="432"/>
        </w:trPr>
        <w:tc>
          <w:tcPr>
            <w:tcW w:w="1885" w:type="dxa"/>
            <w:vAlign w:val="bottom"/>
          </w:tcPr>
          <w:p w14:paraId="64BB8015" w14:textId="77777777" w:rsidR="00BE10A2" w:rsidRPr="00E44E13" w:rsidRDefault="00BE10A2" w:rsidP="001642F1">
            <w:pPr>
              <w:spacing w:after="60"/>
              <w:jc w:val="center"/>
              <w:rPr>
                <w:rFonts w:cs="PΩ≈Xˇ"/>
                <w:szCs w:val="22"/>
              </w:rPr>
            </w:pPr>
            <w:r w:rsidRPr="00E44E13">
              <w:rPr>
                <w:rFonts w:cs="PΩ≈Xˇ"/>
                <w:szCs w:val="22"/>
              </w:rPr>
              <w:t>18</w:t>
            </w:r>
          </w:p>
        </w:tc>
        <w:tc>
          <w:tcPr>
            <w:tcW w:w="2250" w:type="dxa"/>
            <w:vAlign w:val="bottom"/>
          </w:tcPr>
          <w:p w14:paraId="082D883D" w14:textId="77777777" w:rsidR="00BE10A2" w:rsidRPr="00E44E13" w:rsidRDefault="00BE10A2" w:rsidP="001642F1">
            <w:pPr>
              <w:spacing w:after="60"/>
              <w:jc w:val="center"/>
              <w:rPr>
                <w:rFonts w:cs="PΩ≈Xˇ"/>
                <w:szCs w:val="22"/>
              </w:rPr>
            </w:pPr>
          </w:p>
        </w:tc>
        <w:tc>
          <w:tcPr>
            <w:tcW w:w="6655" w:type="dxa"/>
            <w:vAlign w:val="bottom"/>
          </w:tcPr>
          <w:p w14:paraId="55D04122" w14:textId="77777777" w:rsidR="00BE10A2" w:rsidRPr="00E44E13" w:rsidRDefault="00BE10A2" w:rsidP="001642F1">
            <w:pPr>
              <w:spacing w:after="60"/>
              <w:jc w:val="center"/>
              <w:rPr>
                <w:rFonts w:cs="PΩ≈Xˇ"/>
                <w:szCs w:val="22"/>
              </w:rPr>
            </w:pPr>
          </w:p>
        </w:tc>
      </w:tr>
      <w:tr w:rsidR="00BE10A2" w:rsidRPr="00E44E13" w14:paraId="09A9CD0A" w14:textId="77777777" w:rsidTr="001642F1">
        <w:trPr>
          <w:trHeight w:val="432"/>
        </w:trPr>
        <w:tc>
          <w:tcPr>
            <w:tcW w:w="1885" w:type="dxa"/>
            <w:vAlign w:val="bottom"/>
          </w:tcPr>
          <w:p w14:paraId="3C6F20AB" w14:textId="77777777" w:rsidR="00BE10A2" w:rsidRPr="00E44E13" w:rsidRDefault="00BE10A2" w:rsidP="001642F1">
            <w:pPr>
              <w:spacing w:after="60"/>
              <w:jc w:val="center"/>
              <w:rPr>
                <w:rFonts w:cs="PΩ≈Xˇ"/>
                <w:szCs w:val="22"/>
              </w:rPr>
            </w:pPr>
            <w:r w:rsidRPr="00E44E13">
              <w:rPr>
                <w:rFonts w:cs="PΩ≈Xˇ"/>
                <w:szCs w:val="22"/>
              </w:rPr>
              <w:t>19</w:t>
            </w:r>
          </w:p>
        </w:tc>
        <w:tc>
          <w:tcPr>
            <w:tcW w:w="2250" w:type="dxa"/>
            <w:vAlign w:val="bottom"/>
          </w:tcPr>
          <w:p w14:paraId="0E4515D8" w14:textId="77777777" w:rsidR="00BE10A2" w:rsidRPr="00E44E13" w:rsidRDefault="00BE10A2" w:rsidP="001642F1">
            <w:pPr>
              <w:spacing w:after="60"/>
              <w:jc w:val="center"/>
              <w:rPr>
                <w:rFonts w:cs="PΩ≈Xˇ"/>
                <w:szCs w:val="22"/>
              </w:rPr>
            </w:pPr>
          </w:p>
        </w:tc>
        <w:tc>
          <w:tcPr>
            <w:tcW w:w="6655" w:type="dxa"/>
            <w:vAlign w:val="bottom"/>
          </w:tcPr>
          <w:p w14:paraId="0B63AB28" w14:textId="77777777" w:rsidR="00BE10A2" w:rsidRPr="00E44E13" w:rsidRDefault="00BE10A2" w:rsidP="001642F1">
            <w:pPr>
              <w:spacing w:after="60"/>
              <w:jc w:val="center"/>
              <w:rPr>
                <w:rFonts w:cs="PΩ≈Xˇ"/>
                <w:szCs w:val="22"/>
              </w:rPr>
            </w:pPr>
          </w:p>
        </w:tc>
      </w:tr>
      <w:tr w:rsidR="00BE10A2" w:rsidRPr="00E44E13" w14:paraId="490328D9" w14:textId="77777777" w:rsidTr="001642F1">
        <w:trPr>
          <w:trHeight w:val="432"/>
        </w:trPr>
        <w:tc>
          <w:tcPr>
            <w:tcW w:w="1885" w:type="dxa"/>
            <w:vAlign w:val="bottom"/>
          </w:tcPr>
          <w:p w14:paraId="522BB240" w14:textId="77777777" w:rsidR="00BE10A2" w:rsidRPr="00E44E13" w:rsidRDefault="00BE10A2" w:rsidP="001642F1">
            <w:pPr>
              <w:spacing w:after="60"/>
              <w:jc w:val="center"/>
              <w:rPr>
                <w:rFonts w:cs="PΩ≈Xˇ"/>
                <w:szCs w:val="22"/>
              </w:rPr>
            </w:pPr>
            <w:r w:rsidRPr="00E44E13">
              <w:rPr>
                <w:rFonts w:cs="PΩ≈Xˇ"/>
                <w:szCs w:val="22"/>
              </w:rPr>
              <w:t>20</w:t>
            </w:r>
          </w:p>
        </w:tc>
        <w:tc>
          <w:tcPr>
            <w:tcW w:w="2250" w:type="dxa"/>
            <w:vAlign w:val="bottom"/>
          </w:tcPr>
          <w:p w14:paraId="7162353C" w14:textId="77777777" w:rsidR="00BE10A2" w:rsidRPr="00E44E13" w:rsidRDefault="00BE10A2" w:rsidP="001642F1">
            <w:pPr>
              <w:spacing w:after="60"/>
              <w:jc w:val="center"/>
              <w:rPr>
                <w:rFonts w:cs="PΩ≈Xˇ"/>
                <w:szCs w:val="22"/>
              </w:rPr>
            </w:pPr>
          </w:p>
        </w:tc>
        <w:tc>
          <w:tcPr>
            <w:tcW w:w="6655" w:type="dxa"/>
            <w:vAlign w:val="bottom"/>
          </w:tcPr>
          <w:p w14:paraId="5FA145E4" w14:textId="77777777" w:rsidR="00BE10A2" w:rsidRPr="00E44E13" w:rsidRDefault="00BE10A2" w:rsidP="001642F1">
            <w:pPr>
              <w:spacing w:after="60"/>
              <w:jc w:val="center"/>
              <w:rPr>
                <w:rFonts w:cs="PΩ≈Xˇ"/>
                <w:szCs w:val="22"/>
              </w:rPr>
            </w:pPr>
          </w:p>
        </w:tc>
      </w:tr>
    </w:tbl>
    <w:p w14:paraId="1942F1B0" w14:textId="77777777" w:rsidR="00BE10A2" w:rsidRPr="00E44E13" w:rsidRDefault="00BE10A2" w:rsidP="00BE10A2"/>
    <w:p w14:paraId="586B73D9" w14:textId="104E918A" w:rsidR="005B1864" w:rsidRPr="00E44E13" w:rsidRDefault="005B1864" w:rsidP="007A159C">
      <w:r w:rsidRPr="00E44E13">
        <w:br w:type="page"/>
      </w:r>
    </w:p>
    <w:p w14:paraId="1E78A986" w14:textId="77777777" w:rsidR="005B1864" w:rsidRPr="00E44E13" w:rsidRDefault="005B1864" w:rsidP="007A159C"/>
    <w:p w14:paraId="3132205E" w14:textId="36816E7E" w:rsidR="004C4271" w:rsidRPr="00E44E13" w:rsidRDefault="004C4271" w:rsidP="007A159C">
      <w:pPr>
        <w:sectPr w:rsidR="004C4271" w:rsidRPr="00E44E13" w:rsidSect="005B1864">
          <w:headerReference w:type="default" r:id="rId14"/>
          <w:footerReference w:type="even" r:id="rId15"/>
          <w:pgSz w:w="12240" w:h="15840"/>
          <w:pgMar w:top="720" w:right="720" w:bottom="720" w:left="1080" w:header="720" w:footer="720" w:gutter="0"/>
          <w:cols w:space="720"/>
          <w:docGrid w:linePitch="360"/>
        </w:sectPr>
      </w:pPr>
    </w:p>
    <w:sdt>
      <w:sdtPr>
        <w:rPr>
          <w:rFonts w:asciiTheme="minorHAnsi" w:eastAsiaTheme="minorEastAsia" w:hAnsiTheme="minorHAnsi" w:cstheme="minorBidi"/>
          <w:b w:val="0"/>
          <w:bCs w:val="0"/>
          <w:caps w:val="0"/>
          <w:color w:val="auto"/>
          <w:sz w:val="22"/>
          <w:szCs w:val="24"/>
        </w:rPr>
        <w:id w:val="-268928387"/>
        <w:docPartObj>
          <w:docPartGallery w:val="Table of Contents"/>
          <w:docPartUnique/>
        </w:docPartObj>
      </w:sdtPr>
      <w:sdtEndPr>
        <w:rPr>
          <w:rFonts w:eastAsiaTheme="minorHAnsi"/>
          <w:noProof/>
          <w:sz w:val="10"/>
          <w:szCs w:val="10"/>
        </w:rPr>
      </w:sdtEndPr>
      <w:sdtContent>
        <w:p w14:paraId="1C8D78F9" w14:textId="5BAA15A2" w:rsidR="00BE10A2" w:rsidRPr="00C72ADD" w:rsidRDefault="00BE10A2" w:rsidP="001F6652">
          <w:pPr>
            <w:pStyle w:val="TOCHeading"/>
            <w:ind w:left="0"/>
            <w:rPr>
              <w:rFonts w:cs="Arial"/>
              <w:b w:val="0"/>
              <w:bCs w:val="0"/>
              <w:color w:val="186EFF"/>
              <w:sz w:val="32"/>
              <w:szCs w:val="32"/>
            </w:rPr>
          </w:pPr>
          <w:r w:rsidRPr="00C72ADD">
            <w:rPr>
              <w:rFonts w:cs="Arial"/>
              <w:bCs w:val="0"/>
              <w:color w:val="186EFF"/>
              <w:sz w:val="32"/>
              <w:szCs w:val="32"/>
            </w:rPr>
            <w:t>Table of Contents</w:t>
          </w:r>
        </w:p>
        <w:p w14:paraId="2613D602" w14:textId="01B6A35A" w:rsidR="00C72ADD" w:rsidRDefault="00C72ADD">
          <w:pPr>
            <w:pStyle w:val="TOC1"/>
            <w:tabs>
              <w:tab w:val="right" w:leader="dot" w:pos="9350"/>
            </w:tabs>
            <w:rPr>
              <w:b w:val="0"/>
              <w:bCs w:val="0"/>
              <w:caps w:val="0"/>
              <w:noProof/>
              <w:color w:val="auto"/>
              <w:kern w:val="2"/>
              <w:sz w:val="24"/>
              <w:szCs w:val="24"/>
              <w14:ligatures w14:val="standardContextual"/>
            </w:rPr>
          </w:pPr>
          <w:r>
            <w:rPr>
              <w:b w:val="0"/>
              <w:noProof/>
              <w:sz w:val="10"/>
              <w:szCs w:val="10"/>
            </w:rPr>
            <w:fldChar w:fldCharType="begin"/>
          </w:r>
          <w:r>
            <w:rPr>
              <w:b w:val="0"/>
              <w:noProof/>
              <w:sz w:val="10"/>
              <w:szCs w:val="10"/>
            </w:rPr>
            <w:instrText xml:space="preserve"> TOC \o "1-3" \h \z \u </w:instrText>
          </w:r>
          <w:r>
            <w:rPr>
              <w:b w:val="0"/>
              <w:noProof/>
              <w:sz w:val="10"/>
              <w:szCs w:val="10"/>
            </w:rPr>
            <w:fldChar w:fldCharType="separate"/>
          </w:r>
          <w:hyperlink w:anchor="_Toc146906009" w:history="1">
            <w:r w:rsidRPr="00FA36AB">
              <w:rPr>
                <w:rStyle w:val="Hyperlink"/>
                <w:noProof/>
                <w:highlight w:val="yellow"/>
              </w:rPr>
              <w:t>[COMPANY NAME]</w:t>
            </w:r>
            <w:r w:rsidRPr="00FA36AB">
              <w:rPr>
                <w:rStyle w:val="Hyperlink"/>
                <w:noProof/>
              </w:rPr>
              <w:t xml:space="preserve"> Entities</w:t>
            </w:r>
            <w:r>
              <w:rPr>
                <w:noProof/>
                <w:webHidden/>
              </w:rPr>
              <w:tab/>
            </w:r>
            <w:r>
              <w:rPr>
                <w:noProof/>
                <w:webHidden/>
              </w:rPr>
              <w:fldChar w:fldCharType="begin"/>
            </w:r>
            <w:r>
              <w:rPr>
                <w:noProof/>
                <w:webHidden/>
              </w:rPr>
              <w:instrText xml:space="preserve"> PAGEREF _Toc146906009 \h </w:instrText>
            </w:r>
            <w:r>
              <w:rPr>
                <w:noProof/>
                <w:webHidden/>
              </w:rPr>
            </w:r>
            <w:r>
              <w:rPr>
                <w:noProof/>
                <w:webHidden/>
              </w:rPr>
              <w:fldChar w:fldCharType="separate"/>
            </w:r>
            <w:r>
              <w:rPr>
                <w:noProof/>
                <w:webHidden/>
              </w:rPr>
              <w:t>1</w:t>
            </w:r>
            <w:r>
              <w:rPr>
                <w:noProof/>
                <w:webHidden/>
              </w:rPr>
              <w:fldChar w:fldCharType="end"/>
            </w:r>
          </w:hyperlink>
        </w:p>
        <w:p w14:paraId="6205DB59" w14:textId="436B3D71" w:rsidR="00C72ADD" w:rsidRDefault="00000000">
          <w:pPr>
            <w:pStyle w:val="TOC2"/>
            <w:tabs>
              <w:tab w:val="right" w:leader="dot" w:pos="9350"/>
            </w:tabs>
            <w:rPr>
              <w:b w:val="0"/>
              <w:noProof/>
              <w:color w:val="auto"/>
              <w:kern w:val="2"/>
              <w:szCs w:val="24"/>
              <w14:ligatures w14:val="standardContextual"/>
            </w:rPr>
          </w:pPr>
          <w:hyperlink w:anchor="_Toc146906010" w:history="1">
            <w:r w:rsidR="00C72ADD" w:rsidRPr="00FA36AB">
              <w:rPr>
                <w:rStyle w:val="Hyperlink"/>
                <w:noProof/>
              </w:rPr>
              <w:t>Management Certification</w:t>
            </w:r>
            <w:r w:rsidR="00C72ADD">
              <w:rPr>
                <w:noProof/>
                <w:webHidden/>
              </w:rPr>
              <w:tab/>
            </w:r>
            <w:r w:rsidR="00C72ADD">
              <w:rPr>
                <w:noProof/>
                <w:webHidden/>
              </w:rPr>
              <w:fldChar w:fldCharType="begin"/>
            </w:r>
            <w:r w:rsidR="00C72ADD">
              <w:rPr>
                <w:noProof/>
                <w:webHidden/>
              </w:rPr>
              <w:instrText xml:space="preserve"> PAGEREF _Toc146906010 \h </w:instrText>
            </w:r>
            <w:r w:rsidR="00C72ADD">
              <w:rPr>
                <w:noProof/>
                <w:webHidden/>
              </w:rPr>
            </w:r>
            <w:r w:rsidR="00C72ADD">
              <w:rPr>
                <w:noProof/>
                <w:webHidden/>
              </w:rPr>
              <w:fldChar w:fldCharType="separate"/>
            </w:r>
            <w:r w:rsidR="00C72ADD">
              <w:rPr>
                <w:noProof/>
                <w:webHidden/>
              </w:rPr>
              <w:t>1</w:t>
            </w:r>
            <w:r w:rsidR="00C72ADD">
              <w:rPr>
                <w:noProof/>
                <w:webHidden/>
              </w:rPr>
              <w:fldChar w:fldCharType="end"/>
            </w:r>
          </w:hyperlink>
        </w:p>
        <w:p w14:paraId="15BCD042" w14:textId="3BA85960" w:rsidR="00C72ADD" w:rsidRDefault="00000000">
          <w:pPr>
            <w:pStyle w:val="TOC1"/>
            <w:tabs>
              <w:tab w:val="right" w:leader="dot" w:pos="9350"/>
            </w:tabs>
            <w:rPr>
              <w:b w:val="0"/>
              <w:bCs w:val="0"/>
              <w:caps w:val="0"/>
              <w:noProof/>
              <w:color w:val="auto"/>
              <w:kern w:val="2"/>
              <w:sz w:val="24"/>
              <w:szCs w:val="24"/>
              <w14:ligatures w14:val="standardContextual"/>
            </w:rPr>
          </w:pPr>
          <w:hyperlink w:anchor="_Toc146906011" w:history="1">
            <w:r w:rsidR="00C72ADD" w:rsidRPr="00FA36AB">
              <w:rPr>
                <w:rStyle w:val="Hyperlink"/>
                <w:noProof/>
              </w:rPr>
              <w:t>Business Continuity Plan Overview</w:t>
            </w:r>
            <w:r w:rsidR="00C72ADD">
              <w:rPr>
                <w:noProof/>
                <w:webHidden/>
              </w:rPr>
              <w:tab/>
            </w:r>
            <w:r w:rsidR="00C72ADD">
              <w:rPr>
                <w:noProof/>
                <w:webHidden/>
              </w:rPr>
              <w:fldChar w:fldCharType="begin"/>
            </w:r>
            <w:r w:rsidR="00C72ADD">
              <w:rPr>
                <w:noProof/>
                <w:webHidden/>
              </w:rPr>
              <w:instrText xml:space="preserve"> PAGEREF _Toc146906011 \h </w:instrText>
            </w:r>
            <w:r w:rsidR="00C72ADD">
              <w:rPr>
                <w:noProof/>
                <w:webHidden/>
              </w:rPr>
            </w:r>
            <w:r w:rsidR="00C72ADD">
              <w:rPr>
                <w:noProof/>
                <w:webHidden/>
              </w:rPr>
              <w:fldChar w:fldCharType="separate"/>
            </w:r>
            <w:r w:rsidR="00C72ADD">
              <w:rPr>
                <w:noProof/>
                <w:webHidden/>
              </w:rPr>
              <w:t>2</w:t>
            </w:r>
            <w:r w:rsidR="00C72ADD">
              <w:rPr>
                <w:noProof/>
                <w:webHidden/>
              </w:rPr>
              <w:fldChar w:fldCharType="end"/>
            </w:r>
          </w:hyperlink>
        </w:p>
        <w:p w14:paraId="078E2F2C" w14:textId="2A19BCC0" w:rsidR="00C72ADD" w:rsidRDefault="00000000">
          <w:pPr>
            <w:pStyle w:val="TOC3"/>
            <w:tabs>
              <w:tab w:val="right" w:leader="dot" w:pos="9350"/>
            </w:tabs>
            <w:rPr>
              <w:rFonts w:eastAsiaTheme="minorEastAsia"/>
              <w:noProof/>
              <w:kern w:val="2"/>
              <w:sz w:val="24"/>
              <w14:ligatures w14:val="standardContextual"/>
            </w:rPr>
          </w:pPr>
          <w:hyperlink w:anchor="_Toc146906012" w:history="1">
            <w:r w:rsidR="00C72ADD" w:rsidRPr="00FA36AB">
              <w:rPr>
                <w:rStyle w:val="Hyperlink"/>
                <w:noProof/>
              </w:rPr>
              <w:t>Department Business Continuity Planning Activities include:</w:t>
            </w:r>
            <w:r w:rsidR="00C72ADD">
              <w:rPr>
                <w:noProof/>
                <w:webHidden/>
              </w:rPr>
              <w:tab/>
            </w:r>
            <w:r w:rsidR="00C72ADD">
              <w:rPr>
                <w:noProof/>
                <w:webHidden/>
              </w:rPr>
              <w:fldChar w:fldCharType="begin"/>
            </w:r>
            <w:r w:rsidR="00C72ADD">
              <w:rPr>
                <w:noProof/>
                <w:webHidden/>
              </w:rPr>
              <w:instrText xml:space="preserve"> PAGEREF _Toc146906012 \h </w:instrText>
            </w:r>
            <w:r w:rsidR="00C72ADD">
              <w:rPr>
                <w:noProof/>
                <w:webHidden/>
              </w:rPr>
            </w:r>
            <w:r w:rsidR="00C72ADD">
              <w:rPr>
                <w:noProof/>
                <w:webHidden/>
              </w:rPr>
              <w:fldChar w:fldCharType="separate"/>
            </w:r>
            <w:r w:rsidR="00C72ADD">
              <w:rPr>
                <w:noProof/>
                <w:webHidden/>
              </w:rPr>
              <w:t>2</w:t>
            </w:r>
            <w:r w:rsidR="00C72ADD">
              <w:rPr>
                <w:noProof/>
                <w:webHidden/>
              </w:rPr>
              <w:fldChar w:fldCharType="end"/>
            </w:r>
          </w:hyperlink>
        </w:p>
        <w:p w14:paraId="74B4717D" w14:textId="15707952" w:rsidR="00C72ADD" w:rsidRDefault="00000000">
          <w:pPr>
            <w:pStyle w:val="TOC3"/>
            <w:tabs>
              <w:tab w:val="right" w:leader="dot" w:pos="9350"/>
            </w:tabs>
            <w:rPr>
              <w:rFonts w:eastAsiaTheme="minorEastAsia"/>
              <w:noProof/>
              <w:kern w:val="2"/>
              <w:sz w:val="24"/>
              <w14:ligatures w14:val="standardContextual"/>
            </w:rPr>
          </w:pPr>
          <w:hyperlink w:anchor="_Toc146906013" w:history="1">
            <w:r w:rsidR="00C72ADD" w:rsidRPr="00FA36AB">
              <w:rPr>
                <w:rStyle w:val="Hyperlink"/>
                <w:noProof/>
              </w:rPr>
              <w:t>Goals</w:t>
            </w:r>
            <w:r w:rsidR="00C72ADD">
              <w:rPr>
                <w:noProof/>
                <w:webHidden/>
              </w:rPr>
              <w:tab/>
            </w:r>
            <w:r w:rsidR="00C72ADD">
              <w:rPr>
                <w:noProof/>
                <w:webHidden/>
              </w:rPr>
              <w:fldChar w:fldCharType="begin"/>
            </w:r>
            <w:r w:rsidR="00C72ADD">
              <w:rPr>
                <w:noProof/>
                <w:webHidden/>
              </w:rPr>
              <w:instrText xml:space="preserve"> PAGEREF _Toc146906013 \h </w:instrText>
            </w:r>
            <w:r w:rsidR="00C72ADD">
              <w:rPr>
                <w:noProof/>
                <w:webHidden/>
              </w:rPr>
            </w:r>
            <w:r w:rsidR="00C72ADD">
              <w:rPr>
                <w:noProof/>
                <w:webHidden/>
              </w:rPr>
              <w:fldChar w:fldCharType="separate"/>
            </w:r>
            <w:r w:rsidR="00C72ADD">
              <w:rPr>
                <w:noProof/>
                <w:webHidden/>
              </w:rPr>
              <w:t>2</w:t>
            </w:r>
            <w:r w:rsidR="00C72ADD">
              <w:rPr>
                <w:noProof/>
                <w:webHidden/>
              </w:rPr>
              <w:fldChar w:fldCharType="end"/>
            </w:r>
          </w:hyperlink>
        </w:p>
        <w:p w14:paraId="4972C5B1" w14:textId="06CE9677" w:rsidR="00C72ADD" w:rsidRDefault="00000000">
          <w:pPr>
            <w:pStyle w:val="TOC2"/>
            <w:tabs>
              <w:tab w:val="right" w:leader="dot" w:pos="9350"/>
            </w:tabs>
            <w:rPr>
              <w:b w:val="0"/>
              <w:noProof/>
              <w:color w:val="auto"/>
              <w:kern w:val="2"/>
              <w:szCs w:val="24"/>
              <w14:ligatures w14:val="standardContextual"/>
            </w:rPr>
          </w:pPr>
          <w:hyperlink w:anchor="_Toc146906014" w:history="1">
            <w:r w:rsidR="00C72ADD" w:rsidRPr="00FA36AB">
              <w:rPr>
                <w:rStyle w:val="Hyperlink"/>
                <w:noProof/>
              </w:rPr>
              <w:t>Purpose and Scope</w:t>
            </w:r>
            <w:r w:rsidR="00C72ADD">
              <w:rPr>
                <w:noProof/>
                <w:webHidden/>
              </w:rPr>
              <w:tab/>
            </w:r>
            <w:r w:rsidR="00C72ADD">
              <w:rPr>
                <w:noProof/>
                <w:webHidden/>
              </w:rPr>
              <w:fldChar w:fldCharType="begin"/>
            </w:r>
            <w:r w:rsidR="00C72ADD">
              <w:rPr>
                <w:noProof/>
                <w:webHidden/>
              </w:rPr>
              <w:instrText xml:space="preserve"> PAGEREF _Toc146906014 \h </w:instrText>
            </w:r>
            <w:r w:rsidR="00C72ADD">
              <w:rPr>
                <w:noProof/>
                <w:webHidden/>
              </w:rPr>
            </w:r>
            <w:r w:rsidR="00C72ADD">
              <w:rPr>
                <w:noProof/>
                <w:webHidden/>
              </w:rPr>
              <w:fldChar w:fldCharType="separate"/>
            </w:r>
            <w:r w:rsidR="00C72ADD">
              <w:rPr>
                <w:noProof/>
                <w:webHidden/>
              </w:rPr>
              <w:t>2</w:t>
            </w:r>
            <w:r w:rsidR="00C72ADD">
              <w:rPr>
                <w:noProof/>
                <w:webHidden/>
              </w:rPr>
              <w:fldChar w:fldCharType="end"/>
            </w:r>
          </w:hyperlink>
        </w:p>
        <w:p w14:paraId="5316E5C0" w14:textId="4B45DBE1" w:rsidR="00C72ADD" w:rsidRDefault="00000000">
          <w:pPr>
            <w:pStyle w:val="TOC2"/>
            <w:tabs>
              <w:tab w:val="right" w:leader="dot" w:pos="9350"/>
            </w:tabs>
            <w:rPr>
              <w:b w:val="0"/>
              <w:noProof/>
              <w:color w:val="auto"/>
              <w:kern w:val="2"/>
              <w:szCs w:val="24"/>
              <w14:ligatures w14:val="standardContextual"/>
            </w:rPr>
          </w:pPr>
          <w:hyperlink w:anchor="_Toc146906015" w:history="1">
            <w:r w:rsidR="00C72ADD" w:rsidRPr="00FA36AB">
              <w:rPr>
                <w:rStyle w:val="Hyperlink"/>
                <w:noProof/>
              </w:rPr>
              <w:t>Objectives</w:t>
            </w:r>
            <w:r w:rsidR="00C72ADD">
              <w:rPr>
                <w:noProof/>
                <w:webHidden/>
              </w:rPr>
              <w:tab/>
            </w:r>
            <w:r w:rsidR="00C72ADD">
              <w:rPr>
                <w:noProof/>
                <w:webHidden/>
              </w:rPr>
              <w:fldChar w:fldCharType="begin"/>
            </w:r>
            <w:r w:rsidR="00C72ADD">
              <w:rPr>
                <w:noProof/>
                <w:webHidden/>
              </w:rPr>
              <w:instrText xml:space="preserve"> PAGEREF _Toc146906015 \h </w:instrText>
            </w:r>
            <w:r w:rsidR="00C72ADD">
              <w:rPr>
                <w:noProof/>
                <w:webHidden/>
              </w:rPr>
            </w:r>
            <w:r w:rsidR="00C72ADD">
              <w:rPr>
                <w:noProof/>
                <w:webHidden/>
              </w:rPr>
              <w:fldChar w:fldCharType="separate"/>
            </w:r>
            <w:r w:rsidR="00C72ADD">
              <w:rPr>
                <w:noProof/>
                <w:webHidden/>
              </w:rPr>
              <w:t>3</w:t>
            </w:r>
            <w:r w:rsidR="00C72ADD">
              <w:rPr>
                <w:noProof/>
                <w:webHidden/>
              </w:rPr>
              <w:fldChar w:fldCharType="end"/>
            </w:r>
          </w:hyperlink>
        </w:p>
        <w:p w14:paraId="3078D769" w14:textId="7F7E5979" w:rsidR="00C72ADD" w:rsidRDefault="00000000">
          <w:pPr>
            <w:pStyle w:val="TOC1"/>
            <w:tabs>
              <w:tab w:val="right" w:leader="dot" w:pos="9350"/>
            </w:tabs>
            <w:rPr>
              <w:b w:val="0"/>
              <w:bCs w:val="0"/>
              <w:caps w:val="0"/>
              <w:noProof/>
              <w:color w:val="auto"/>
              <w:kern w:val="2"/>
              <w:sz w:val="24"/>
              <w:szCs w:val="24"/>
              <w14:ligatures w14:val="standardContextual"/>
            </w:rPr>
          </w:pPr>
          <w:hyperlink w:anchor="_Toc146906016" w:history="1">
            <w:r w:rsidR="00C72ADD" w:rsidRPr="00FA36AB">
              <w:rPr>
                <w:rStyle w:val="Hyperlink"/>
                <w:noProof/>
              </w:rPr>
              <w:t>Activation Criteria and Procedures</w:t>
            </w:r>
            <w:r w:rsidR="00C72ADD">
              <w:rPr>
                <w:noProof/>
                <w:webHidden/>
              </w:rPr>
              <w:tab/>
            </w:r>
            <w:r w:rsidR="00C72ADD">
              <w:rPr>
                <w:noProof/>
                <w:webHidden/>
              </w:rPr>
              <w:fldChar w:fldCharType="begin"/>
            </w:r>
            <w:r w:rsidR="00C72ADD">
              <w:rPr>
                <w:noProof/>
                <w:webHidden/>
              </w:rPr>
              <w:instrText xml:space="preserve"> PAGEREF _Toc146906016 \h </w:instrText>
            </w:r>
            <w:r w:rsidR="00C72ADD">
              <w:rPr>
                <w:noProof/>
                <w:webHidden/>
              </w:rPr>
            </w:r>
            <w:r w:rsidR="00C72ADD">
              <w:rPr>
                <w:noProof/>
                <w:webHidden/>
              </w:rPr>
              <w:fldChar w:fldCharType="separate"/>
            </w:r>
            <w:r w:rsidR="00C72ADD">
              <w:rPr>
                <w:noProof/>
                <w:webHidden/>
              </w:rPr>
              <w:t>5</w:t>
            </w:r>
            <w:r w:rsidR="00C72ADD">
              <w:rPr>
                <w:noProof/>
                <w:webHidden/>
              </w:rPr>
              <w:fldChar w:fldCharType="end"/>
            </w:r>
          </w:hyperlink>
        </w:p>
        <w:p w14:paraId="26EC96C3" w14:textId="2619E3D1" w:rsidR="00C72ADD" w:rsidRDefault="00000000">
          <w:pPr>
            <w:pStyle w:val="TOC2"/>
            <w:tabs>
              <w:tab w:val="right" w:leader="dot" w:pos="9350"/>
            </w:tabs>
            <w:rPr>
              <w:b w:val="0"/>
              <w:noProof/>
              <w:color w:val="auto"/>
              <w:kern w:val="2"/>
              <w:szCs w:val="24"/>
              <w14:ligatures w14:val="standardContextual"/>
            </w:rPr>
          </w:pPr>
          <w:hyperlink w:anchor="_Toc146906017" w:history="1">
            <w:r w:rsidR="00C72ADD" w:rsidRPr="00FA36AB">
              <w:rPr>
                <w:rStyle w:val="Hyperlink"/>
                <w:noProof/>
              </w:rPr>
              <w:t>Activation Procedure</w:t>
            </w:r>
            <w:r w:rsidR="00C72ADD">
              <w:rPr>
                <w:noProof/>
                <w:webHidden/>
              </w:rPr>
              <w:tab/>
            </w:r>
            <w:r w:rsidR="00C72ADD">
              <w:rPr>
                <w:noProof/>
                <w:webHidden/>
              </w:rPr>
              <w:fldChar w:fldCharType="begin"/>
            </w:r>
            <w:r w:rsidR="00C72ADD">
              <w:rPr>
                <w:noProof/>
                <w:webHidden/>
              </w:rPr>
              <w:instrText xml:space="preserve"> PAGEREF _Toc146906017 \h </w:instrText>
            </w:r>
            <w:r w:rsidR="00C72ADD">
              <w:rPr>
                <w:noProof/>
                <w:webHidden/>
              </w:rPr>
            </w:r>
            <w:r w:rsidR="00C72ADD">
              <w:rPr>
                <w:noProof/>
                <w:webHidden/>
              </w:rPr>
              <w:fldChar w:fldCharType="separate"/>
            </w:r>
            <w:r w:rsidR="00C72ADD">
              <w:rPr>
                <w:noProof/>
                <w:webHidden/>
              </w:rPr>
              <w:t>5</w:t>
            </w:r>
            <w:r w:rsidR="00C72ADD">
              <w:rPr>
                <w:noProof/>
                <w:webHidden/>
              </w:rPr>
              <w:fldChar w:fldCharType="end"/>
            </w:r>
          </w:hyperlink>
        </w:p>
        <w:p w14:paraId="5D60727B" w14:textId="4659961A" w:rsidR="00C72ADD" w:rsidRDefault="00000000">
          <w:pPr>
            <w:pStyle w:val="TOC3"/>
            <w:tabs>
              <w:tab w:val="right" w:leader="dot" w:pos="9350"/>
            </w:tabs>
            <w:rPr>
              <w:rFonts w:eastAsiaTheme="minorEastAsia"/>
              <w:noProof/>
              <w:kern w:val="2"/>
              <w:sz w:val="24"/>
              <w14:ligatures w14:val="standardContextual"/>
            </w:rPr>
          </w:pPr>
          <w:hyperlink w:anchor="_Toc146906018" w:history="1">
            <w:r w:rsidR="00C72ADD" w:rsidRPr="00FA36AB">
              <w:rPr>
                <w:rStyle w:val="Hyperlink"/>
                <w:noProof/>
              </w:rPr>
              <w:t>Emergency Operations Center Activation Levels</w:t>
            </w:r>
            <w:r w:rsidR="00C72ADD">
              <w:rPr>
                <w:noProof/>
                <w:webHidden/>
              </w:rPr>
              <w:tab/>
            </w:r>
            <w:r w:rsidR="00C72ADD">
              <w:rPr>
                <w:noProof/>
                <w:webHidden/>
              </w:rPr>
              <w:fldChar w:fldCharType="begin"/>
            </w:r>
            <w:r w:rsidR="00C72ADD">
              <w:rPr>
                <w:noProof/>
                <w:webHidden/>
              </w:rPr>
              <w:instrText xml:space="preserve"> PAGEREF _Toc146906018 \h </w:instrText>
            </w:r>
            <w:r w:rsidR="00C72ADD">
              <w:rPr>
                <w:noProof/>
                <w:webHidden/>
              </w:rPr>
            </w:r>
            <w:r w:rsidR="00C72ADD">
              <w:rPr>
                <w:noProof/>
                <w:webHidden/>
              </w:rPr>
              <w:fldChar w:fldCharType="separate"/>
            </w:r>
            <w:r w:rsidR="00C72ADD">
              <w:rPr>
                <w:noProof/>
                <w:webHidden/>
              </w:rPr>
              <w:t>6</w:t>
            </w:r>
            <w:r w:rsidR="00C72ADD">
              <w:rPr>
                <w:noProof/>
                <w:webHidden/>
              </w:rPr>
              <w:fldChar w:fldCharType="end"/>
            </w:r>
          </w:hyperlink>
        </w:p>
        <w:p w14:paraId="5814C900" w14:textId="161E1BEA" w:rsidR="00C72ADD" w:rsidRDefault="00000000">
          <w:pPr>
            <w:pStyle w:val="TOC2"/>
            <w:tabs>
              <w:tab w:val="right" w:leader="dot" w:pos="9350"/>
            </w:tabs>
            <w:rPr>
              <w:b w:val="0"/>
              <w:noProof/>
              <w:color w:val="auto"/>
              <w:kern w:val="2"/>
              <w:szCs w:val="24"/>
              <w14:ligatures w14:val="standardContextual"/>
            </w:rPr>
          </w:pPr>
          <w:hyperlink w:anchor="_Toc146906019" w:history="1">
            <w:r w:rsidR="00C72ADD" w:rsidRPr="00FA36AB">
              <w:rPr>
                <w:rStyle w:val="Hyperlink"/>
                <w:noProof/>
              </w:rPr>
              <w:t>Lines of Succession</w:t>
            </w:r>
            <w:r w:rsidR="00C72ADD">
              <w:rPr>
                <w:noProof/>
                <w:webHidden/>
              </w:rPr>
              <w:tab/>
            </w:r>
            <w:r w:rsidR="00C72ADD">
              <w:rPr>
                <w:noProof/>
                <w:webHidden/>
              </w:rPr>
              <w:fldChar w:fldCharType="begin"/>
            </w:r>
            <w:r w:rsidR="00C72ADD">
              <w:rPr>
                <w:noProof/>
                <w:webHidden/>
              </w:rPr>
              <w:instrText xml:space="preserve"> PAGEREF _Toc146906019 \h </w:instrText>
            </w:r>
            <w:r w:rsidR="00C72ADD">
              <w:rPr>
                <w:noProof/>
                <w:webHidden/>
              </w:rPr>
            </w:r>
            <w:r w:rsidR="00C72ADD">
              <w:rPr>
                <w:noProof/>
                <w:webHidden/>
              </w:rPr>
              <w:fldChar w:fldCharType="separate"/>
            </w:r>
            <w:r w:rsidR="00C72ADD">
              <w:rPr>
                <w:noProof/>
                <w:webHidden/>
              </w:rPr>
              <w:t>6</w:t>
            </w:r>
            <w:r w:rsidR="00C72ADD">
              <w:rPr>
                <w:noProof/>
                <w:webHidden/>
              </w:rPr>
              <w:fldChar w:fldCharType="end"/>
            </w:r>
          </w:hyperlink>
        </w:p>
        <w:p w14:paraId="306FE98E" w14:textId="6A08E1AA" w:rsidR="00C72ADD" w:rsidRDefault="00000000">
          <w:pPr>
            <w:pStyle w:val="TOC1"/>
            <w:tabs>
              <w:tab w:val="right" w:leader="dot" w:pos="9350"/>
            </w:tabs>
            <w:rPr>
              <w:b w:val="0"/>
              <w:bCs w:val="0"/>
              <w:caps w:val="0"/>
              <w:noProof/>
              <w:color w:val="auto"/>
              <w:kern w:val="2"/>
              <w:sz w:val="24"/>
              <w:szCs w:val="24"/>
              <w14:ligatures w14:val="standardContextual"/>
            </w:rPr>
          </w:pPr>
          <w:hyperlink w:anchor="_Toc146906020" w:history="1">
            <w:r w:rsidR="00C72ADD" w:rsidRPr="00FA36AB">
              <w:rPr>
                <w:rStyle w:val="Hyperlink"/>
                <w:noProof/>
              </w:rPr>
              <w:t>Implementation Procedure</w:t>
            </w:r>
            <w:r w:rsidR="00C72ADD">
              <w:rPr>
                <w:noProof/>
                <w:webHidden/>
              </w:rPr>
              <w:tab/>
            </w:r>
            <w:r w:rsidR="00C72ADD">
              <w:rPr>
                <w:noProof/>
                <w:webHidden/>
              </w:rPr>
              <w:fldChar w:fldCharType="begin"/>
            </w:r>
            <w:r w:rsidR="00C72ADD">
              <w:rPr>
                <w:noProof/>
                <w:webHidden/>
              </w:rPr>
              <w:instrText xml:space="preserve"> PAGEREF _Toc146906020 \h </w:instrText>
            </w:r>
            <w:r w:rsidR="00C72ADD">
              <w:rPr>
                <w:noProof/>
                <w:webHidden/>
              </w:rPr>
            </w:r>
            <w:r w:rsidR="00C72ADD">
              <w:rPr>
                <w:noProof/>
                <w:webHidden/>
              </w:rPr>
              <w:fldChar w:fldCharType="separate"/>
            </w:r>
            <w:r w:rsidR="00C72ADD">
              <w:rPr>
                <w:noProof/>
                <w:webHidden/>
              </w:rPr>
              <w:t>8</w:t>
            </w:r>
            <w:r w:rsidR="00C72ADD">
              <w:rPr>
                <w:noProof/>
                <w:webHidden/>
              </w:rPr>
              <w:fldChar w:fldCharType="end"/>
            </w:r>
          </w:hyperlink>
        </w:p>
        <w:p w14:paraId="505FBD48" w14:textId="1DAACB3B" w:rsidR="00C72ADD" w:rsidRDefault="00000000">
          <w:pPr>
            <w:pStyle w:val="TOC2"/>
            <w:tabs>
              <w:tab w:val="right" w:leader="dot" w:pos="9350"/>
            </w:tabs>
            <w:rPr>
              <w:b w:val="0"/>
              <w:noProof/>
              <w:color w:val="auto"/>
              <w:kern w:val="2"/>
              <w:szCs w:val="24"/>
              <w14:ligatures w14:val="standardContextual"/>
            </w:rPr>
          </w:pPr>
          <w:hyperlink w:anchor="_Toc146906021" w:history="1">
            <w:r w:rsidR="00C72ADD" w:rsidRPr="00FA36AB">
              <w:rPr>
                <w:rStyle w:val="Hyperlink"/>
                <w:noProof/>
              </w:rPr>
              <w:t>Overview</w:t>
            </w:r>
            <w:r w:rsidR="00C72ADD">
              <w:rPr>
                <w:noProof/>
                <w:webHidden/>
              </w:rPr>
              <w:tab/>
            </w:r>
            <w:r w:rsidR="00C72ADD">
              <w:rPr>
                <w:noProof/>
                <w:webHidden/>
              </w:rPr>
              <w:fldChar w:fldCharType="begin"/>
            </w:r>
            <w:r w:rsidR="00C72ADD">
              <w:rPr>
                <w:noProof/>
                <w:webHidden/>
              </w:rPr>
              <w:instrText xml:space="preserve"> PAGEREF _Toc146906021 \h </w:instrText>
            </w:r>
            <w:r w:rsidR="00C72ADD">
              <w:rPr>
                <w:noProof/>
                <w:webHidden/>
              </w:rPr>
            </w:r>
            <w:r w:rsidR="00C72ADD">
              <w:rPr>
                <w:noProof/>
                <w:webHidden/>
              </w:rPr>
              <w:fldChar w:fldCharType="separate"/>
            </w:r>
            <w:r w:rsidR="00C72ADD">
              <w:rPr>
                <w:noProof/>
                <w:webHidden/>
              </w:rPr>
              <w:t>8</w:t>
            </w:r>
            <w:r w:rsidR="00C72ADD">
              <w:rPr>
                <w:noProof/>
                <w:webHidden/>
              </w:rPr>
              <w:fldChar w:fldCharType="end"/>
            </w:r>
          </w:hyperlink>
        </w:p>
        <w:p w14:paraId="03ED650D" w14:textId="7BB559BF" w:rsidR="00C72ADD" w:rsidRDefault="00000000">
          <w:pPr>
            <w:pStyle w:val="TOC2"/>
            <w:tabs>
              <w:tab w:val="right" w:leader="dot" w:pos="9350"/>
            </w:tabs>
            <w:rPr>
              <w:b w:val="0"/>
              <w:noProof/>
              <w:color w:val="auto"/>
              <w:kern w:val="2"/>
              <w:szCs w:val="24"/>
              <w14:ligatures w14:val="standardContextual"/>
            </w:rPr>
          </w:pPr>
          <w:hyperlink w:anchor="_Toc146906022" w:history="1">
            <w:r w:rsidR="00C72ADD" w:rsidRPr="00FA36AB">
              <w:rPr>
                <w:rStyle w:val="Hyperlink"/>
                <w:noProof/>
              </w:rPr>
              <w:t>Initial Actions</w:t>
            </w:r>
            <w:r w:rsidR="00C72ADD">
              <w:rPr>
                <w:noProof/>
                <w:webHidden/>
              </w:rPr>
              <w:tab/>
            </w:r>
            <w:r w:rsidR="00C72ADD">
              <w:rPr>
                <w:noProof/>
                <w:webHidden/>
              </w:rPr>
              <w:fldChar w:fldCharType="begin"/>
            </w:r>
            <w:r w:rsidR="00C72ADD">
              <w:rPr>
                <w:noProof/>
                <w:webHidden/>
              </w:rPr>
              <w:instrText xml:space="preserve"> PAGEREF _Toc146906022 \h </w:instrText>
            </w:r>
            <w:r w:rsidR="00C72ADD">
              <w:rPr>
                <w:noProof/>
                <w:webHidden/>
              </w:rPr>
            </w:r>
            <w:r w:rsidR="00C72ADD">
              <w:rPr>
                <w:noProof/>
                <w:webHidden/>
              </w:rPr>
              <w:fldChar w:fldCharType="separate"/>
            </w:r>
            <w:r w:rsidR="00C72ADD">
              <w:rPr>
                <w:noProof/>
                <w:webHidden/>
              </w:rPr>
              <w:t>8</w:t>
            </w:r>
            <w:r w:rsidR="00C72ADD">
              <w:rPr>
                <w:noProof/>
                <w:webHidden/>
              </w:rPr>
              <w:fldChar w:fldCharType="end"/>
            </w:r>
          </w:hyperlink>
        </w:p>
        <w:p w14:paraId="454A5ACC" w14:textId="3D293CEE" w:rsidR="00C72ADD" w:rsidRDefault="00000000">
          <w:pPr>
            <w:pStyle w:val="TOC2"/>
            <w:tabs>
              <w:tab w:val="right" w:leader="dot" w:pos="9350"/>
            </w:tabs>
            <w:rPr>
              <w:b w:val="0"/>
              <w:noProof/>
              <w:color w:val="auto"/>
              <w:kern w:val="2"/>
              <w:szCs w:val="24"/>
              <w14:ligatures w14:val="standardContextual"/>
            </w:rPr>
          </w:pPr>
          <w:hyperlink w:anchor="_Toc146906023" w:history="1">
            <w:r w:rsidR="00C72ADD" w:rsidRPr="00FA36AB">
              <w:rPr>
                <w:rStyle w:val="Hyperlink"/>
                <w:noProof/>
              </w:rPr>
              <w:t>Initial Continuity of Operations and Recovery Checklists</w:t>
            </w:r>
            <w:r w:rsidR="00C72ADD">
              <w:rPr>
                <w:noProof/>
                <w:webHidden/>
              </w:rPr>
              <w:tab/>
            </w:r>
            <w:r w:rsidR="00C72ADD">
              <w:rPr>
                <w:noProof/>
                <w:webHidden/>
              </w:rPr>
              <w:fldChar w:fldCharType="begin"/>
            </w:r>
            <w:r w:rsidR="00C72ADD">
              <w:rPr>
                <w:noProof/>
                <w:webHidden/>
              </w:rPr>
              <w:instrText xml:space="preserve"> PAGEREF _Toc146906023 \h </w:instrText>
            </w:r>
            <w:r w:rsidR="00C72ADD">
              <w:rPr>
                <w:noProof/>
                <w:webHidden/>
              </w:rPr>
            </w:r>
            <w:r w:rsidR="00C72ADD">
              <w:rPr>
                <w:noProof/>
                <w:webHidden/>
              </w:rPr>
              <w:fldChar w:fldCharType="separate"/>
            </w:r>
            <w:r w:rsidR="00C72ADD">
              <w:rPr>
                <w:noProof/>
                <w:webHidden/>
              </w:rPr>
              <w:t>9</w:t>
            </w:r>
            <w:r w:rsidR="00C72ADD">
              <w:rPr>
                <w:noProof/>
                <w:webHidden/>
              </w:rPr>
              <w:fldChar w:fldCharType="end"/>
            </w:r>
          </w:hyperlink>
        </w:p>
        <w:p w14:paraId="508A0AFE" w14:textId="3971DA02" w:rsidR="00C72ADD" w:rsidRDefault="00000000">
          <w:pPr>
            <w:pStyle w:val="TOC3"/>
            <w:tabs>
              <w:tab w:val="right" w:leader="dot" w:pos="9350"/>
            </w:tabs>
            <w:rPr>
              <w:rFonts w:eastAsiaTheme="minorEastAsia"/>
              <w:noProof/>
              <w:kern w:val="2"/>
              <w:sz w:val="24"/>
              <w14:ligatures w14:val="standardContextual"/>
            </w:rPr>
          </w:pPr>
          <w:hyperlink w:anchor="_Toc146906024" w:history="1">
            <w:r w:rsidR="00C72ADD" w:rsidRPr="00FA36AB">
              <w:rPr>
                <w:rStyle w:val="Hyperlink"/>
                <w:noProof/>
              </w:rPr>
              <w:t>Response/Activation Checklist</w:t>
            </w:r>
            <w:r w:rsidR="00C72ADD">
              <w:rPr>
                <w:noProof/>
                <w:webHidden/>
              </w:rPr>
              <w:tab/>
            </w:r>
            <w:r w:rsidR="00C72ADD">
              <w:rPr>
                <w:noProof/>
                <w:webHidden/>
              </w:rPr>
              <w:fldChar w:fldCharType="begin"/>
            </w:r>
            <w:r w:rsidR="00C72ADD">
              <w:rPr>
                <w:noProof/>
                <w:webHidden/>
              </w:rPr>
              <w:instrText xml:space="preserve"> PAGEREF _Toc146906024 \h </w:instrText>
            </w:r>
            <w:r w:rsidR="00C72ADD">
              <w:rPr>
                <w:noProof/>
                <w:webHidden/>
              </w:rPr>
            </w:r>
            <w:r w:rsidR="00C72ADD">
              <w:rPr>
                <w:noProof/>
                <w:webHidden/>
              </w:rPr>
              <w:fldChar w:fldCharType="separate"/>
            </w:r>
            <w:r w:rsidR="00C72ADD">
              <w:rPr>
                <w:noProof/>
                <w:webHidden/>
              </w:rPr>
              <w:t>9</w:t>
            </w:r>
            <w:r w:rsidR="00C72ADD">
              <w:rPr>
                <w:noProof/>
                <w:webHidden/>
              </w:rPr>
              <w:fldChar w:fldCharType="end"/>
            </w:r>
          </w:hyperlink>
        </w:p>
        <w:p w14:paraId="5AD485AB" w14:textId="4488148E" w:rsidR="00C72ADD" w:rsidRDefault="00000000">
          <w:pPr>
            <w:pStyle w:val="TOC3"/>
            <w:tabs>
              <w:tab w:val="right" w:leader="dot" w:pos="9350"/>
            </w:tabs>
            <w:rPr>
              <w:rFonts w:eastAsiaTheme="minorEastAsia"/>
              <w:noProof/>
              <w:kern w:val="2"/>
              <w:sz w:val="24"/>
              <w14:ligatures w14:val="standardContextual"/>
            </w:rPr>
          </w:pPr>
          <w:hyperlink w:anchor="_Toc146906025" w:history="1">
            <w:r w:rsidR="00C72ADD" w:rsidRPr="00FA36AB">
              <w:rPr>
                <w:rStyle w:val="Hyperlink"/>
                <w:noProof/>
              </w:rPr>
              <w:t>Recovery Checklist</w:t>
            </w:r>
            <w:r w:rsidR="00C72ADD">
              <w:rPr>
                <w:noProof/>
                <w:webHidden/>
              </w:rPr>
              <w:tab/>
            </w:r>
            <w:r w:rsidR="00C72ADD">
              <w:rPr>
                <w:noProof/>
                <w:webHidden/>
              </w:rPr>
              <w:fldChar w:fldCharType="begin"/>
            </w:r>
            <w:r w:rsidR="00C72ADD">
              <w:rPr>
                <w:noProof/>
                <w:webHidden/>
              </w:rPr>
              <w:instrText xml:space="preserve"> PAGEREF _Toc146906025 \h </w:instrText>
            </w:r>
            <w:r w:rsidR="00C72ADD">
              <w:rPr>
                <w:noProof/>
                <w:webHidden/>
              </w:rPr>
            </w:r>
            <w:r w:rsidR="00C72ADD">
              <w:rPr>
                <w:noProof/>
                <w:webHidden/>
              </w:rPr>
              <w:fldChar w:fldCharType="separate"/>
            </w:r>
            <w:r w:rsidR="00C72ADD">
              <w:rPr>
                <w:noProof/>
                <w:webHidden/>
              </w:rPr>
              <w:t>10</w:t>
            </w:r>
            <w:r w:rsidR="00C72ADD">
              <w:rPr>
                <w:noProof/>
                <w:webHidden/>
              </w:rPr>
              <w:fldChar w:fldCharType="end"/>
            </w:r>
          </w:hyperlink>
        </w:p>
        <w:p w14:paraId="2618D155" w14:textId="5E5E778D" w:rsidR="00C72ADD" w:rsidRDefault="00000000">
          <w:pPr>
            <w:pStyle w:val="TOC2"/>
            <w:tabs>
              <w:tab w:val="right" w:leader="dot" w:pos="9350"/>
            </w:tabs>
            <w:rPr>
              <w:b w:val="0"/>
              <w:noProof/>
              <w:color w:val="auto"/>
              <w:kern w:val="2"/>
              <w:szCs w:val="24"/>
              <w14:ligatures w14:val="standardContextual"/>
            </w:rPr>
          </w:pPr>
          <w:hyperlink w:anchor="_Toc146906026" w:history="1">
            <w:r w:rsidR="00C72ADD" w:rsidRPr="00FA36AB">
              <w:rPr>
                <w:rStyle w:val="Hyperlink"/>
                <w:noProof/>
              </w:rPr>
              <w:t>Corporate Critical Infrastructure Applications List</w:t>
            </w:r>
            <w:r w:rsidR="00C72ADD">
              <w:rPr>
                <w:noProof/>
                <w:webHidden/>
              </w:rPr>
              <w:tab/>
            </w:r>
            <w:r w:rsidR="00C72ADD">
              <w:rPr>
                <w:noProof/>
                <w:webHidden/>
              </w:rPr>
              <w:fldChar w:fldCharType="begin"/>
            </w:r>
            <w:r w:rsidR="00C72ADD">
              <w:rPr>
                <w:noProof/>
                <w:webHidden/>
              </w:rPr>
              <w:instrText xml:space="preserve"> PAGEREF _Toc146906026 \h </w:instrText>
            </w:r>
            <w:r w:rsidR="00C72ADD">
              <w:rPr>
                <w:noProof/>
                <w:webHidden/>
              </w:rPr>
            </w:r>
            <w:r w:rsidR="00C72ADD">
              <w:rPr>
                <w:noProof/>
                <w:webHidden/>
              </w:rPr>
              <w:fldChar w:fldCharType="separate"/>
            </w:r>
            <w:r w:rsidR="00C72ADD">
              <w:rPr>
                <w:noProof/>
                <w:webHidden/>
              </w:rPr>
              <w:t>12</w:t>
            </w:r>
            <w:r w:rsidR="00C72ADD">
              <w:rPr>
                <w:noProof/>
                <w:webHidden/>
              </w:rPr>
              <w:fldChar w:fldCharType="end"/>
            </w:r>
          </w:hyperlink>
        </w:p>
        <w:p w14:paraId="2123660C" w14:textId="7643BDDF" w:rsidR="00C72ADD" w:rsidRDefault="00000000">
          <w:pPr>
            <w:pStyle w:val="TOC1"/>
            <w:tabs>
              <w:tab w:val="right" w:leader="dot" w:pos="9350"/>
            </w:tabs>
            <w:rPr>
              <w:b w:val="0"/>
              <w:bCs w:val="0"/>
              <w:caps w:val="0"/>
              <w:noProof/>
              <w:color w:val="auto"/>
              <w:kern w:val="2"/>
              <w:sz w:val="24"/>
              <w:szCs w:val="24"/>
              <w14:ligatures w14:val="standardContextual"/>
            </w:rPr>
          </w:pPr>
          <w:hyperlink w:anchor="_Toc146906027" w:history="1">
            <w:r w:rsidR="00C72ADD" w:rsidRPr="00FA36AB">
              <w:rPr>
                <w:rStyle w:val="Hyperlink"/>
                <w:noProof/>
              </w:rPr>
              <w:t>Roles, Responsibilities, and Assignments</w:t>
            </w:r>
            <w:r w:rsidR="00C72ADD">
              <w:rPr>
                <w:noProof/>
                <w:webHidden/>
              </w:rPr>
              <w:tab/>
            </w:r>
            <w:r w:rsidR="00C72ADD">
              <w:rPr>
                <w:noProof/>
                <w:webHidden/>
              </w:rPr>
              <w:fldChar w:fldCharType="begin"/>
            </w:r>
            <w:r w:rsidR="00C72ADD">
              <w:rPr>
                <w:noProof/>
                <w:webHidden/>
              </w:rPr>
              <w:instrText xml:space="preserve"> PAGEREF _Toc146906027 \h </w:instrText>
            </w:r>
            <w:r w:rsidR="00C72ADD">
              <w:rPr>
                <w:noProof/>
                <w:webHidden/>
              </w:rPr>
            </w:r>
            <w:r w:rsidR="00C72ADD">
              <w:rPr>
                <w:noProof/>
                <w:webHidden/>
              </w:rPr>
              <w:fldChar w:fldCharType="separate"/>
            </w:r>
            <w:r w:rsidR="00C72ADD">
              <w:rPr>
                <w:noProof/>
                <w:webHidden/>
              </w:rPr>
              <w:t>13</w:t>
            </w:r>
            <w:r w:rsidR="00C72ADD">
              <w:rPr>
                <w:noProof/>
                <w:webHidden/>
              </w:rPr>
              <w:fldChar w:fldCharType="end"/>
            </w:r>
          </w:hyperlink>
        </w:p>
        <w:p w14:paraId="660EAEBA" w14:textId="75C151FD" w:rsidR="00C72ADD" w:rsidRDefault="00000000">
          <w:pPr>
            <w:pStyle w:val="TOC2"/>
            <w:tabs>
              <w:tab w:val="right" w:leader="dot" w:pos="9350"/>
            </w:tabs>
            <w:rPr>
              <w:b w:val="0"/>
              <w:noProof/>
              <w:color w:val="auto"/>
              <w:kern w:val="2"/>
              <w:szCs w:val="24"/>
              <w14:ligatures w14:val="standardContextual"/>
            </w:rPr>
          </w:pPr>
          <w:hyperlink w:anchor="_Toc146906028" w:history="1">
            <w:r w:rsidR="00C72ADD" w:rsidRPr="00FA36AB">
              <w:rPr>
                <w:rStyle w:val="Hyperlink"/>
                <w:noProof/>
              </w:rPr>
              <w:t>Communications Team</w:t>
            </w:r>
            <w:r w:rsidR="00C72ADD">
              <w:rPr>
                <w:noProof/>
                <w:webHidden/>
              </w:rPr>
              <w:tab/>
            </w:r>
            <w:r w:rsidR="00C72ADD">
              <w:rPr>
                <w:noProof/>
                <w:webHidden/>
              </w:rPr>
              <w:fldChar w:fldCharType="begin"/>
            </w:r>
            <w:r w:rsidR="00C72ADD">
              <w:rPr>
                <w:noProof/>
                <w:webHidden/>
              </w:rPr>
              <w:instrText xml:space="preserve"> PAGEREF _Toc146906028 \h </w:instrText>
            </w:r>
            <w:r w:rsidR="00C72ADD">
              <w:rPr>
                <w:noProof/>
                <w:webHidden/>
              </w:rPr>
            </w:r>
            <w:r w:rsidR="00C72ADD">
              <w:rPr>
                <w:noProof/>
                <w:webHidden/>
              </w:rPr>
              <w:fldChar w:fldCharType="separate"/>
            </w:r>
            <w:r w:rsidR="00C72ADD">
              <w:rPr>
                <w:noProof/>
                <w:webHidden/>
              </w:rPr>
              <w:t>13</w:t>
            </w:r>
            <w:r w:rsidR="00C72ADD">
              <w:rPr>
                <w:noProof/>
                <w:webHidden/>
              </w:rPr>
              <w:fldChar w:fldCharType="end"/>
            </w:r>
          </w:hyperlink>
        </w:p>
        <w:p w14:paraId="5C5203A3" w14:textId="571575C8" w:rsidR="00C72ADD" w:rsidRDefault="00000000">
          <w:pPr>
            <w:pStyle w:val="TOC2"/>
            <w:tabs>
              <w:tab w:val="right" w:leader="dot" w:pos="9350"/>
            </w:tabs>
            <w:rPr>
              <w:b w:val="0"/>
              <w:noProof/>
              <w:color w:val="auto"/>
              <w:kern w:val="2"/>
              <w:szCs w:val="24"/>
              <w14:ligatures w14:val="standardContextual"/>
            </w:rPr>
          </w:pPr>
          <w:hyperlink w:anchor="_Toc146906029" w:history="1">
            <w:r w:rsidR="00C72ADD" w:rsidRPr="00FA36AB">
              <w:rPr>
                <w:rStyle w:val="Hyperlink"/>
                <w:noProof/>
              </w:rPr>
              <w:t>Health and Safety Team</w:t>
            </w:r>
            <w:r w:rsidR="00C72ADD">
              <w:rPr>
                <w:noProof/>
                <w:webHidden/>
              </w:rPr>
              <w:tab/>
            </w:r>
            <w:r w:rsidR="00C72ADD">
              <w:rPr>
                <w:noProof/>
                <w:webHidden/>
              </w:rPr>
              <w:fldChar w:fldCharType="begin"/>
            </w:r>
            <w:r w:rsidR="00C72ADD">
              <w:rPr>
                <w:noProof/>
                <w:webHidden/>
              </w:rPr>
              <w:instrText xml:space="preserve"> PAGEREF _Toc146906029 \h </w:instrText>
            </w:r>
            <w:r w:rsidR="00C72ADD">
              <w:rPr>
                <w:noProof/>
                <w:webHidden/>
              </w:rPr>
            </w:r>
            <w:r w:rsidR="00C72ADD">
              <w:rPr>
                <w:noProof/>
                <w:webHidden/>
              </w:rPr>
              <w:fldChar w:fldCharType="separate"/>
            </w:r>
            <w:r w:rsidR="00C72ADD">
              <w:rPr>
                <w:noProof/>
                <w:webHidden/>
              </w:rPr>
              <w:t>13</w:t>
            </w:r>
            <w:r w:rsidR="00C72ADD">
              <w:rPr>
                <w:noProof/>
                <w:webHidden/>
              </w:rPr>
              <w:fldChar w:fldCharType="end"/>
            </w:r>
          </w:hyperlink>
        </w:p>
        <w:p w14:paraId="51627DE6" w14:textId="1DA4451F" w:rsidR="00C72ADD" w:rsidRDefault="00000000">
          <w:pPr>
            <w:pStyle w:val="TOC2"/>
            <w:tabs>
              <w:tab w:val="right" w:leader="dot" w:pos="9350"/>
            </w:tabs>
            <w:rPr>
              <w:b w:val="0"/>
              <w:noProof/>
              <w:color w:val="auto"/>
              <w:kern w:val="2"/>
              <w:szCs w:val="24"/>
              <w14:ligatures w14:val="standardContextual"/>
            </w:rPr>
          </w:pPr>
          <w:hyperlink w:anchor="_Toc146906030" w:history="1">
            <w:r w:rsidR="00C72ADD" w:rsidRPr="00FA36AB">
              <w:rPr>
                <w:rStyle w:val="Hyperlink"/>
                <w:noProof/>
              </w:rPr>
              <w:t>Human Resources Team</w:t>
            </w:r>
            <w:r w:rsidR="00C72ADD">
              <w:rPr>
                <w:noProof/>
                <w:webHidden/>
              </w:rPr>
              <w:tab/>
            </w:r>
            <w:r w:rsidR="00C72ADD">
              <w:rPr>
                <w:noProof/>
                <w:webHidden/>
              </w:rPr>
              <w:fldChar w:fldCharType="begin"/>
            </w:r>
            <w:r w:rsidR="00C72ADD">
              <w:rPr>
                <w:noProof/>
                <w:webHidden/>
              </w:rPr>
              <w:instrText xml:space="preserve"> PAGEREF _Toc146906030 \h </w:instrText>
            </w:r>
            <w:r w:rsidR="00C72ADD">
              <w:rPr>
                <w:noProof/>
                <w:webHidden/>
              </w:rPr>
            </w:r>
            <w:r w:rsidR="00C72ADD">
              <w:rPr>
                <w:noProof/>
                <w:webHidden/>
              </w:rPr>
              <w:fldChar w:fldCharType="separate"/>
            </w:r>
            <w:r w:rsidR="00C72ADD">
              <w:rPr>
                <w:noProof/>
                <w:webHidden/>
              </w:rPr>
              <w:t>13</w:t>
            </w:r>
            <w:r w:rsidR="00C72ADD">
              <w:rPr>
                <w:noProof/>
                <w:webHidden/>
              </w:rPr>
              <w:fldChar w:fldCharType="end"/>
            </w:r>
          </w:hyperlink>
        </w:p>
        <w:p w14:paraId="4A84B9CB" w14:textId="6AD025C0" w:rsidR="00C72ADD" w:rsidRDefault="00000000">
          <w:pPr>
            <w:pStyle w:val="TOC2"/>
            <w:tabs>
              <w:tab w:val="right" w:leader="dot" w:pos="9350"/>
            </w:tabs>
            <w:rPr>
              <w:b w:val="0"/>
              <w:noProof/>
              <w:color w:val="auto"/>
              <w:kern w:val="2"/>
              <w:szCs w:val="24"/>
              <w14:ligatures w14:val="standardContextual"/>
            </w:rPr>
          </w:pPr>
          <w:hyperlink w:anchor="_Toc146906031" w:history="1">
            <w:r w:rsidR="00C72ADD" w:rsidRPr="00FA36AB">
              <w:rPr>
                <w:rStyle w:val="Hyperlink"/>
                <w:noProof/>
              </w:rPr>
              <w:t>Infrastructure (Facilities &amp; Security) Team</w:t>
            </w:r>
            <w:r w:rsidR="00C72ADD">
              <w:rPr>
                <w:noProof/>
                <w:webHidden/>
              </w:rPr>
              <w:tab/>
            </w:r>
            <w:r w:rsidR="00C72ADD">
              <w:rPr>
                <w:noProof/>
                <w:webHidden/>
              </w:rPr>
              <w:fldChar w:fldCharType="begin"/>
            </w:r>
            <w:r w:rsidR="00C72ADD">
              <w:rPr>
                <w:noProof/>
                <w:webHidden/>
              </w:rPr>
              <w:instrText xml:space="preserve"> PAGEREF _Toc146906031 \h </w:instrText>
            </w:r>
            <w:r w:rsidR="00C72ADD">
              <w:rPr>
                <w:noProof/>
                <w:webHidden/>
              </w:rPr>
            </w:r>
            <w:r w:rsidR="00C72ADD">
              <w:rPr>
                <w:noProof/>
                <w:webHidden/>
              </w:rPr>
              <w:fldChar w:fldCharType="separate"/>
            </w:r>
            <w:r w:rsidR="00C72ADD">
              <w:rPr>
                <w:noProof/>
                <w:webHidden/>
              </w:rPr>
              <w:t>14</w:t>
            </w:r>
            <w:r w:rsidR="00C72ADD">
              <w:rPr>
                <w:noProof/>
                <w:webHidden/>
              </w:rPr>
              <w:fldChar w:fldCharType="end"/>
            </w:r>
          </w:hyperlink>
        </w:p>
        <w:p w14:paraId="60D88765" w14:textId="14C8CDB0" w:rsidR="00C72ADD" w:rsidRDefault="00000000">
          <w:pPr>
            <w:pStyle w:val="TOC2"/>
            <w:tabs>
              <w:tab w:val="right" w:leader="dot" w:pos="9350"/>
            </w:tabs>
            <w:rPr>
              <w:b w:val="0"/>
              <w:noProof/>
              <w:color w:val="auto"/>
              <w:kern w:val="2"/>
              <w:szCs w:val="24"/>
              <w14:ligatures w14:val="standardContextual"/>
            </w:rPr>
          </w:pPr>
          <w:hyperlink w:anchor="_Toc146906032" w:history="1">
            <w:r w:rsidR="00C72ADD" w:rsidRPr="00FA36AB">
              <w:rPr>
                <w:rStyle w:val="Hyperlink"/>
                <w:noProof/>
              </w:rPr>
              <w:t>Information Technology Team</w:t>
            </w:r>
            <w:r w:rsidR="00C72ADD">
              <w:rPr>
                <w:noProof/>
                <w:webHidden/>
              </w:rPr>
              <w:tab/>
            </w:r>
            <w:r w:rsidR="00C72ADD">
              <w:rPr>
                <w:noProof/>
                <w:webHidden/>
              </w:rPr>
              <w:fldChar w:fldCharType="begin"/>
            </w:r>
            <w:r w:rsidR="00C72ADD">
              <w:rPr>
                <w:noProof/>
                <w:webHidden/>
              </w:rPr>
              <w:instrText xml:space="preserve"> PAGEREF _Toc146906032 \h </w:instrText>
            </w:r>
            <w:r w:rsidR="00C72ADD">
              <w:rPr>
                <w:noProof/>
                <w:webHidden/>
              </w:rPr>
            </w:r>
            <w:r w:rsidR="00C72ADD">
              <w:rPr>
                <w:noProof/>
                <w:webHidden/>
              </w:rPr>
              <w:fldChar w:fldCharType="separate"/>
            </w:r>
            <w:r w:rsidR="00C72ADD">
              <w:rPr>
                <w:noProof/>
                <w:webHidden/>
              </w:rPr>
              <w:t>14</w:t>
            </w:r>
            <w:r w:rsidR="00C72ADD">
              <w:rPr>
                <w:noProof/>
                <w:webHidden/>
              </w:rPr>
              <w:fldChar w:fldCharType="end"/>
            </w:r>
          </w:hyperlink>
        </w:p>
        <w:p w14:paraId="6DCF280C" w14:textId="2C75C5F2" w:rsidR="00C72ADD" w:rsidRDefault="00000000">
          <w:pPr>
            <w:pStyle w:val="TOC2"/>
            <w:tabs>
              <w:tab w:val="right" w:leader="dot" w:pos="9350"/>
            </w:tabs>
            <w:rPr>
              <w:b w:val="0"/>
              <w:noProof/>
              <w:color w:val="auto"/>
              <w:kern w:val="2"/>
              <w:szCs w:val="24"/>
              <w14:ligatures w14:val="standardContextual"/>
            </w:rPr>
          </w:pPr>
          <w:hyperlink w:anchor="_Toc146906033" w:history="1">
            <w:r w:rsidR="00C72ADD" w:rsidRPr="00FA36AB">
              <w:rPr>
                <w:rStyle w:val="Hyperlink"/>
                <w:noProof/>
              </w:rPr>
              <w:t>Legal and Compliance Team</w:t>
            </w:r>
            <w:r w:rsidR="00C72ADD">
              <w:rPr>
                <w:noProof/>
                <w:webHidden/>
              </w:rPr>
              <w:tab/>
            </w:r>
            <w:r w:rsidR="00C72ADD">
              <w:rPr>
                <w:noProof/>
                <w:webHidden/>
              </w:rPr>
              <w:fldChar w:fldCharType="begin"/>
            </w:r>
            <w:r w:rsidR="00C72ADD">
              <w:rPr>
                <w:noProof/>
                <w:webHidden/>
              </w:rPr>
              <w:instrText xml:space="preserve"> PAGEREF _Toc146906033 \h </w:instrText>
            </w:r>
            <w:r w:rsidR="00C72ADD">
              <w:rPr>
                <w:noProof/>
                <w:webHidden/>
              </w:rPr>
            </w:r>
            <w:r w:rsidR="00C72ADD">
              <w:rPr>
                <w:noProof/>
                <w:webHidden/>
              </w:rPr>
              <w:fldChar w:fldCharType="separate"/>
            </w:r>
            <w:r w:rsidR="00C72ADD">
              <w:rPr>
                <w:noProof/>
                <w:webHidden/>
              </w:rPr>
              <w:t>15</w:t>
            </w:r>
            <w:r w:rsidR="00C72ADD">
              <w:rPr>
                <w:noProof/>
                <w:webHidden/>
              </w:rPr>
              <w:fldChar w:fldCharType="end"/>
            </w:r>
          </w:hyperlink>
        </w:p>
        <w:p w14:paraId="3F4045F3" w14:textId="3D30B995" w:rsidR="00C72ADD" w:rsidRDefault="00000000">
          <w:pPr>
            <w:pStyle w:val="TOC2"/>
            <w:tabs>
              <w:tab w:val="right" w:leader="dot" w:pos="9350"/>
            </w:tabs>
            <w:rPr>
              <w:b w:val="0"/>
              <w:noProof/>
              <w:color w:val="auto"/>
              <w:kern w:val="2"/>
              <w:szCs w:val="24"/>
              <w14:ligatures w14:val="standardContextual"/>
            </w:rPr>
          </w:pPr>
          <w:hyperlink w:anchor="_Toc146906034" w:history="1">
            <w:r w:rsidR="00C72ADD" w:rsidRPr="00FA36AB">
              <w:rPr>
                <w:rStyle w:val="Hyperlink"/>
                <w:noProof/>
              </w:rPr>
              <w:t>Treasury &amp; Finance Team</w:t>
            </w:r>
            <w:r w:rsidR="00C72ADD">
              <w:rPr>
                <w:noProof/>
                <w:webHidden/>
              </w:rPr>
              <w:tab/>
            </w:r>
            <w:r w:rsidR="00C72ADD">
              <w:rPr>
                <w:noProof/>
                <w:webHidden/>
              </w:rPr>
              <w:fldChar w:fldCharType="begin"/>
            </w:r>
            <w:r w:rsidR="00C72ADD">
              <w:rPr>
                <w:noProof/>
                <w:webHidden/>
              </w:rPr>
              <w:instrText xml:space="preserve"> PAGEREF _Toc146906034 \h </w:instrText>
            </w:r>
            <w:r w:rsidR="00C72ADD">
              <w:rPr>
                <w:noProof/>
                <w:webHidden/>
              </w:rPr>
            </w:r>
            <w:r w:rsidR="00C72ADD">
              <w:rPr>
                <w:noProof/>
                <w:webHidden/>
              </w:rPr>
              <w:fldChar w:fldCharType="separate"/>
            </w:r>
            <w:r w:rsidR="00C72ADD">
              <w:rPr>
                <w:noProof/>
                <w:webHidden/>
              </w:rPr>
              <w:t>15</w:t>
            </w:r>
            <w:r w:rsidR="00C72ADD">
              <w:rPr>
                <w:noProof/>
                <w:webHidden/>
              </w:rPr>
              <w:fldChar w:fldCharType="end"/>
            </w:r>
          </w:hyperlink>
        </w:p>
        <w:p w14:paraId="1FC86335" w14:textId="1C679F69" w:rsidR="00C72ADD" w:rsidRDefault="00000000">
          <w:pPr>
            <w:pStyle w:val="TOC2"/>
            <w:tabs>
              <w:tab w:val="right" w:leader="dot" w:pos="9350"/>
            </w:tabs>
            <w:rPr>
              <w:b w:val="0"/>
              <w:noProof/>
              <w:color w:val="auto"/>
              <w:kern w:val="2"/>
              <w:szCs w:val="24"/>
              <w14:ligatures w14:val="standardContextual"/>
            </w:rPr>
          </w:pPr>
          <w:hyperlink w:anchor="_Toc146906035" w:history="1">
            <w:r w:rsidR="00C72ADD" w:rsidRPr="00FA36AB">
              <w:rPr>
                <w:rStyle w:val="Hyperlink"/>
                <w:noProof/>
              </w:rPr>
              <w:t>Operations Team</w:t>
            </w:r>
            <w:r w:rsidR="00C72ADD">
              <w:rPr>
                <w:noProof/>
                <w:webHidden/>
              </w:rPr>
              <w:tab/>
            </w:r>
            <w:r w:rsidR="00C72ADD">
              <w:rPr>
                <w:noProof/>
                <w:webHidden/>
              </w:rPr>
              <w:fldChar w:fldCharType="begin"/>
            </w:r>
            <w:r w:rsidR="00C72ADD">
              <w:rPr>
                <w:noProof/>
                <w:webHidden/>
              </w:rPr>
              <w:instrText xml:space="preserve"> PAGEREF _Toc146906035 \h </w:instrText>
            </w:r>
            <w:r w:rsidR="00C72ADD">
              <w:rPr>
                <w:noProof/>
                <w:webHidden/>
              </w:rPr>
            </w:r>
            <w:r w:rsidR="00C72ADD">
              <w:rPr>
                <w:noProof/>
                <w:webHidden/>
              </w:rPr>
              <w:fldChar w:fldCharType="separate"/>
            </w:r>
            <w:r w:rsidR="00C72ADD">
              <w:rPr>
                <w:noProof/>
                <w:webHidden/>
              </w:rPr>
              <w:t>16</w:t>
            </w:r>
            <w:r w:rsidR="00C72ADD">
              <w:rPr>
                <w:noProof/>
                <w:webHidden/>
              </w:rPr>
              <w:fldChar w:fldCharType="end"/>
            </w:r>
          </w:hyperlink>
        </w:p>
        <w:p w14:paraId="65929941" w14:textId="5E4EEEBA" w:rsidR="00C72ADD" w:rsidRDefault="00000000">
          <w:pPr>
            <w:pStyle w:val="TOC2"/>
            <w:tabs>
              <w:tab w:val="right" w:leader="dot" w:pos="9350"/>
            </w:tabs>
            <w:rPr>
              <w:b w:val="0"/>
              <w:noProof/>
              <w:color w:val="auto"/>
              <w:kern w:val="2"/>
              <w:szCs w:val="24"/>
              <w14:ligatures w14:val="standardContextual"/>
            </w:rPr>
          </w:pPr>
          <w:hyperlink w:anchor="_Toc146906036" w:history="1">
            <w:r w:rsidR="00C72ADD" w:rsidRPr="00FA36AB">
              <w:rPr>
                <w:rStyle w:val="Hyperlink"/>
                <w:noProof/>
              </w:rPr>
              <w:t>Vendor/Supplier Relations Team</w:t>
            </w:r>
            <w:r w:rsidR="00C72ADD">
              <w:rPr>
                <w:noProof/>
                <w:webHidden/>
              </w:rPr>
              <w:tab/>
            </w:r>
            <w:r w:rsidR="00C72ADD">
              <w:rPr>
                <w:noProof/>
                <w:webHidden/>
              </w:rPr>
              <w:fldChar w:fldCharType="begin"/>
            </w:r>
            <w:r w:rsidR="00C72ADD">
              <w:rPr>
                <w:noProof/>
                <w:webHidden/>
              </w:rPr>
              <w:instrText xml:space="preserve"> PAGEREF _Toc146906036 \h </w:instrText>
            </w:r>
            <w:r w:rsidR="00C72ADD">
              <w:rPr>
                <w:noProof/>
                <w:webHidden/>
              </w:rPr>
            </w:r>
            <w:r w:rsidR="00C72ADD">
              <w:rPr>
                <w:noProof/>
                <w:webHidden/>
              </w:rPr>
              <w:fldChar w:fldCharType="separate"/>
            </w:r>
            <w:r w:rsidR="00C72ADD">
              <w:rPr>
                <w:noProof/>
                <w:webHidden/>
              </w:rPr>
              <w:t>16</w:t>
            </w:r>
            <w:r w:rsidR="00C72ADD">
              <w:rPr>
                <w:noProof/>
                <w:webHidden/>
              </w:rPr>
              <w:fldChar w:fldCharType="end"/>
            </w:r>
          </w:hyperlink>
        </w:p>
        <w:p w14:paraId="440E4AE0" w14:textId="1A10365A" w:rsidR="00C72ADD" w:rsidRDefault="00000000">
          <w:pPr>
            <w:pStyle w:val="TOC1"/>
            <w:tabs>
              <w:tab w:val="right" w:leader="dot" w:pos="9350"/>
            </w:tabs>
            <w:rPr>
              <w:b w:val="0"/>
              <w:bCs w:val="0"/>
              <w:caps w:val="0"/>
              <w:noProof/>
              <w:color w:val="auto"/>
              <w:kern w:val="2"/>
              <w:sz w:val="24"/>
              <w:szCs w:val="24"/>
              <w14:ligatures w14:val="standardContextual"/>
            </w:rPr>
          </w:pPr>
          <w:hyperlink w:anchor="_Toc146906037" w:history="1">
            <w:r w:rsidR="00C72ADD" w:rsidRPr="00FA36AB">
              <w:rPr>
                <w:rStyle w:val="Hyperlink"/>
                <w:noProof/>
              </w:rPr>
              <w:t>Communication Requirements and Procedures</w:t>
            </w:r>
            <w:r w:rsidR="00C72ADD">
              <w:rPr>
                <w:noProof/>
                <w:webHidden/>
              </w:rPr>
              <w:tab/>
            </w:r>
            <w:r w:rsidR="00C72ADD">
              <w:rPr>
                <w:noProof/>
                <w:webHidden/>
              </w:rPr>
              <w:fldChar w:fldCharType="begin"/>
            </w:r>
            <w:r w:rsidR="00C72ADD">
              <w:rPr>
                <w:noProof/>
                <w:webHidden/>
              </w:rPr>
              <w:instrText xml:space="preserve"> PAGEREF _Toc146906037 \h </w:instrText>
            </w:r>
            <w:r w:rsidR="00C72ADD">
              <w:rPr>
                <w:noProof/>
                <w:webHidden/>
              </w:rPr>
            </w:r>
            <w:r w:rsidR="00C72ADD">
              <w:rPr>
                <w:noProof/>
                <w:webHidden/>
              </w:rPr>
              <w:fldChar w:fldCharType="separate"/>
            </w:r>
            <w:r w:rsidR="00C72ADD">
              <w:rPr>
                <w:noProof/>
                <w:webHidden/>
              </w:rPr>
              <w:t>17</w:t>
            </w:r>
            <w:r w:rsidR="00C72ADD">
              <w:rPr>
                <w:noProof/>
                <w:webHidden/>
              </w:rPr>
              <w:fldChar w:fldCharType="end"/>
            </w:r>
          </w:hyperlink>
        </w:p>
        <w:p w14:paraId="735B3B4E" w14:textId="466D639D" w:rsidR="00C72ADD" w:rsidRDefault="00000000">
          <w:pPr>
            <w:pStyle w:val="TOC3"/>
            <w:tabs>
              <w:tab w:val="right" w:leader="dot" w:pos="9350"/>
            </w:tabs>
            <w:rPr>
              <w:rFonts w:eastAsiaTheme="minorEastAsia"/>
              <w:noProof/>
              <w:kern w:val="2"/>
              <w:sz w:val="24"/>
              <w14:ligatures w14:val="standardContextual"/>
            </w:rPr>
          </w:pPr>
          <w:hyperlink w:anchor="_Toc146906038" w:history="1">
            <w:r w:rsidR="00C72ADD" w:rsidRPr="00FA36AB">
              <w:rPr>
                <w:rStyle w:val="Hyperlink"/>
                <w:noProof/>
              </w:rPr>
              <w:t>Means of Communication</w:t>
            </w:r>
            <w:r w:rsidR="00C72ADD">
              <w:rPr>
                <w:noProof/>
                <w:webHidden/>
              </w:rPr>
              <w:tab/>
            </w:r>
            <w:r w:rsidR="00C72ADD">
              <w:rPr>
                <w:noProof/>
                <w:webHidden/>
              </w:rPr>
              <w:fldChar w:fldCharType="begin"/>
            </w:r>
            <w:r w:rsidR="00C72ADD">
              <w:rPr>
                <w:noProof/>
                <w:webHidden/>
              </w:rPr>
              <w:instrText xml:space="preserve"> PAGEREF _Toc146906038 \h </w:instrText>
            </w:r>
            <w:r w:rsidR="00C72ADD">
              <w:rPr>
                <w:noProof/>
                <w:webHidden/>
              </w:rPr>
            </w:r>
            <w:r w:rsidR="00C72ADD">
              <w:rPr>
                <w:noProof/>
                <w:webHidden/>
              </w:rPr>
              <w:fldChar w:fldCharType="separate"/>
            </w:r>
            <w:r w:rsidR="00C72ADD">
              <w:rPr>
                <w:noProof/>
                <w:webHidden/>
              </w:rPr>
              <w:t>17</w:t>
            </w:r>
            <w:r w:rsidR="00C72ADD">
              <w:rPr>
                <w:noProof/>
                <w:webHidden/>
              </w:rPr>
              <w:fldChar w:fldCharType="end"/>
            </w:r>
          </w:hyperlink>
        </w:p>
        <w:p w14:paraId="0DFF0791" w14:textId="0081192A" w:rsidR="00C72ADD" w:rsidRDefault="00000000">
          <w:pPr>
            <w:pStyle w:val="TOC3"/>
            <w:tabs>
              <w:tab w:val="right" w:leader="dot" w:pos="9350"/>
            </w:tabs>
            <w:rPr>
              <w:rFonts w:eastAsiaTheme="minorEastAsia"/>
              <w:noProof/>
              <w:kern w:val="2"/>
              <w:sz w:val="24"/>
              <w14:ligatures w14:val="standardContextual"/>
            </w:rPr>
          </w:pPr>
          <w:hyperlink w:anchor="_Toc146906039" w:history="1">
            <w:r w:rsidR="00C72ADD" w:rsidRPr="00FA36AB">
              <w:rPr>
                <w:rStyle w:val="Hyperlink"/>
                <w:noProof/>
              </w:rPr>
              <w:t>Communication Guidelines</w:t>
            </w:r>
            <w:r w:rsidR="00C72ADD">
              <w:rPr>
                <w:noProof/>
                <w:webHidden/>
              </w:rPr>
              <w:tab/>
            </w:r>
            <w:r w:rsidR="00C72ADD">
              <w:rPr>
                <w:noProof/>
                <w:webHidden/>
              </w:rPr>
              <w:fldChar w:fldCharType="begin"/>
            </w:r>
            <w:r w:rsidR="00C72ADD">
              <w:rPr>
                <w:noProof/>
                <w:webHidden/>
              </w:rPr>
              <w:instrText xml:space="preserve"> PAGEREF _Toc146906039 \h </w:instrText>
            </w:r>
            <w:r w:rsidR="00C72ADD">
              <w:rPr>
                <w:noProof/>
                <w:webHidden/>
              </w:rPr>
            </w:r>
            <w:r w:rsidR="00C72ADD">
              <w:rPr>
                <w:noProof/>
                <w:webHidden/>
              </w:rPr>
              <w:fldChar w:fldCharType="separate"/>
            </w:r>
            <w:r w:rsidR="00C72ADD">
              <w:rPr>
                <w:noProof/>
                <w:webHidden/>
              </w:rPr>
              <w:t>17</w:t>
            </w:r>
            <w:r w:rsidR="00C72ADD">
              <w:rPr>
                <w:noProof/>
                <w:webHidden/>
              </w:rPr>
              <w:fldChar w:fldCharType="end"/>
            </w:r>
          </w:hyperlink>
        </w:p>
        <w:p w14:paraId="0BD1EC44" w14:textId="14589084" w:rsidR="00C72ADD" w:rsidRDefault="00000000">
          <w:pPr>
            <w:pStyle w:val="TOC3"/>
            <w:tabs>
              <w:tab w:val="right" w:leader="dot" w:pos="9350"/>
            </w:tabs>
            <w:rPr>
              <w:rFonts w:eastAsiaTheme="minorEastAsia"/>
              <w:noProof/>
              <w:kern w:val="2"/>
              <w:sz w:val="24"/>
              <w14:ligatures w14:val="standardContextual"/>
            </w:rPr>
          </w:pPr>
          <w:hyperlink w:anchor="_Toc146906040" w:history="1">
            <w:r w:rsidR="00C72ADD" w:rsidRPr="00FA36AB">
              <w:rPr>
                <w:rStyle w:val="Hyperlink"/>
                <w:noProof/>
              </w:rPr>
              <w:t>Internal Communication</w:t>
            </w:r>
            <w:r w:rsidR="00C72ADD">
              <w:rPr>
                <w:noProof/>
                <w:webHidden/>
              </w:rPr>
              <w:tab/>
            </w:r>
            <w:r w:rsidR="00C72ADD">
              <w:rPr>
                <w:noProof/>
                <w:webHidden/>
              </w:rPr>
              <w:fldChar w:fldCharType="begin"/>
            </w:r>
            <w:r w:rsidR="00C72ADD">
              <w:rPr>
                <w:noProof/>
                <w:webHidden/>
              </w:rPr>
              <w:instrText xml:space="preserve"> PAGEREF _Toc146906040 \h </w:instrText>
            </w:r>
            <w:r w:rsidR="00C72ADD">
              <w:rPr>
                <w:noProof/>
                <w:webHidden/>
              </w:rPr>
            </w:r>
            <w:r w:rsidR="00C72ADD">
              <w:rPr>
                <w:noProof/>
                <w:webHidden/>
              </w:rPr>
              <w:fldChar w:fldCharType="separate"/>
            </w:r>
            <w:r w:rsidR="00C72ADD">
              <w:rPr>
                <w:noProof/>
                <w:webHidden/>
              </w:rPr>
              <w:t>17</w:t>
            </w:r>
            <w:r w:rsidR="00C72ADD">
              <w:rPr>
                <w:noProof/>
                <w:webHidden/>
              </w:rPr>
              <w:fldChar w:fldCharType="end"/>
            </w:r>
          </w:hyperlink>
        </w:p>
        <w:p w14:paraId="0F61B516" w14:textId="4D98FFAC" w:rsidR="00C72ADD" w:rsidRDefault="00000000">
          <w:pPr>
            <w:pStyle w:val="TOC3"/>
            <w:tabs>
              <w:tab w:val="right" w:leader="dot" w:pos="9350"/>
            </w:tabs>
            <w:rPr>
              <w:rFonts w:eastAsiaTheme="minorEastAsia"/>
              <w:noProof/>
              <w:kern w:val="2"/>
              <w:sz w:val="24"/>
              <w14:ligatures w14:val="standardContextual"/>
            </w:rPr>
          </w:pPr>
          <w:hyperlink w:anchor="_Toc146906041" w:history="1">
            <w:r w:rsidR="00C72ADD" w:rsidRPr="00FA36AB">
              <w:rPr>
                <w:rStyle w:val="Hyperlink"/>
                <w:noProof/>
              </w:rPr>
              <w:t>External Communication</w:t>
            </w:r>
            <w:r w:rsidR="00C72ADD">
              <w:rPr>
                <w:noProof/>
                <w:webHidden/>
              </w:rPr>
              <w:tab/>
            </w:r>
            <w:r w:rsidR="00C72ADD">
              <w:rPr>
                <w:noProof/>
                <w:webHidden/>
              </w:rPr>
              <w:fldChar w:fldCharType="begin"/>
            </w:r>
            <w:r w:rsidR="00C72ADD">
              <w:rPr>
                <w:noProof/>
                <w:webHidden/>
              </w:rPr>
              <w:instrText xml:space="preserve"> PAGEREF _Toc146906041 \h </w:instrText>
            </w:r>
            <w:r w:rsidR="00C72ADD">
              <w:rPr>
                <w:noProof/>
                <w:webHidden/>
              </w:rPr>
            </w:r>
            <w:r w:rsidR="00C72ADD">
              <w:rPr>
                <w:noProof/>
                <w:webHidden/>
              </w:rPr>
              <w:fldChar w:fldCharType="separate"/>
            </w:r>
            <w:r w:rsidR="00C72ADD">
              <w:rPr>
                <w:noProof/>
                <w:webHidden/>
              </w:rPr>
              <w:t>17</w:t>
            </w:r>
            <w:r w:rsidR="00C72ADD">
              <w:rPr>
                <w:noProof/>
                <w:webHidden/>
              </w:rPr>
              <w:fldChar w:fldCharType="end"/>
            </w:r>
          </w:hyperlink>
        </w:p>
        <w:p w14:paraId="326CD24D" w14:textId="228E941C" w:rsidR="00C72ADD" w:rsidRDefault="00000000">
          <w:pPr>
            <w:pStyle w:val="TOC3"/>
            <w:tabs>
              <w:tab w:val="right" w:leader="dot" w:pos="9350"/>
            </w:tabs>
            <w:rPr>
              <w:rFonts w:eastAsiaTheme="minorEastAsia"/>
              <w:noProof/>
              <w:kern w:val="2"/>
              <w:sz w:val="24"/>
              <w14:ligatures w14:val="standardContextual"/>
            </w:rPr>
          </w:pPr>
          <w:hyperlink w:anchor="_Toc146906042" w:history="1">
            <w:r w:rsidR="00C72ADD" w:rsidRPr="00FA36AB">
              <w:rPr>
                <w:rStyle w:val="Hyperlink"/>
                <w:noProof/>
              </w:rPr>
              <w:t>Communication with the Media</w:t>
            </w:r>
            <w:r w:rsidR="00C72ADD">
              <w:rPr>
                <w:noProof/>
                <w:webHidden/>
              </w:rPr>
              <w:tab/>
            </w:r>
            <w:r w:rsidR="00C72ADD">
              <w:rPr>
                <w:noProof/>
                <w:webHidden/>
              </w:rPr>
              <w:fldChar w:fldCharType="begin"/>
            </w:r>
            <w:r w:rsidR="00C72ADD">
              <w:rPr>
                <w:noProof/>
                <w:webHidden/>
              </w:rPr>
              <w:instrText xml:space="preserve"> PAGEREF _Toc146906042 \h </w:instrText>
            </w:r>
            <w:r w:rsidR="00C72ADD">
              <w:rPr>
                <w:noProof/>
                <w:webHidden/>
              </w:rPr>
            </w:r>
            <w:r w:rsidR="00C72ADD">
              <w:rPr>
                <w:noProof/>
                <w:webHidden/>
              </w:rPr>
              <w:fldChar w:fldCharType="separate"/>
            </w:r>
            <w:r w:rsidR="00C72ADD">
              <w:rPr>
                <w:noProof/>
                <w:webHidden/>
              </w:rPr>
              <w:t>18</w:t>
            </w:r>
            <w:r w:rsidR="00C72ADD">
              <w:rPr>
                <w:noProof/>
                <w:webHidden/>
              </w:rPr>
              <w:fldChar w:fldCharType="end"/>
            </w:r>
          </w:hyperlink>
        </w:p>
        <w:p w14:paraId="13CCAE7D" w14:textId="5DDCEEBF" w:rsidR="00C72ADD" w:rsidRDefault="00000000">
          <w:pPr>
            <w:pStyle w:val="TOC3"/>
            <w:tabs>
              <w:tab w:val="right" w:leader="dot" w:pos="9350"/>
            </w:tabs>
            <w:rPr>
              <w:rFonts w:eastAsiaTheme="minorEastAsia"/>
              <w:noProof/>
              <w:kern w:val="2"/>
              <w:sz w:val="24"/>
              <w14:ligatures w14:val="standardContextual"/>
            </w:rPr>
          </w:pPr>
          <w:hyperlink w:anchor="_Toc146906043" w:history="1">
            <w:r w:rsidR="00C72ADD" w:rsidRPr="00FA36AB">
              <w:rPr>
                <w:rStyle w:val="Hyperlink"/>
                <w:noProof/>
              </w:rPr>
              <w:t>Communication with Workforce Members</w:t>
            </w:r>
            <w:r w:rsidR="00C72ADD">
              <w:rPr>
                <w:noProof/>
                <w:webHidden/>
              </w:rPr>
              <w:tab/>
            </w:r>
            <w:r w:rsidR="00C72ADD">
              <w:rPr>
                <w:noProof/>
                <w:webHidden/>
              </w:rPr>
              <w:fldChar w:fldCharType="begin"/>
            </w:r>
            <w:r w:rsidR="00C72ADD">
              <w:rPr>
                <w:noProof/>
                <w:webHidden/>
              </w:rPr>
              <w:instrText xml:space="preserve"> PAGEREF _Toc146906043 \h </w:instrText>
            </w:r>
            <w:r w:rsidR="00C72ADD">
              <w:rPr>
                <w:noProof/>
                <w:webHidden/>
              </w:rPr>
            </w:r>
            <w:r w:rsidR="00C72ADD">
              <w:rPr>
                <w:noProof/>
                <w:webHidden/>
              </w:rPr>
              <w:fldChar w:fldCharType="separate"/>
            </w:r>
            <w:r w:rsidR="00C72ADD">
              <w:rPr>
                <w:noProof/>
                <w:webHidden/>
              </w:rPr>
              <w:t>18</w:t>
            </w:r>
            <w:r w:rsidR="00C72ADD">
              <w:rPr>
                <w:noProof/>
                <w:webHidden/>
              </w:rPr>
              <w:fldChar w:fldCharType="end"/>
            </w:r>
          </w:hyperlink>
        </w:p>
        <w:p w14:paraId="2E4EB512" w14:textId="04C1711C" w:rsidR="00C72ADD" w:rsidRDefault="00000000">
          <w:pPr>
            <w:pStyle w:val="TOC3"/>
            <w:tabs>
              <w:tab w:val="right" w:leader="dot" w:pos="9350"/>
            </w:tabs>
            <w:rPr>
              <w:rFonts w:eastAsiaTheme="minorEastAsia"/>
              <w:noProof/>
              <w:kern w:val="2"/>
              <w:sz w:val="24"/>
              <w14:ligatures w14:val="standardContextual"/>
            </w:rPr>
          </w:pPr>
          <w:hyperlink w:anchor="_Toc146906044" w:history="1">
            <w:r w:rsidR="00C72ADD" w:rsidRPr="00FA36AB">
              <w:rPr>
                <w:rStyle w:val="Hyperlink"/>
                <w:noProof/>
              </w:rPr>
              <w:t>Regulatory Notification</w:t>
            </w:r>
            <w:r w:rsidR="00C72ADD">
              <w:rPr>
                <w:noProof/>
                <w:webHidden/>
              </w:rPr>
              <w:tab/>
            </w:r>
            <w:r w:rsidR="00C72ADD">
              <w:rPr>
                <w:noProof/>
                <w:webHidden/>
              </w:rPr>
              <w:fldChar w:fldCharType="begin"/>
            </w:r>
            <w:r w:rsidR="00C72ADD">
              <w:rPr>
                <w:noProof/>
                <w:webHidden/>
              </w:rPr>
              <w:instrText xml:space="preserve"> PAGEREF _Toc146906044 \h </w:instrText>
            </w:r>
            <w:r w:rsidR="00C72ADD">
              <w:rPr>
                <w:noProof/>
                <w:webHidden/>
              </w:rPr>
            </w:r>
            <w:r w:rsidR="00C72ADD">
              <w:rPr>
                <w:noProof/>
                <w:webHidden/>
              </w:rPr>
              <w:fldChar w:fldCharType="separate"/>
            </w:r>
            <w:r w:rsidR="00C72ADD">
              <w:rPr>
                <w:noProof/>
                <w:webHidden/>
              </w:rPr>
              <w:t>18</w:t>
            </w:r>
            <w:r w:rsidR="00C72ADD">
              <w:rPr>
                <w:noProof/>
                <w:webHidden/>
              </w:rPr>
              <w:fldChar w:fldCharType="end"/>
            </w:r>
          </w:hyperlink>
        </w:p>
        <w:p w14:paraId="1C854E34" w14:textId="7D879E09" w:rsidR="00C72ADD" w:rsidRDefault="00000000">
          <w:pPr>
            <w:pStyle w:val="TOC1"/>
            <w:tabs>
              <w:tab w:val="right" w:leader="dot" w:pos="9350"/>
            </w:tabs>
            <w:rPr>
              <w:b w:val="0"/>
              <w:bCs w:val="0"/>
              <w:caps w:val="0"/>
              <w:noProof/>
              <w:color w:val="auto"/>
              <w:kern w:val="2"/>
              <w:sz w:val="24"/>
              <w:szCs w:val="24"/>
              <w14:ligatures w14:val="standardContextual"/>
            </w:rPr>
          </w:pPr>
          <w:hyperlink w:anchor="_Toc146906045" w:history="1">
            <w:r w:rsidR="00C72ADD" w:rsidRPr="00FA36AB">
              <w:rPr>
                <w:rStyle w:val="Hyperlink"/>
                <w:noProof/>
              </w:rPr>
              <w:t>Internal and External Interdependencies and Interactions</w:t>
            </w:r>
            <w:r w:rsidR="00C72ADD">
              <w:rPr>
                <w:noProof/>
                <w:webHidden/>
              </w:rPr>
              <w:tab/>
            </w:r>
            <w:r w:rsidR="00C72ADD">
              <w:rPr>
                <w:noProof/>
                <w:webHidden/>
              </w:rPr>
              <w:fldChar w:fldCharType="begin"/>
            </w:r>
            <w:r w:rsidR="00C72ADD">
              <w:rPr>
                <w:noProof/>
                <w:webHidden/>
              </w:rPr>
              <w:instrText xml:space="preserve"> PAGEREF _Toc146906045 \h </w:instrText>
            </w:r>
            <w:r w:rsidR="00C72ADD">
              <w:rPr>
                <w:noProof/>
                <w:webHidden/>
              </w:rPr>
            </w:r>
            <w:r w:rsidR="00C72ADD">
              <w:rPr>
                <w:noProof/>
                <w:webHidden/>
              </w:rPr>
              <w:fldChar w:fldCharType="separate"/>
            </w:r>
            <w:r w:rsidR="00C72ADD">
              <w:rPr>
                <w:noProof/>
                <w:webHidden/>
              </w:rPr>
              <w:t>19</w:t>
            </w:r>
            <w:r w:rsidR="00C72ADD">
              <w:rPr>
                <w:noProof/>
                <w:webHidden/>
              </w:rPr>
              <w:fldChar w:fldCharType="end"/>
            </w:r>
          </w:hyperlink>
        </w:p>
        <w:p w14:paraId="4115F27D" w14:textId="1CC6F4D8" w:rsidR="00C72ADD" w:rsidRDefault="00000000">
          <w:pPr>
            <w:pStyle w:val="TOC1"/>
            <w:tabs>
              <w:tab w:val="right" w:leader="dot" w:pos="9350"/>
            </w:tabs>
            <w:rPr>
              <w:b w:val="0"/>
              <w:bCs w:val="0"/>
              <w:caps w:val="0"/>
              <w:noProof/>
              <w:color w:val="auto"/>
              <w:kern w:val="2"/>
              <w:sz w:val="24"/>
              <w:szCs w:val="24"/>
              <w14:ligatures w14:val="standardContextual"/>
            </w:rPr>
          </w:pPr>
          <w:hyperlink w:anchor="_Toc146906046" w:history="1">
            <w:r w:rsidR="00C72ADD" w:rsidRPr="00FA36AB">
              <w:rPr>
                <w:rStyle w:val="Hyperlink"/>
                <w:noProof/>
              </w:rPr>
              <w:t>Resource requirements</w:t>
            </w:r>
            <w:r w:rsidR="00C72ADD">
              <w:rPr>
                <w:noProof/>
                <w:webHidden/>
              </w:rPr>
              <w:tab/>
            </w:r>
            <w:r w:rsidR="00C72ADD">
              <w:rPr>
                <w:noProof/>
                <w:webHidden/>
              </w:rPr>
              <w:fldChar w:fldCharType="begin"/>
            </w:r>
            <w:r w:rsidR="00C72ADD">
              <w:rPr>
                <w:noProof/>
                <w:webHidden/>
              </w:rPr>
              <w:instrText xml:space="preserve"> PAGEREF _Toc146906046 \h </w:instrText>
            </w:r>
            <w:r w:rsidR="00C72ADD">
              <w:rPr>
                <w:noProof/>
                <w:webHidden/>
              </w:rPr>
            </w:r>
            <w:r w:rsidR="00C72ADD">
              <w:rPr>
                <w:noProof/>
                <w:webHidden/>
              </w:rPr>
              <w:fldChar w:fldCharType="separate"/>
            </w:r>
            <w:r w:rsidR="00C72ADD">
              <w:rPr>
                <w:noProof/>
                <w:webHidden/>
              </w:rPr>
              <w:t>20</w:t>
            </w:r>
            <w:r w:rsidR="00C72ADD">
              <w:rPr>
                <w:noProof/>
                <w:webHidden/>
              </w:rPr>
              <w:fldChar w:fldCharType="end"/>
            </w:r>
          </w:hyperlink>
        </w:p>
        <w:p w14:paraId="020477D6" w14:textId="37D84E54" w:rsidR="00C72ADD" w:rsidRDefault="00000000">
          <w:pPr>
            <w:pStyle w:val="TOC1"/>
            <w:tabs>
              <w:tab w:val="right" w:leader="dot" w:pos="9350"/>
            </w:tabs>
            <w:rPr>
              <w:b w:val="0"/>
              <w:bCs w:val="0"/>
              <w:caps w:val="0"/>
              <w:noProof/>
              <w:color w:val="auto"/>
              <w:kern w:val="2"/>
              <w:sz w:val="24"/>
              <w:szCs w:val="24"/>
              <w14:ligatures w14:val="standardContextual"/>
            </w:rPr>
          </w:pPr>
          <w:hyperlink w:anchor="_Toc146906047" w:history="1">
            <w:r w:rsidR="00C72ADD" w:rsidRPr="00FA36AB">
              <w:rPr>
                <w:rStyle w:val="Hyperlink"/>
                <w:noProof/>
              </w:rPr>
              <w:t>Information Flow and Documentation Processes</w:t>
            </w:r>
            <w:r w:rsidR="00C72ADD">
              <w:rPr>
                <w:noProof/>
                <w:webHidden/>
              </w:rPr>
              <w:tab/>
            </w:r>
            <w:r w:rsidR="00C72ADD">
              <w:rPr>
                <w:noProof/>
                <w:webHidden/>
              </w:rPr>
              <w:fldChar w:fldCharType="begin"/>
            </w:r>
            <w:r w:rsidR="00C72ADD">
              <w:rPr>
                <w:noProof/>
                <w:webHidden/>
              </w:rPr>
              <w:instrText xml:space="preserve"> PAGEREF _Toc146906047 \h </w:instrText>
            </w:r>
            <w:r w:rsidR="00C72ADD">
              <w:rPr>
                <w:noProof/>
                <w:webHidden/>
              </w:rPr>
            </w:r>
            <w:r w:rsidR="00C72ADD">
              <w:rPr>
                <w:noProof/>
                <w:webHidden/>
              </w:rPr>
              <w:fldChar w:fldCharType="separate"/>
            </w:r>
            <w:r w:rsidR="00C72ADD">
              <w:rPr>
                <w:noProof/>
                <w:webHidden/>
              </w:rPr>
              <w:t>21</w:t>
            </w:r>
            <w:r w:rsidR="00C72ADD">
              <w:rPr>
                <w:noProof/>
                <w:webHidden/>
              </w:rPr>
              <w:fldChar w:fldCharType="end"/>
            </w:r>
          </w:hyperlink>
        </w:p>
        <w:p w14:paraId="0075F8BB" w14:textId="4216FA78" w:rsidR="00C72ADD" w:rsidRDefault="00000000">
          <w:pPr>
            <w:pStyle w:val="TOC1"/>
            <w:tabs>
              <w:tab w:val="right" w:leader="dot" w:pos="9350"/>
            </w:tabs>
            <w:rPr>
              <w:b w:val="0"/>
              <w:bCs w:val="0"/>
              <w:caps w:val="0"/>
              <w:noProof/>
              <w:color w:val="auto"/>
              <w:kern w:val="2"/>
              <w:sz w:val="24"/>
              <w:szCs w:val="24"/>
              <w14:ligatures w14:val="standardContextual"/>
            </w:rPr>
          </w:pPr>
          <w:hyperlink w:anchor="_Toc146906048" w:history="1">
            <w:r w:rsidR="00C72ADD" w:rsidRPr="00FA36AB">
              <w:rPr>
                <w:rStyle w:val="Hyperlink"/>
                <w:noProof/>
              </w:rPr>
              <w:t>Restoration of Normal Service</w:t>
            </w:r>
            <w:r w:rsidR="00C72ADD">
              <w:rPr>
                <w:noProof/>
                <w:webHidden/>
              </w:rPr>
              <w:tab/>
            </w:r>
            <w:r w:rsidR="00C72ADD">
              <w:rPr>
                <w:noProof/>
                <w:webHidden/>
              </w:rPr>
              <w:fldChar w:fldCharType="begin"/>
            </w:r>
            <w:r w:rsidR="00C72ADD">
              <w:rPr>
                <w:noProof/>
                <w:webHidden/>
              </w:rPr>
              <w:instrText xml:space="preserve"> PAGEREF _Toc146906048 \h </w:instrText>
            </w:r>
            <w:r w:rsidR="00C72ADD">
              <w:rPr>
                <w:noProof/>
                <w:webHidden/>
              </w:rPr>
            </w:r>
            <w:r w:rsidR="00C72ADD">
              <w:rPr>
                <w:noProof/>
                <w:webHidden/>
              </w:rPr>
              <w:fldChar w:fldCharType="separate"/>
            </w:r>
            <w:r w:rsidR="00C72ADD">
              <w:rPr>
                <w:noProof/>
                <w:webHidden/>
              </w:rPr>
              <w:t>22</w:t>
            </w:r>
            <w:r w:rsidR="00C72ADD">
              <w:rPr>
                <w:noProof/>
                <w:webHidden/>
              </w:rPr>
              <w:fldChar w:fldCharType="end"/>
            </w:r>
          </w:hyperlink>
        </w:p>
        <w:p w14:paraId="48D3C2F3" w14:textId="71F001AD" w:rsidR="00C72ADD" w:rsidRDefault="00000000">
          <w:pPr>
            <w:pStyle w:val="TOC2"/>
            <w:tabs>
              <w:tab w:val="right" w:leader="dot" w:pos="9350"/>
            </w:tabs>
            <w:rPr>
              <w:b w:val="0"/>
              <w:noProof/>
              <w:color w:val="auto"/>
              <w:kern w:val="2"/>
              <w:szCs w:val="24"/>
              <w14:ligatures w14:val="standardContextual"/>
            </w:rPr>
          </w:pPr>
          <w:hyperlink w:anchor="_Toc146906049" w:history="1">
            <w:r w:rsidR="00C72ADD" w:rsidRPr="00FA36AB">
              <w:rPr>
                <w:rStyle w:val="Hyperlink"/>
                <w:noProof/>
              </w:rPr>
              <w:t>Restoration to Normal Service Checklists</w:t>
            </w:r>
            <w:r w:rsidR="00C72ADD">
              <w:rPr>
                <w:noProof/>
                <w:webHidden/>
              </w:rPr>
              <w:tab/>
            </w:r>
            <w:r w:rsidR="00C72ADD">
              <w:rPr>
                <w:noProof/>
                <w:webHidden/>
              </w:rPr>
              <w:fldChar w:fldCharType="begin"/>
            </w:r>
            <w:r w:rsidR="00C72ADD">
              <w:rPr>
                <w:noProof/>
                <w:webHidden/>
              </w:rPr>
              <w:instrText xml:space="preserve"> PAGEREF _Toc146906049 \h </w:instrText>
            </w:r>
            <w:r w:rsidR="00C72ADD">
              <w:rPr>
                <w:noProof/>
                <w:webHidden/>
              </w:rPr>
            </w:r>
            <w:r w:rsidR="00C72ADD">
              <w:rPr>
                <w:noProof/>
                <w:webHidden/>
              </w:rPr>
              <w:fldChar w:fldCharType="separate"/>
            </w:r>
            <w:r w:rsidR="00C72ADD">
              <w:rPr>
                <w:noProof/>
                <w:webHidden/>
              </w:rPr>
              <w:t>22</w:t>
            </w:r>
            <w:r w:rsidR="00C72ADD">
              <w:rPr>
                <w:noProof/>
                <w:webHidden/>
              </w:rPr>
              <w:fldChar w:fldCharType="end"/>
            </w:r>
          </w:hyperlink>
        </w:p>
        <w:p w14:paraId="7EEACAC5" w14:textId="1384EF0F" w:rsidR="00C72ADD" w:rsidRDefault="00000000">
          <w:pPr>
            <w:pStyle w:val="TOC3"/>
            <w:tabs>
              <w:tab w:val="right" w:leader="dot" w:pos="9350"/>
            </w:tabs>
            <w:rPr>
              <w:rFonts w:eastAsiaTheme="minorEastAsia"/>
              <w:noProof/>
              <w:kern w:val="2"/>
              <w:sz w:val="24"/>
              <w14:ligatures w14:val="standardContextual"/>
            </w:rPr>
          </w:pPr>
          <w:hyperlink w:anchor="_Toc146906050" w:history="1">
            <w:r w:rsidR="00C72ADD" w:rsidRPr="00FA36AB">
              <w:rPr>
                <w:rStyle w:val="Hyperlink"/>
                <w:noProof/>
              </w:rPr>
              <w:t>Resumption/Reconstitution Checklist</w:t>
            </w:r>
            <w:r w:rsidR="00C72ADD">
              <w:rPr>
                <w:noProof/>
                <w:webHidden/>
              </w:rPr>
              <w:tab/>
            </w:r>
            <w:r w:rsidR="00C72ADD">
              <w:rPr>
                <w:noProof/>
                <w:webHidden/>
              </w:rPr>
              <w:fldChar w:fldCharType="begin"/>
            </w:r>
            <w:r w:rsidR="00C72ADD">
              <w:rPr>
                <w:noProof/>
                <w:webHidden/>
              </w:rPr>
              <w:instrText xml:space="preserve"> PAGEREF _Toc146906050 \h </w:instrText>
            </w:r>
            <w:r w:rsidR="00C72ADD">
              <w:rPr>
                <w:noProof/>
                <w:webHidden/>
              </w:rPr>
            </w:r>
            <w:r w:rsidR="00C72ADD">
              <w:rPr>
                <w:noProof/>
                <w:webHidden/>
              </w:rPr>
              <w:fldChar w:fldCharType="separate"/>
            </w:r>
            <w:r w:rsidR="00C72ADD">
              <w:rPr>
                <w:noProof/>
                <w:webHidden/>
              </w:rPr>
              <w:t>22</w:t>
            </w:r>
            <w:r w:rsidR="00C72ADD">
              <w:rPr>
                <w:noProof/>
                <w:webHidden/>
              </w:rPr>
              <w:fldChar w:fldCharType="end"/>
            </w:r>
          </w:hyperlink>
        </w:p>
        <w:p w14:paraId="1071E73F" w14:textId="309E9220" w:rsidR="00C72ADD" w:rsidRDefault="00000000">
          <w:pPr>
            <w:pStyle w:val="TOC3"/>
            <w:tabs>
              <w:tab w:val="right" w:leader="dot" w:pos="9350"/>
            </w:tabs>
            <w:rPr>
              <w:rFonts w:eastAsiaTheme="minorEastAsia"/>
              <w:noProof/>
              <w:kern w:val="2"/>
              <w:sz w:val="24"/>
              <w14:ligatures w14:val="standardContextual"/>
            </w:rPr>
          </w:pPr>
          <w:hyperlink w:anchor="_Toc146906051" w:history="1">
            <w:r w:rsidR="00C72ADD" w:rsidRPr="00FA36AB">
              <w:rPr>
                <w:rStyle w:val="Hyperlink"/>
                <w:noProof/>
              </w:rPr>
              <w:t>Resumption/Stand Down &amp; After-Action Checklist</w:t>
            </w:r>
            <w:r w:rsidR="00C72ADD">
              <w:rPr>
                <w:noProof/>
                <w:webHidden/>
              </w:rPr>
              <w:tab/>
            </w:r>
            <w:r w:rsidR="00C72ADD">
              <w:rPr>
                <w:noProof/>
                <w:webHidden/>
              </w:rPr>
              <w:fldChar w:fldCharType="begin"/>
            </w:r>
            <w:r w:rsidR="00C72ADD">
              <w:rPr>
                <w:noProof/>
                <w:webHidden/>
              </w:rPr>
              <w:instrText xml:space="preserve"> PAGEREF _Toc146906051 \h </w:instrText>
            </w:r>
            <w:r w:rsidR="00C72ADD">
              <w:rPr>
                <w:noProof/>
                <w:webHidden/>
              </w:rPr>
            </w:r>
            <w:r w:rsidR="00C72ADD">
              <w:rPr>
                <w:noProof/>
                <w:webHidden/>
              </w:rPr>
              <w:fldChar w:fldCharType="separate"/>
            </w:r>
            <w:r w:rsidR="00C72ADD">
              <w:rPr>
                <w:noProof/>
                <w:webHidden/>
              </w:rPr>
              <w:t>23</w:t>
            </w:r>
            <w:r w:rsidR="00C72ADD">
              <w:rPr>
                <w:noProof/>
                <w:webHidden/>
              </w:rPr>
              <w:fldChar w:fldCharType="end"/>
            </w:r>
          </w:hyperlink>
        </w:p>
        <w:p w14:paraId="7CC12324" w14:textId="72C65AEB" w:rsidR="00C72ADD" w:rsidRDefault="00000000">
          <w:pPr>
            <w:pStyle w:val="TOC1"/>
            <w:tabs>
              <w:tab w:val="right" w:leader="dot" w:pos="9350"/>
            </w:tabs>
            <w:rPr>
              <w:b w:val="0"/>
              <w:bCs w:val="0"/>
              <w:caps w:val="0"/>
              <w:noProof/>
              <w:color w:val="auto"/>
              <w:kern w:val="2"/>
              <w:sz w:val="24"/>
              <w:szCs w:val="24"/>
              <w14:ligatures w14:val="standardContextual"/>
            </w:rPr>
          </w:pPr>
          <w:hyperlink w:anchor="_Toc146906052" w:history="1">
            <w:r w:rsidR="00C72ADD" w:rsidRPr="00FA36AB">
              <w:rPr>
                <w:rStyle w:val="Hyperlink"/>
                <w:noProof/>
              </w:rPr>
              <w:t>Exercises and Testing</w:t>
            </w:r>
            <w:r w:rsidR="00C72ADD">
              <w:rPr>
                <w:noProof/>
                <w:webHidden/>
              </w:rPr>
              <w:tab/>
            </w:r>
            <w:r w:rsidR="00C72ADD">
              <w:rPr>
                <w:noProof/>
                <w:webHidden/>
              </w:rPr>
              <w:fldChar w:fldCharType="begin"/>
            </w:r>
            <w:r w:rsidR="00C72ADD">
              <w:rPr>
                <w:noProof/>
                <w:webHidden/>
              </w:rPr>
              <w:instrText xml:space="preserve"> PAGEREF _Toc146906052 \h </w:instrText>
            </w:r>
            <w:r w:rsidR="00C72ADD">
              <w:rPr>
                <w:noProof/>
                <w:webHidden/>
              </w:rPr>
            </w:r>
            <w:r w:rsidR="00C72ADD">
              <w:rPr>
                <w:noProof/>
                <w:webHidden/>
              </w:rPr>
              <w:fldChar w:fldCharType="separate"/>
            </w:r>
            <w:r w:rsidR="00C72ADD">
              <w:rPr>
                <w:noProof/>
                <w:webHidden/>
              </w:rPr>
              <w:t>24</w:t>
            </w:r>
            <w:r w:rsidR="00C72ADD">
              <w:rPr>
                <w:noProof/>
                <w:webHidden/>
              </w:rPr>
              <w:fldChar w:fldCharType="end"/>
            </w:r>
          </w:hyperlink>
        </w:p>
        <w:p w14:paraId="186E1251" w14:textId="505A9C5E" w:rsidR="00C72ADD" w:rsidRDefault="00000000">
          <w:pPr>
            <w:pStyle w:val="TOC1"/>
            <w:tabs>
              <w:tab w:val="right" w:leader="dot" w:pos="9350"/>
            </w:tabs>
            <w:rPr>
              <w:b w:val="0"/>
              <w:bCs w:val="0"/>
              <w:caps w:val="0"/>
              <w:noProof/>
              <w:color w:val="auto"/>
              <w:kern w:val="2"/>
              <w:sz w:val="24"/>
              <w:szCs w:val="24"/>
              <w14:ligatures w14:val="standardContextual"/>
            </w:rPr>
          </w:pPr>
          <w:hyperlink w:anchor="_Toc146906053" w:history="1">
            <w:r w:rsidR="00C72ADD" w:rsidRPr="00FA36AB">
              <w:rPr>
                <w:rStyle w:val="Hyperlink"/>
                <w:noProof/>
              </w:rPr>
              <w:t>Appendix 1 – cOMPANY WIDE EVENT SPECIFIC Continuity Checklists</w:t>
            </w:r>
            <w:r w:rsidR="00C72ADD">
              <w:rPr>
                <w:noProof/>
                <w:webHidden/>
              </w:rPr>
              <w:tab/>
            </w:r>
            <w:r w:rsidR="00C72ADD">
              <w:rPr>
                <w:noProof/>
                <w:webHidden/>
              </w:rPr>
              <w:fldChar w:fldCharType="begin"/>
            </w:r>
            <w:r w:rsidR="00C72ADD">
              <w:rPr>
                <w:noProof/>
                <w:webHidden/>
              </w:rPr>
              <w:instrText xml:space="preserve"> PAGEREF _Toc146906053 \h </w:instrText>
            </w:r>
            <w:r w:rsidR="00C72ADD">
              <w:rPr>
                <w:noProof/>
                <w:webHidden/>
              </w:rPr>
            </w:r>
            <w:r w:rsidR="00C72ADD">
              <w:rPr>
                <w:noProof/>
                <w:webHidden/>
              </w:rPr>
              <w:fldChar w:fldCharType="separate"/>
            </w:r>
            <w:r w:rsidR="00C72ADD">
              <w:rPr>
                <w:noProof/>
                <w:webHidden/>
              </w:rPr>
              <w:t>26</w:t>
            </w:r>
            <w:r w:rsidR="00C72ADD">
              <w:rPr>
                <w:noProof/>
                <w:webHidden/>
              </w:rPr>
              <w:fldChar w:fldCharType="end"/>
            </w:r>
          </w:hyperlink>
        </w:p>
        <w:p w14:paraId="51C1792D" w14:textId="4BA12EDF" w:rsidR="00C72ADD" w:rsidRDefault="00000000">
          <w:pPr>
            <w:pStyle w:val="TOC2"/>
            <w:tabs>
              <w:tab w:val="right" w:leader="dot" w:pos="9350"/>
            </w:tabs>
            <w:rPr>
              <w:b w:val="0"/>
              <w:noProof/>
              <w:color w:val="auto"/>
              <w:kern w:val="2"/>
              <w:szCs w:val="24"/>
              <w14:ligatures w14:val="standardContextual"/>
            </w:rPr>
          </w:pPr>
          <w:hyperlink w:anchor="_Toc146906054" w:history="1">
            <w:r w:rsidR="00C72ADD" w:rsidRPr="00FA36AB">
              <w:rPr>
                <w:rStyle w:val="Hyperlink"/>
                <w:noProof/>
              </w:rPr>
              <w:t>Loss of Utilities</w:t>
            </w:r>
            <w:r w:rsidR="00C72ADD">
              <w:rPr>
                <w:noProof/>
                <w:webHidden/>
              </w:rPr>
              <w:tab/>
            </w:r>
            <w:r w:rsidR="00C72ADD">
              <w:rPr>
                <w:noProof/>
                <w:webHidden/>
              </w:rPr>
              <w:fldChar w:fldCharType="begin"/>
            </w:r>
            <w:r w:rsidR="00C72ADD">
              <w:rPr>
                <w:noProof/>
                <w:webHidden/>
              </w:rPr>
              <w:instrText xml:space="preserve"> PAGEREF _Toc146906054 \h </w:instrText>
            </w:r>
            <w:r w:rsidR="00C72ADD">
              <w:rPr>
                <w:noProof/>
                <w:webHidden/>
              </w:rPr>
            </w:r>
            <w:r w:rsidR="00C72ADD">
              <w:rPr>
                <w:noProof/>
                <w:webHidden/>
              </w:rPr>
              <w:fldChar w:fldCharType="separate"/>
            </w:r>
            <w:r w:rsidR="00C72ADD">
              <w:rPr>
                <w:noProof/>
                <w:webHidden/>
              </w:rPr>
              <w:t>26</w:t>
            </w:r>
            <w:r w:rsidR="00C72ADD">
              <w:rPr>
                <w:noProof/>
                <w:webHidden/>
              </w:rPr>
              <w:fldChar w:fldCharType="end"/>
            </w:r>
          </w:hyperlink>
        </w:p>
        <w:p w14:paraId="0652A5B1" w14:textId="34C1A3B8" w:rsidR="00C72ADD" w:rsidRDefault="00000000">
          <w:pPr>
            <w:pStyle w:val="TOC2"/>
            <w:tabs>
              <w:tab w:val="right" w:leader="dot" w:pos="9350"/>
            </w:tabs>
            <w:rPr>
              <w:b w:val="0"/>
              <w:noProof/>
              <w:color w:val="auto"/>
              <w:kern w:val="2"/>
              <w:szCs w:val="24"/>
              <w14:ligatures w14:val="standardContextual"/>
            </w:rPr>
          </w:pPr>
          <w:hyperlink w:anchor="_Toc146906055" w:history="1">
            <w:r w:rsidR="00C72ADD" w:rsidRPr="00FA36AB">
              <w:rPr>
                <w:rStyle w:val="Hyperlink"/>
                <w:noProof/>
              </w:rPr>
              <w:t>IT Outage</w:t>
            </w:r>
            <w:r w:rsidR="00C72ADD">
              <w:rPr>
                <w:noProof/>
                <w:webHidden/>
              </w:rPr>
              <w:tab/>
            </w:r>
            <w:r w:rsidR="00C72ADD">
              <w:rPr>
                <w:noProof/>
                <w:webHidden/>
              </w:rPr>
              <w:fldChar w:fldCharType="begin"/>
            </w:r>
            <w:r w:rsidR="00C72ADD">
              <w:rPr>
                <w:noProof/>
                <w:webHidden/>
              </w:rPr>
              <w:instrText xml:space="preserve"> PAGEREF _Toc146906055 \h </w:instrText>
            </w:r>
            <w:r w:rsidR="00C72ADD">
              <w:rPr>
                <w:noProof/>
                <w:webHidden/>
              </w:rPr>
            </w:r>
            <w:r w:rsidR="00C72ADD">
              <w:rPr>
                <w:noProof/>
                <w:webHidden/>
              </w:rPr>
              <w:fldChar w:fldCharType="separate"/>
            </w:r>
            <w:r w:rsidR="00C72ADD">
              <w:rPr>
                <w:noProof/>
                <w:webHidden/>
              </w:rPr>
              <w:t>27</w:t>
            </w:r>
            <w:r w:rsidR="00C72ADD">
              <w:rPr>
                <w:noProof/>
                <w:webHidden/>
              </w:rPr>
              <w:fldChar w:fldCharType="end"/>
            </w:r>
          </w:hyperlink>
        </w:p>
        <w:p w14:paraId="2BAB31D2" w14:textId="119803CA" w:rsidR="00C72ADD" w:rsidRDefault="00000000">
          <w:pPr>
            <w:pStyle w:val="TOC2"/>
            <w:tabs>
              <w:tab w:val="right" w:leader="dot" w:pos="9350"/>
            </w:tabs>
            <w:rPr>
              <w:b w:val="0"/>
              <w:noProof/>
              <w:color w:val="auto"/>
              <w:kern w:val="2"/>
              <w:szCs w:val="24"/>
              <w14:ligatures w14:val="standardContextual"/>
            </w:rPr>
          </w:pPr>
          <w:hyperlink w:anchor="_Toc146906056" w:history="1">
            <w:r w:rsidR="00C72ADD" w:rsidRPr="00FA36AB">
              <w:rPr>
                <w:rStyle w:val="Hyperlink"/>
                <w:noProof/>
              </w:rPr>
              <w:t>Loss of Staffing</w:t>
            </w:r>
            <w:r w:rsidR="00C72ADD">
              <w:rPr>
                <w:noProof/>
                <w:webHidden/>
              </w:rPr>
              <w:tab/>
            </w:r>
            <w:r w:rsidR="00C72ADD">
              <w:rPr>
                <w:noProof/>
                <w:webHidden/>
              </w:rPr>
              <w:fldChar w:fldCharType="begin"/>
            </w:r>
            <w:r w:rsidR="00C72ADD">
              <w:rPr>
                <w:noProof/>
                <w:webHidden/>
              </w:rPr>
              <w:instrText xml:space="preserve"> PAGEREF _Toc146906056 \h </w:instrText>
            </w:r>
            <w:r w:rsidR="00C72ADD">
              <w:rPr>
                <w:noProof/>
                <w:webHidden/>
              </w:rPr>
            </w:r>
            <w:r w:rsidR="00C72ADD">
              <w:rPr>
                <w:noProof/>
                <w:webHidden/>
              </w:rPr>
              <w:fldChar w:fldCharType="separate"/>
            </w:r>
            <w:r w:rsidR="00C72ADD">
              <w:rPr>
                <w:noProof/>
                <w:webHidden/>
              </w:rPr>
              <w:t>27</w:t>
            </w:r>
            <w:r w:rsidR="00C72ADD">
              <w:rPr>
                <w:noProof/>
                <w:webHidden/>
              </w:rPr>
              <w:fldChar w:fldCharType="end"/>
            </w:r>
          </w:hyperlink>
        </w:p>
        <w:p w14:paraId="61A319CE" w14:textId="074DCC05" w:rsidR="00C72ADD" w:rsidRDefault="00000000">
          <w:pPr>
            <w:pStyle w:val="TOC1"/>
            <w:tabs>
              <w:tab w:val="right" w:leader="dot" w:pos="9350"/>
            </w:tabs>
            <w:rPr>
              <w:b w:val="0"/>
              <w:bCs w:val="0"/>
              <w:caps w:val="0"/>
              <w:noProof/>
              <w:color w:val="auto"/>
              <w:kern w:val="2"/>
              <w:sz w:val="24"/>
              <w:szCs w:val="24"/>
              <w14:ligatures w14:val="standardContextual"/>
            </w:rPr>
          </w:pPr>
          <w:hyperlink w:anchor="_Toc146906057" w:history="1">
            <w:r w:rsidR="00C72ADD" w:rsidRPr="00FA36AB">
              <w:rPr>
                <w:rStyle w:val="Hyperlink"/>
                <w:noProof/>
              </w:rPr>
              <w:t>Appendix 2 - Internal Contact List</w:t>
            </w:r>
            <w:r w:rsidR="00C72ADD">
              <w:rPr>
                <w:noProof/>
                <w:webHidden/>
              </w:rPr>
              <w:tab/>
            </w:r>
            <w:r w:rsidR="00C72ADD">
              <w:rPr>
                <w:noProof/>
                <w:webHidden/>
              </w:rPr>
              <w:fldChar w:fldCharType="begin"/>
            </w:r>
            <w:r w:rsidR="00C72ADD">
              <w:rPr>
                <w:noProof/>
                <w:webHidden/>
              </w:rPr>
              <w:instrText xml:space="preserve"> PAGEREF _Toc146906057 \h </w:instrText>
            </w:r>
            <w:r w:rsidR="00C72ADD">
              <w:rPr>
                <w:noProof/>
                <w:webHidden/>
              </w:rPr>
            </w:r>
            <w:r w:rsidR="00C72ADD">
              <w:rPr>
                <w:noProof/>
                <w:webHidden/>
              </w:rPr>
              <w:fldChar w:fldCharType="separate"/>
            </w:r>
            <w:r w:rsidR="00C72ADD">
              <w:rPr>
                <w:noProof/>
                <w:webHidden/>
              </w:rPr>
              <w:t>28</w:t>
            </w:r>
            <w:r w:rsidR="00C72ADD">
              <w:rPr>
                <w:noProof/>
                <w:webHidden/>
              </w:rPr>
              <w:fldChar w:fldCharType="end"/>
            </w:r>
          </w:hyperlink>
        </w:p>
        <w:p w14:paraId="4921EFD8" w14:textId="3E7D2DBF" w:rsidR="00C72ADD" w:rsidRDefault="00000000">
          <w:pPr>
            <w:pStyle w:val="TOC1"/>
            <w:tabs>
              <w:tab w:val="right" w:leader="dot" w:pos="9350"/>
            </w:tabs>
            <w:rPr>
              <w:b w:val="0"/>
              <w:bCs w:val="0"/>
              <w:caps w:val="0"/>
              <w:noProof/>
              <w:color w:val="auto"/>
              <w:kern w:val="2"/>
              <w:sz w:val="24"/>
              <w:szCs w:val="24"/>
              <w14:ligatures w14:val="standardContextual"/>
            </w:rPr>
          </w:pPr>
          <w:hyperlink w:anchor="_Toc146906058" w:history="1">
            <w:r w:rsidR="00C72ADD" w:rsidRPr="00FA36AB">
              <w:rPr>
                <w:rStyle w:val="Hyperlink"/>
                <w:noProof/>
              </w:rPr>
              <w:t>Appendix 3 - External Contact List</w:t>
            </w:r>
            <w:r w:rsidR="00C72ADD">
              <w:rPr>
                <w:noProof/>
                <w:webHidden/>
              </w:rPr>
              <w:tab/>
            </w:r>
            <w:r w:rsidR="00C72ADD">
              <w:rPr>
                <w:noProof/>
                <w:webHidden/>
              </w:rPr>
              <w:fldChar w:fldCharType="begin"/>
            </w:r>
            <w:r w:rsidR="00C72ADD">
              <w:rPr>
                <w:noProof/>
                <w:webHidden/>
              </w:rPr>
              <w:instrText xml:space="preserve"> PAGEREF _Toc146906058 \h </w:instrText>
            </w:r>
            <w:r w:rsidR="00C72ADD">
              <w:rPr>
                <w:noProof/>
                <w:webHidden/>
              </w:rPr>
            </w:r>
            <w:r w:rsidR="00C72ADD">
              <w:rPr>
                <w:noProof/>
                <w:webHidden/>
              </w:rPr>
              <w:fldChar w:fldCharType="separate"/>
            </w:r>
            <w:r w:rsidR="00C72ADD">
              <w:rPr>
                <w:noProof/>
                <w:webHidden/>
              </w:rPr>
              <w:t>30</w:t>
            </w:r>
            <w:r w:rsidR="00C72ADD">
              <w:rPr>
                <w:noProof/>
                <w:webHidden/>
              </w:rPr>
              <w:fldChar w:fldCharType="end"/>
            </w:r>
          </w:hyperlink>
        </w:p>
        <w:p w14:paraId="35FAFC8C" w14:textId="27C6114B" w:rsidR="00C72ADD" w:rsidRDefault="00000000">
          <w:pPr>
            <w:pStyle w:val="TOC2"/>
            <w:tabs>
              <w:tab w:val="right" w:leader="dot" w:pos="9350"/>
            </w:tabs>
            <w:rPr>
              <w:b w:val="0"/>
              <w:noProof/>
              <w:color w:val="auto"/>
              <w:kern w:val="2"/>
              <w:szCs w:val="24"/>
              <w14:ligatures w14:val="standardContextual"/>
            </w:rPr>
          </w:pPr>
          <w:hyperlink w:anchor="_Toc146906059" w:history="1">
            <w:r w:rsidR="00C72ADD" w:rsidRPr="00FA36AB">
              <w:rPr>
                <w:rStyle w:val="Hyperlink"/>
                <w:noProof/>
              </w:rPr>
              <w:t>Emergency Services</w:t>
            </w:r>
            <w:r w:rsidR="00C72ADD">
              <w:rPr>
                <w:noProof/>
                <w:webHidden/>
              </w:rPr>
              <w:tab/>
            </w:r>
            <w:r w:rsidR="00C72ADD">
              <w:rPr>
                <w:noProof/>
                <w:webHidden/>
              </w:rPr>
              <w:fldChar w:fldCharType="begin"/>
            </w:r>
            <w:r w:rsidR="00C72ADD">
              <w:rPr>
                <w:noProof/>
                <w:webHidden/>
              </w:rPr>
              <w:instrText xml:space="preserve"> PAGEREF _Toc146906059 \h </w:instrText>
            </w:r>
            <w:r w:rsidR="00C72ADD">
              <w:rPr>
                <w:noProof/>
                <w:webHidden/>
              </w:rPr>
            </w:r>
            <w:r w:rsidR="00C72ADD">
              <w:rPr>
                <w:noProof/>
                <w:webHidden/>
              </w:rPr>
              <w:fldChar w:fldCharType="separate"/>
            </w:r>
            <w:r w:rsidR="00C72ADD">
              <w:rPr>
                <w:noProof/>
                <w:webHidden/>
              </w:rPr>
              <w:t>30</w:t>
            </w:r>
            <w:r w:rsidR="00C72ADD">
              <w:rPr>
                <w:noProof/>
                <w:webHidden/>
              </w:rPr>
              <w:fldChar w:fldCharType="end"/>
            </w:r>
          </w:hyperlink>
        </w:p>
        <w:p w14:paraId="78B760D8" w14:textId="36EC898C" w:rsidR="00C72ADD" w:rsidRDefault="00000000">
          <w:pPr>
            <w:pStyle w:val="TOC2"/>
            <w:tabs>
              <w:tab w:val="right" w:leader="dot" w:pos="9350"/>
            </w:tabs>
            <w:rPr>
              <w:b w:val="0"/>
              <w:noProof/>
              <w:color w:val="auto"/>
              <w:kern w:val="2"/>
              <w:szCs w:val="24"/>
              <w14:ligatures w14:val="standardContextual"/>
            </w:rPr>
          </w:pPr>
          <w:hyperlink w:anchor="_Toc146906060" w:history="1">
            <w:r w:rsidR="00C72ADD" w:rsidRPr="00FA36AB">
              <w:rPr>
                <w:rStyle w:val="Hyperlink"/>
                <w:noProof/>
              </w:rPr>
              <w:t>Hospital/Urgent Care Facilities</w:t>
            </w:r>
            <w:r w:rsidR="00C72ADD">
              <w:rPr>
                <w:noProof/>
                <w:webHidden/>
              </w:rPr>
              <w:tab/>
            </w:r>
            <w:r w:rsidR="00C72ADD">
              <w:rPr>
                <w:noProof/>
                <w:webHidden/>
              </w:rPr>
              <w:fldChar w:fldCharType="begin"/>
            </w:r>
            <w:r w:rsidR="00C72ADD">
              <w:rPr>
                <w:noProof/>
                <w:webHidden/>
              </w:rPr>
              <w:instrText xml:space="preserve"> PAGEREF _Toc146906060 \h </w:instrText>
            </w:r>
            <w:r w:rsidR="00C72ADD">
              <w:rPr>
                <w:noProof/>
                <w:webHidden/>
              </w:rPr>
            </w:r>
            <w:r w:rsidR="00C72ADD">
              <w:rPr>
                <w:noProof/>
                <w:webHidden/>
              </w:rPr>
              <w:fldChar w:fldCharType="separate"/>
            </w:r>
            <w:r w:rsidR="00C72ADD">
              <w:rPr>
                <w:noProof/>
                <w:webHidden/>
              </w:rPr>
              <w:t>30</w:t>
            </w:r>
            <w:r w:rsidR="00C72ADD">
              <w:rPr>
                <w:noProof/>
                <w:webHidden/>
              </w:rPr>
              <w:fldChar w:fldCharType="end"/>
            </w:r>
          </w:hyperlink>
        </w:p>
        <w:p w14:paraId="2E0B4471" w14:textId="2041F2D8" w:rsidR="00C72ADD" w:rsidRDefault="00000000">
          <w:pPr>
            <w:pStyle w:val="TOC2"/>
            <w:tabs>
              <w:tab w:val="right" w:leader="dot" w:pos="9350"/>
            </w:tabs>
            <w:rPr>
              <w:b w:val="0"/>
              <w:noProof/>
              <w:color w:val="auto"/>
              <w:kern w:val="2"/>
              <w:szCs w:val="24"/>
              <w14:ligatures w14:val="standardContextual"/>
            </w:rPr>
          </w:pPr>
          <w:hyperlink w:anchor="_Toc146906061" w:history="1">
            <w:r w:rsidR="00C72ADD" w:rsidRPr="00FA36AB">
              <w:rPr>
                <w:rStyle w:val="Hyperlink"/>
                <w:noProof/>
              </w:rPr>
              <w:t>Safety and Compliance</w:t>
            </w:r>
            <w:r w:rsidR="00C72ADD">
              <w:rPr>
                <w:noProof/>
                <w:webHidden/>
              </w:rPr>
              <w:tab/>
            </w:r>
            <w:r w:rsidR="00C72ADD">
              <w:rPr>
                <w:noProof/>
                <w:webHidden/>
              </w:rPr>
              <w:fldChar w:fldCharType="begin"/>
            </w:r>
            <w:r w:rsidR="00C72ADD">
              <w:rPr>
                <w:noProof/>
                <w:webHidden/>
              </w:rPr>
              <w:instrText xml:space="preserve"> PAGEREF _Toc146906061 \h </w:instrText>
            </w:r>
            <w:r w:rsidR="00C72ADD">
              <w:rPr>
                <w:noProof/>
                <w:webHidden/>
              </w:rPr>
            </w:r>
            <w:r w:rsidR="00C72ADD">
              <w:rPr>
                <w:noProof/>
                <w:webHidden/>
              </w:rPr>
              <w:fldChar w:fldCharType="separate"/>
            </w:r>
            <w:r w:rsidR="00C72ADD">
              <w:rPr>
                <w:noProof/>
                <w:webHidden/>
              </w:rPr>
              <w:t>30</w:t>
            </w:r>
            <w:r w:rsidR="00C72ADD">
              <w:rPr>
                <w:noProof/>
                <w:webHidden/>
              </w:rPr>
              <w:fldChar w:fldCharType="end"/>
            </w:r>
          </w:hyperlink>
        </w:p>
        <w:p w14:paraId="014D7434" w14:textId="17E4C1F7" w:rsidR="00C72ADD" w:rsidRDefault="00000000">
          <w:pPr>
            <w:pStyle w:val="TOC2"/>
            <w:tabs>
              <w:tab w:val="right" w:leader="dot" w:pos="9350"/>
            </w:tabs>
            <w:rPr>
              <w:b w:val="0"/>
              <w:noProof/>
              <w:color w:val="auto"/>
              <w:kern w:val="2"/>
              <w:szCs w:val="24"/>
              <w14:ligatures w14:val="standardContextual"/>
            </w:rPr>
          </w:pPr>
          <w:hyperlink w:anchor="_Toc146906062" w:history="1">
            <w:r w:rsidR="00C72ADD" w:rsidRPr="00FA36AB">
              <w:rPr>
                <w:rStyle w:val="Hyperlink"/>
                <w:noProof/>
              </w:rPr>
              <w:t>Disaster Assistance Agencies</w:t>
            </w:r>
            <w:r w:rsidR="00C72ADD">
              <w:rPr>
                <w:noProof/>
                <w:webHidden/>
              </w:rPr>
              <w:tab/>
            </w:r>
            <w:r w:rsidR="00C72ADD">
              <w:rPr>
                <w:noProof/>
                <w:webHidden/>
              </w:rPr>
              <w:fldChar w:fldCharType="begin"/>
            </w:r>
            <w:r w:rsidR="00C72ADD">
              <w:rPr>
                <w:noProof/>
                <w:webHidden/>
              </w:rPr>
              <w:instrText xml:space="preserve"> PAGEREF _Toc146906062 \h </w:instrText>
            </w:r>
            <w:r w:rsidR="00C72ADD">
              <w:rPr>
                <w:noProof/>
                <w:webHidden/>
              </w:rPr>
            </w:r>
            <w:r w:rsidR="00C72ADD">
              <w:rPr>
                <w:noProof/>
                <w:webHidden/>
              </w:rPr>
              <w:fldChar w:fldCharType="separate"/>
            </w:r>
            <w:r w:rsidR="00C72ADD">
              <w:rPr>
                <w:noProof/>
                <w:webHidden/>
              </w:rPr>
              <w:t>30</w:t>
            </w:r>
            <w:r w:rsidR="00C72ADD">
              <w:rPr>
                <w:noProof/>
                <w:webHidden/>
              </w:rPr>
              <w:fldChar w:fldCharType="end"/>
            </w:r>
          </w:hyperlink>
        </w:p>
        <w:p w14:paraId="136F9781" w14:textId="0095B0C1" w:rsidR="00C72ADD" w:rsidRDefault="00000000">
          <w:pPr>
            <w:pStyle w:val="TOC2"/>
            <w:tabs>
              <w:tab w:val="right" w:leader="dot" w:pos="9350"/>
            </w:tabs>
            <w:rPr>
              <w:b w:val="0"/>
              <w:noProof/>
              <w:color w:val="auto"/>
              <w:kern w:val="2"/>
              <w:szCs w:val="24"/>
              <w14:ligatures w14:val="standardContextual"/>
            </w:rPr>
          </w:pPr>
          <w:hyperlink w:anchor="_Toc146906063" w:history="1">
            <w:r w:rsidR="00C72ADD" w:rsidRPr="00FA36AB">
              <w:rPr>
                <w:rStyle w:val="Hyperlink"/>
                <w:noProof/>
              </w:rPr>
              <w:t>Federal Regulatory Agencies</w:t>
            </w:r>
            <w:r w:rsidR="00C72ADD">
              <w:rPr>
                <w:noProof/>
                <w:webHidden/>
              </w:rPr>
              <w:tab/>
            </w:r>
            <w:r w:rsidR="00C72ADD">
              <w:rPr>
                <w:noProof/>
                <w:webHidden/>
              </w:rPr>
              <w:fldChar w:fldCharType="begin"/>
            </w:r>
            <w:r w:rsidR="00C72ADD">
              <w:rPr>
                <w:noProof/>
                <w:webHidden/>
              </w:rPr>
              <w:instrText xml:space="preserve"> PAGEREF _Toc146906063 \h </w:instrText>
            </w:r>
            <w:r w:rsidR="00C72ADD">
              <w:rPr>
                <w:noProof/>
                <w:webHidden/>
              </w:rPr>
            </w:r>
            <w:r w:rsidR="00C72ADD">
              <w:rPr>
                <w:noProof/>
                <w:webHidden/>
              </w:rPr>
              <w:fldChar w:fldCharType="separate"/>
            </w:r>
            <w:r w:rsidR="00C72ADD">
              <w:rPr>
                <w:noProof/>
                <w:webHidden/>
              </w:rPr>
              <w:t>31</w:t>
            </w:r>
            <w:r w:rsidR="00C72ADD">
              <w:rPr>
                <w:noProof/>
                <w:webHidden/>
              </w:rPr>
              <w:fldChar w:fldCharType="end"/>
            </w:r>
          </w:hyperlink>
        </w:p>
        <w:p w14:paraId="3B13F493" w14:textId="601CD366" w:rsidR="00C72ADD" w:rsidRDefault="00000000">
          <w:pPr>
            <w:pStyle w:val="TOC2"/>
            <w:tabs>
              <w:tab w:val="right" w:leader="dot" w:pos="9350"/>
            </w:tabs>
            <w:rPr>
              <w:b w:val="0"/>
              <w:noProof/>
              <w:color w:val="auto"/>
              <w:kern w:val="2"/>
              <w:szCs w:val="24"/>
              <w14:ligatures w14:val="standardContextual"/>
            </w:rPr>
          </w:pPr>
          <w:hyperlink w:anchor="_Toc146906064" w:history="1">
            <w:r w:rsidR="00C72ADD" w:rsidRPr="00FA36AB">
              <w:rPr>
                <w:rStyle w:val="Hyperlink"/>
                <w:noProof/>
              </w:rPr>
              <w:t>State Regulatory Agencies</w:t>
            </w:r>
            <w:r w:rsidR="00C72ADD">
              <w:rPr>
                <w:noProof/>
                <w:webHidden/>
              </w:rPr>
              <w:tab/>
            </w:r>
            <w:r w:rsidR="00C72ADD">
              <w:rPr>
                <w:noProof/>
                <w:webHidden/>
              </w:rPr>
              <w:fldChar w:fldCharType="begin"/>
            </w:r>
            <w:r w:rsidR="00C72ADD">
              <w:rPr>
                <w:noProof/>
                <w:webHidden/>
              </w:rPr>
              <w:instrText xml:space="preserve"> PAGEREF _Toc146906064 \h </w:instrText>
            </w:r>
            <w:r w:rsidR="00C72ADD">
              <w:rPr>
                <w:noProof/>
                <w:webHidden/>
              </w:rPr>
            </w:r>
            <w:r w:rsidR="00C72ADD">
              <w:rPr>
                <w:noProof/>
                <w:webHidden/>
              </w:rPr>
              <w:fldChar w:fldCharType="separate"/>
            </w:r>
            <w:r w:rsidR="00C72ADD">
              <w:rPr>
                <w:noProof/>
                <w:webHidden/>
              </w:rPr>
              <w:t>31</w:t>
            </w:r>
            <w:r w:rsidR="00C72ADD">
              <w:rPr>
                <w:noProof/>
                <w:webHidden/>
              </w:rPr>
              <w:fldChar w:fldCharType="end"/>
            </w:r>
          </w:hyperlink>
        </w:p>
        <w:p w14:paraId="079A800A" w14:textId="79F1970B" w:rsidR="00C72ADD" w:rsidRDefault="00000000">
          <w:pPr>
            <w:pStyle w:val="TOC1"/>
            <w:tabs>
              <w:tab w:val="right" w:leader="dot" w:pos="9350"/>
            </w:tabs>
            <w:rPr>
              <w:b w:val="0"/>
              <w:bCs w:val="0"/>
              <w:caps w:val="0"/>
              <w:noProof/>
              <w:color w:val="auto"/>
              <w:kern w:val="2"/>
              <w:sz w:val="24"/>
              <w:szCs w:val="24"/>
              <w14:ligatures w14:val="standardContextual"/>
            </w:rPr>
          </w:pPr>
          <w:hyperlink w:anchor="_Toc146906065" w:history="1">
            <w:r w:rsidR="00C72ADD" w:rsidRPr="00FA36AB">
              <w:rPr>
                <w:rStyle w:val="Hyperlink"/>
                <w:noProof/>
              </w:rPr>
              <w:t>Appendix 4 – Response Teams Checklists</w:t>
            </w:r>
            <w:r w:rsidR="00C72ADD">
              <w:rPr>
                <w:noProof/>
                <w:webHidden/>
              </w:rPr>
              <w:tab/>
            </w:r>
            <w:r w:rsidR="00C72ADD">
              <w:rPr>
                <w:noProof/>
                <w:webHidden/>
              </w:rPr>
              <w:fldChar w:fldCharType="begin"/>
            </w:r>
            <w:r w:rsidR="00C72ADD">
              <w:rPr>
                <w:noProof/>
                <w:webHidden/>
              </w:rPr>
              <w:instrText xml:space="preserve"> PAGEREF _Toc146906065 \h </w:instrText>
            </w:r>
            <w:r w:rsidR="00C72ADD">
              <w:rPr>
                <w:noProof/>
                <w:webHidden/>
              </w:rPr>
            </w:r>
            <w:r w:rsidR="00C72ADD">
              <w:rPr>
                <w:noProof/>
                <w:webHidden/>
              </w:rPr>
              <w:fldChar w:fldCharType="separate"/>
            </w:r>
            <w:r w:rsidR="00C72ADD">
              <w:rPr>
                <w:noProof/>
                <w:webHidden/>
              </w:rPr>
              <w:t>32</w:t>
            </w:r>
            <w:r w:rsidR="00C72ADD">
              <w:rPr>
                <w:noProof/>
                <w:webHidden/>
              </w:rPr>
              <w:fldChar w:fldCharType="end"/>
            </w:r>
          </w:hyperlink>
        </w:p>
        <w:p w14:paraId="4D2EA625" w14:textId="19F495C1" w:rsidR="00C72ADD" w:rsidRDefault="00000000">
          <w:pPr>
            <w:pStyle w:val="TOC2"/>
            <w:tabs>
              <w:tab w:val="right" w:leader="dot" w:pos="9350"/>
            </w:tabs>
            <w:rPr>
              <w:b w:val="0"/>
              <w:noProof/>
              <w:color w:val="auto"/>
              <w:kern w:val="2"/>
              <w:szCs w:val="24"/>
              <w14:ligatures w14:val="standardContextual"/>
            </w:rPr>
          </w:pPr>
          <w:hyperlink w:anchor="_Toc146906066" w:history="1">
            <w:r w:rsidR="00C72ADD" w:rsidRPr="00FA36AB">
              <w:rPr>
                <w:rStyle w:val="Hyperlink"/>
                <w:noProof/>
              </w:rPr>
              <w:t>Business Recovery Team Checklist</w:t>
            </w:r>
            <w:r w:rsidR="00C72ADD">
              <w:rPr>
                <w:noProof/>
                <w:webHidden/>
              </w:rPr>
              <w:tab/>
            </w:r>
            <w:r w:rsidR="00C72ADD">
              <w:rPr>
                <w:noProof/>
                <w:webHidden/>
              </w:rPr>
              <w:fldChar w:fldCharType="begin"/>
            </w:r>
            <w:r w:rsidR="00C72ADD">
              <w:rPr>
                <w:noProof/>
                <w:webHidden/>
              </w:rPr>
              <w:instrText xml:space="preserve"> PAGEREF _Toc146906066 \h </w:instrText>
            </w:r>
            <w:r w:rsidR="00C72ADD">
              <w:rPr>
                <w:noProof/>
                <w:webHidden/>
              </w:rPr>
            </w:r>
            <w:r w:rsidR="00C72ADD">
              <w:rPr>
                <w:noProof/>
                <w:webHidden/>
              </w:rPr>
              <w:fldChar w:fldCharType="separate"/>
            </w:r>
            <w:r w:rsidR="00C72ADD">
              <w:rPr>
                <w:noProof/>
                <w:webHidden/>
              </w:rPr>
              <w:t>32</w:t>
            </w:r>
            <w:r w:rsidR="00C72ADD">
              <w:rPr>
                <w:noProof/>
                <w:webHidden/>
              </w:rPr>
              <w:fldChar w:fldCharType="end"/>
            </w:r>
          </w:hyperlink>
        </w:p>
        <w:p w14:paraId="11A8C138" w14:textId="22A20D88" w:rsidR="00C72ADD" w:rsidRDefault="00000000">
          <w:pPr>
            <w:pStyle w:val="TOC2"/>
            <w:tabs>
              <w:tab w:val="right" w:leader="dot" w:pos="9350"/>
            </w:tabs>
            <w:rPr>
              <w:b w:val="0"/>
              <w:noProof/>
              <w:color w:val="auto"/>
              <w:kern w:val="2"/>
              <w:szCs w:val="24"/>
              <w14:ligatures w14:val="standardContextual"/>
            </w:rPr>
          </w:pPr>
          <w:hyperlink w:anchor="_Toc146906067" w:history="1">
            <w:r w:rsidR="00C72ADD" w:rsidRPr="00FA36AB">
              <w:rPr>
                <w:rStyle w:val="Hyperlink"/>
                <w:noProof/>
              </w:rPr>
              <w:t>IT Team Checklist</w:t>
            </w:r>
            <w:r w:rsidR="00C72ADD">
              <w:rPr>
                <w:noProof/>
                <w:webHidden/>
              </w:rPr>
              <w:tab/>
            </w:r>
            <w:r w:rsidR="00C72ADD">
              <w:rPr>
                <w:noProof/>
                <w:webHidden/>
              </w:rPr>
              <w:fldChar w:fldCharType="begin"/>
            </w:r>
            <w:r w:rsidR="00C72ADD">
              <w:rPr>
                <w:noProof/>
                <w:webHidden/>
              </w:rPr>
              <w:instrText xml:space="preserve"> PAGEREF _Toc146906067 \h </w:instrText>
            </w:r>
            <w:r w:rsidR="00C72ADD">
              <w:rPr>
                <w:noProof/>
                <w:webHidden/>
              </w:rPr>
            </w:r>
            <w:r w:rsidR="00C72ADD">
              <w:rPr>
                <w:noProof/>
                <w:webHidden/>
              </w:rPr>
              <w:fldChar w:fldCharType="separate"/>
            </w:r>
            <w:r w:rsidR="00C72ADD">
              <w:rPr>
                <w:noProof/>
                <w:webHidden/>
              </w:rPr>
              <w:t>33</w:t>
            </w:r>
            <w:r w:rsidR="00C72ADD">
              <w:rPr>
                <w:noProof/>
                <w:webHidden/>
              </w:rPr>
              <w:fldChar w:fldCharType="end"/>
            </w:r>
          </w:hyperlink>
        </w:p>
        <w:p w14:paraId="12094AC7" w14:textId="6DCEFBC1" w:rsidR="00C72ADD" w:rsidRDefault="00000000">
          <w:pPr>
            <w:pStyle w:val="TOC2"/>
            <w:tabs>
              <w:tab w:val="right" w:leader="dot" w:pos="9350"/>
            </w:tabs>
            <w:rPr>
              <w:b w:val="0"/>
              <w:noProof/>
              <w:color w:val="auto"/>
              <w:kern w:val="2"/>
              <w:szCs w:val="24"/>
              <w14:ligatures w14:val="standardContextual"/>
            </w:rPr>
          </w:pPr>
          <w:hyperlink w:anchor="_Toc146906068" w:history="1">
            <w:r w:rsidR="00C72ADD" w:rsidRPr="00FA36AB">
              <w:rPr>
                <w:rStyle w:val="Hyperlink"/>
                <w:noProof/>
              </w:rPr>
              <w:t>Health and Safety Team Checklist</w:t>
            </w:r>
            <w:r w:rsidR="00C72ADD">
              <w:rPr>
                <w:noProof/>
                <w:webHidden/>
              </w:rPr>
              <w:tab/>
            </w:r>
            <w:r w:rsidR="00C72ADD">
              <w:rPr>
                <w:noProof/>
                <w:webHidden/>
              </w:rPr>
              <w:fldChar w:fldCharType="begin"/>
            </w:r>
            <w:r w:rsidR="00C72ADD">
              <w:rPr>
                <w:noProof/>
                <w:webHidden/>
              </w:rPr>
              <w:instrText xml:space="preserve"> PAGEREF _Toc146906068 \h </w:instrText>
            </w:r>
            <w:r w:rsidR="00C72ADD">
              <w:rPr>
                <w:noProof/>
                <w:webHidden/>
              </w:rPr>
            </w:r>
            <w:r w:rsidR="00C72ADD">
              <w:rPr>
                <w:noProof/>
                <w:webHidden/>
              </w:rPr>
              <w:fldChar w:fldCharType="separate"/>
            </w:r>
            <w:r w:rsidR="00C72ADD">
              <w:rPr>
                <w:noProof/>
                <w:webHidden/>
              </w:rPr>
              <w:t>33</w:t>
            </w:r>
            <w:r w:rsidR="00C72ADD">
              <w:rPr>
                <w:noProof/>
                <w:webHidden/>
              </w:rPr>
              <w:fldChar w:fldCharType="end"/>
            </w:r>
          </w:hyperlink>
        </w:p>
        <w:p w14:paraId="09866812" w14:textId="2D181768" w:rsidR="00C72ADD" w:rsidRDefault="00000000">
          <w:pPr>
            <w:pStyle w:val="TOC2"/>
            <w:tabs>
              <w:tab w:val="right" w:leader="dot" w:pos="9350"/>
            </w:tabs>
            <w:rPr>
              <w:b w:val="0"/>
              <w:noProof/>
              <w:color w:val="auto"/>
              <w:kern w:val="2"/>
              <w:szCs w:val="24"/>
              <w14:ligatures w14:val="standardContextual"/>
            </w:rPr>
          </w:pPr>
          <w:hyperlink w:anchor="_Toc146906069" w:history="1">
            <w:r w:rsidR="00C72ADD" w:rsidRPr="00FA36AB">
              <w:rPr>
                <w:rStyle w:val="Hyperlink"/>
                <w:noProof/>
              </w:rPr>
              <w:t>Human Resources Team Checklist</w:t>
            </w:r>
            <w:r w:rsidR="00C72ADD">
              <w:rPr>
                <w:noProof/>
                <w:webHidden/>
              </w:rPr>
              <w:tab/>
            </w:r>
            <w:r w:rsidR="00C72ADD">
              <w:rPr>
                <w:noProof/>
                <w:webHidden/>
              </w:rPr>
              <w:fldChar w:fldCharType="begin"/>
            </w:r>
            <w:r w:rsidR="00C72ADD">
              <w:rPr>
                <w:noProof/>
                <w:webHidden/>
              </w:rPr>
              <w:instrText xml:space="preserve"> PAGEREF _Toc146906069 \h </w:instrText>
            </w:r>
            <w:r w:rsidR="00C72ADD">
              <w:rPr>
                <w:noProof/>
                <w:webHidden/>
              </w:rPr>
            </w:r>
            <w:r w:rsidR="00C72ADD">
              <w:rPr>
                <w:noProof/>
                <w:webHidden/>
              </w:rPr>
              <w:fldChar w:fldCharType="separate"/>
            </w:r>
            <w:r w:rsidR="00C72ADD">
              <w:rPr>
                <w:noProof/>
                <w:webHidden/>
              </w:rPr>
              <w:t>34</w:t>
            </w:r>
            <w:r w:rsidR="00C72ADD">
              <w:rPr>
                <w:noProof/>
                <w:webHidden/>
              </w:rPr>
              <w:fldChar w:fldCharType="end"/>
            </w:r>
          </w:hyperlink>
        </w:p>
        <w:p w14:paraId="045341BA" w14:textId="40EA14C3" w:rsidR="00C72ADD" w:rsidRDefault="00000000">
          <w:pPr>
            <w:pStyle w:val="TOC2"/>
            <w:tabs>
              <w:tab w:val="right" w:leader="dot" w:pos="9350"/>
            </w:tabs>
            <w:rPr>
              <w:b w:val="0"/>
              <w:noProof/>
              <w:color w:val="auto"/>
              <w:kern w:val="2"/>
              <w:szCs w:val="24"/>
              <w14:ligatures w14:val="standardContextual"/>
            </w:rPr>
          </w:pPr>
          <w:hyperlink w:anchor="_Toc146906070" w:history="1">
            <w:r w:rsidR="00C72ADD" w:rsidRPr="00FA36AB">
              <w:rPr>
                <w:rStyle w:val="Hyperlink"/>
                <w:noProof/>
              </w:rPr>
              <w:t>Communications Team Checklist</w:t>
            </w:r>
            <w:r w:rsidR="00C72ADD">
              <w:rPr>
                <w:noProof/>
                <w:webHidden/>
              </w:rPr>
              <w:tab/>
            </w:r>
            <w:r w:rsidR="00C72ADD">
              <w:rPr>
                <w:noProof/>
                <w:webHidden/>
              </w:rPr>
              <w:fldChar w:fldCharType="begin"/>
            </w:r>
            <w:r w:rsidR="00C72ADD">
              <w:rPr>
                <w:noProof/>
                <w:webHidden/>
              </w:rPr>
              <w:instrText xml:space="preserve"> PAGEREF _Toc146906070 \h </w:instrText>
            </w:r>
            <w:r w:rsidR="00C72ADD">
              <w:rPr>
                <w:noProof/>
                <w:webHidden/>
              </w:rPr>
            </w:r>
            <w:r w:rsidR="00C72ADD">
              <w:rPr>
                <w:noProof/>
                <w:webHidden/>
              </w:rPr>
              <w:fldChar w:fldCharType="separate"/>
            </w:r>
            <w:r w:rsidR="00C72ADD">
              <w:rPr>
                <w:noProof/>
                <w:webHidden/>
              </w:rPr>
              <w:t>34</w:t>
            </w:r>
            <w:r w:rsidR="00C72ADD">
              <w:rPr>
                <w:noProof/>
                <w:webHidden/>
              </w:rPr>
              <w:fldChar w:fldCharType="end"/>
            </w:r>
          </w:hyperlink>
        </w:p>
        <w:p w14:paraId="090D1F1E" w14:textId="1B33D336" w:rsidR="00C72ADD" w:rsidRDefault="00000000">
          <w:pPr>
            <w:pStyle w:val="TOC2"/>
            <w:tabs>
              <w:tab w:val="right" w:leader="dot" w:pos="9350"/>
            </w:tabs>
            <w:rPr>
              <w:b w:val="0"/>
              <w:noProof/>
              <w:color w:val="auto"/>
              <w:kern w:val="2"/>
              <w:szCs w:val="24"/>
              <w14:ligatures w14:val="standardContextual"/>
            </w:rPr>
          </w:pPr>
          <w:hyperlink w:anchor="_Toc146906071" w:history="1">
            <w:r w:rsidR="00C72ADD" w:rsidRPr="00FA36AB">
              <w:rPr>
                <w:rStyle w:val="Hyperlink"/>
                <w:noProof/>
              </w:rPr>
              <w:t>Legal and Compliance Team Checklist</w:t>
            </w:r>
            <w:r w:rsidR="00C72ADD">
              <w:rPr>
                <w:noProof/>
                <w:webHidden/>
              </w:rPr>
              <w:tab/>
            </w:r>
            <w:r w:rsidR="00C72ADD">
              <w:rPr>
                <w:noProof/>
                <w:webHidden/>
              </w:rPr>
              <w:fldChar w:fldCharType="begin"/>
            </w:r>
            <w:r w:rsidR="00C72ADD">
              <w:rPr>
                <w:noProof/>
                <w:webHidden/>
              </w:rPr>
              <w:instrText xml:space="preserve"> PAGEREF _Toc146906071 \h </w:instrText>
            </w:r>
            <w:r w:rsidR="00C72ADD">
              <w:rPr>
                <w:noProof/>
                <w:webHidden/>
              </w:rPr>
            </w:r>
            <w:r w:rsidR="00C72ADD">
              <w:rPr>
                <w:noProof/>
                <w:webHidden/>
              </w:rPr>
              <w:fldChar w:fldCharType="separate"/>
            </w:r>
            <w:r w:rsidR="00C72ADD">
              <w:rPr>
                <w:noProof/>
                <w:webHidden/>
              </w:rPr>
              <w:t>35</w:t>
            </w:r>
            <w:r w:rsidR="00C72ADD">
              <w:rPr>
                <w:noProof/>
                <w:webHidden/>
              </w:rPr>
              <w:fldChar w:fldCharType="end"/>
            </w:r>
          </w:hyperlink>
        </w:p>
        <w:p w14:paraId="576F6B42" w14:textId="6146495A" w:rsidR="00C72ADD" w:rsidRDefault="00000000">
          <w:pPr>
            <w:pStyle w:val="TOC2"/>
            <w:tabs>
              <w:tab w:val="right" w:leader="dot" w:pos="9350"/>
            </w:tabs>
            <w:rPr>
              <w:b w:val="0"/>
              <w:noProof/>
              <w:color w:val="auto"/>
              <w:kern w:val="2"/>
              <w:szCs w:val="24"/>
              <w14:ligatures w14:val="standardContextual"/>
            </w:rPr>
          </w:pPr>
          <w:hyperlink w:anchor="_Toc146906072" w:history="1">
            <w:r w:rsidR="00C72ADD" w:rsidRPr="00FA36AB">
              <w:rPr>
                <w:rStyle w:val="Hyperlink"/>
                <w:noProof/>
              </w:rPr>
              <w:t>Finance Team Checklist</w:t>
            </w:r>
            <w:r w:rsidR="00C72ADD">
              <w:rPr>
                <w:noProof/>
                <w:webHidden/>
              </w:rPr>
              <w:tab/>
            </w:r>
            <w:r w:rsidR="00C72ADD">
              <w:rPr>
                <w:noProof/>
                <w:webHidden/>
              </w:rPr>
              <w:fldChar w:fldCharType="begin"/>
            </w:r>
            <w:r w:rsidR="00C72ADD">
              <w:rPr>
                <w:noProof/>
                <w:webHidden/>
              </w:rPr>
              <w:instrText xml:space="preserve"> PAGEREF _Toc146906072 \h </w:instrText>
            </w:r>
            <w:r w:rsidR="00C72ADD">
              <w:rPr>
                <w:noProof/>
                <w:webHidden/>
              </w:rPr>
            </w:r>
            <w:r w:rsidR="00C72ADD">
              <w:rPr>
                <w:noProof/>
                <w:webHidden/>
              </w:rPr>
              <w:fldChar w:fldCharType="separate"/>
            </w:r>
            <w:r w:rsidR="00C72ADD">
              <w:rPr>
                <w:noProof/>
                <w:webHidden/>
              </w:rPr>
              <w:t>36</w:t>
            </w:r>
            <w:r w:rsidR="00C72ADD">
              <w:rPr>
                <w:noProof/>
                <w:webHidden/>
              </w:rPr>
              <w:fldChar w:fldCharType="end"/>
            </w:r>
          </w:hyperlink>
        </w:p>
        <w:p w14:paraId="6872A701" w14:textId="6FCE9187" w:rsidR="00C72ADD" w:rsidRDefault="00000000">
          <w:pPr>
            <w:pStyle w:val="TOC1"/>
            <w:tabs>
              <w:tab w:val="right" w:leader="dot" w:pos="9350"/>
            </w:tabs>
            <w:rPr>
              <w:b w:val="0"/>
              <w:bCs w:val="0"/>
              <w:caps w:val="0"/>
              <w:noProof/>
              <w:color w:val="auto"/>
              <w:kern w:val="2"/>
              <w:sz w:val="24"/>
              <w:szCs w:val="24"/>
              <w14:ligatures w14:val="standardContextual"/>
            </w:rPr>
          </w:pPr>
          <w:hyperlink w:anchor="_Toc146906073" w:history="1">
            <w:r w:rsidR="00C72ADD" w:rsidRPr="00FA36AB">
              <w:rPr>
                <w:rStyle w:val="Hyperlink"/>
                <w:noProof/>
              </w:rPr>
              <w:t>Appendix 5 – FORMS</w:t>
            </w:r>
            <w:r w:rsidR="00C72ADD">
              <w:rPr>
                <w:noProof/>
                <w:webHidden/>
              </w:rPr>
              <w:tab/>
            </w:r>
            <w:r w:rsidR="00C72ADD">
              <w:rPr>
                <w:noProof/>
                <w:webHidden/>
              </w:rPr>
              <w:fldChar w:fldCharType="begin"/>
            </w:r>
            <w:r w:rsidR="00C72ADD">
              <w:rPr>
                <w:noProof/>
                <w:webHidden/>
              </w:rPr>
              <w:instrText xml:space="preserve"> PAGEREF _Toc146906073 \h </w:instrText>
            </w:r>
            <w:r w:rsidR="00C72ADD">
              <w:rPr>
                <w:noProof/>
                <w:webHidden/>
              </w:rPr>
            </w:r>
            <w:r w:rsidR="00C72ADD">
              <w:rPr>
                <w:noProof/>
                <w:webHidden/>
              </w:rPr>
              <w:fldChar w:fldCharType="separate"/>
            </w:r>
            <w:r w:rsidR="00C72ADD">
              <w:rPr>
                <w:noProof/>
                <w:webHidden/>
              </w:rPr>
              <w:t>38</w:t>
            </w:r>
            <w:r w:rsidR="00C72ADD">
              <w:rPr>
                <w:noProof/>
                <w:webHidden/>
              </w:rPr>
              <w:fldChar w:fldCharType="end"/>
            </w:r>
          </w:hyperlink>
        </w:p>
        <w:p w14:paraId="117DBE03" w14:textId="0ED5598D" w:rsidR="00C72ADD" w:rsidRDefault="00000000">
          <w:pPr>
            <w:pStyle w:val="TOC1"/>
            <w:tabs>
              <w:tab w:val="right" w:leader="dot" w:pos="9350"/>
            </w:tabs>
            <w:rPr>
              <w:b w:val="0"/>
              <w:bCs w:val="0"/>
              <w:caps w:val="0"/>
              <w:noProof/>
              <w:color w:val="auto"/>
              <w:kern w:val="2"/>
              <w:sz w:val="24"/>
              <w:szCs w:val="24"/>
              <w14:ligatures w14:val="standardContextual"/>
            </w:rPr>
          </w:pPr>
          <w:hyperlink w:anchor="_Toc146906074" w:history="1">
            <w:r w:rsidR="00C72ADD" w:rsidRPr="00FA36AB">
              <w:rPr>
                <w:rStyle w:val="Hyperlink"/>
                <w:noProof/>
              </w:rPr>
              <w:t>Appendix 6 – Department Specific Continuity/Action Plans</w:t>
            </w:r>
            <w:r w:rsidR="00C72ADD">
              <w:rPr>
                <w:noProof/>
                <w:webHidden/>
              </w:rPr>
              <w:tab/>
            </w:r>
            <w:r w:rsidR="00C72ADD">
              <w:rPr>
                <w:noProof/>
                <w:webHidden/>
              </w:rPr>
              <w:fldChar w:fldCharType="begin"/>
            </w:r>
            <w:r w:rsidR="00C72ADD">
              <w:rPr>
                <w:noProof/>
                <w:webHidden/>
              </w:rPr>
              <w:instrText xml:space="preserve"> PAGEREF _Toc146906074 \h </w:instrText>
            </w:r>
            <w:r w:rsidR="00C72ADD">
              <w:rPr>
                <w:noProof/>
                <w:webHidden/>
              </w:rPr>
            </w:r>
            <w:r w:rsidR="00C72ADD">
              <w:rPr>
                <w:noProof/>
                <w:webHidden/>
              </w:rPr>
              <w:fldChar w:fldCharType="separate"/>
            </w:r>
            <w:r w:rsidR="00C72ADD">
              <w:rPr>
                <w:noProof/>
                <w:webHidden/>
              </w:rPr>
              <w:t>40</w:t>
            </w:r>
            <w:r w:rsidR="00C72ADD">
              <w:rPr>
                <w:noProof/>
                <w:webHidden/>
              </w:rPr>
              <w:fldChar w:fldCharType="end"/>
            </w:r>
          </w:hyperlink>
        </w:p>
        <w:p w14:paraId="1FEF3B1B" w14:textId="1384EDEC" w:rsidR="00C72ADD" w:rsidRDefault="00000000">
          <w:pPr>
            <w:pStyle w:val="TOC1"/>
            <w:tabs>
              <w:tab w:val="right" w:leader="dot" w:pos="9350"/>
            </w:tabs>
            <w:rPr>
              <w:b w:val="0"/>
              <w:bCs w:val="0"/>
              <w:caps w:val="0"/>
              <w:noProof/>
              <w:color w:val="auto"/>
              <w:kern w:val="2"/>
              <w:sz w:val="24"/>
              <w:szCs w:val="24"/>
              <w14:ligatures w14:val="standardContextual"/>
            </w:rPr>
          </w:pPr>
          <w:hyperlink w:anchor="_Toc146906075" w:history="1">
            <w:r w:rsidR="00C72ADD" w:rsidRPr="00FA36AB">
              <w:rPr>
                <w:rStyle w:val="Hyperlink"/>
                <w:noProof/>
              </w:rPr>
              <w:t>Appendix 7 – Department PRIORITIZED application RECOVERY list</w:t>
            </w:r>
            <w:r w:rsidR="00C72ADD">
              <w:rPr>
                <w:noProof/>
                <w:webHidden/>
              </w:rPr>
              <w:tab/>
            </w:r>
            <w:r w:rsidR="00C72ADD">
              <w:rPr>
                <w:noProof/>
                <w:webHidden/>
              </w:rPr>
              <w:fldChar w:fldCharType="begin"/>
            </w:r>
            <w:r w:rsidR="00C72ADD">
              <w:rPr>
                <w:noProof/>
                <w:webHidden/>
              </w:rPr>
              <w:instrText xml:space="preserve"> PAGEREF _Toc146906075 \h </w:instrText>
            </w:r>
            <w:r w:rsidR="00C72ADD">
              <w:rPr>
                <w:noProof/>
                <w:webHidden/>
              </w:rPr>
            </w:r>
            <w:r w:rsidR="00C72ADD">
              <w:rPr>
                <w:noProof/>
                <w:webHidden/>
              </w:rPr>
              <w:fldChar w:fldCharType="separate"/>
            </w:r>
            <w:r w:rsidR="00C72ADD">
              <w:rPr>
                <w:noProof/>
                <w:webHidden/>
              </w:rPr>
              <w:t>42</w:t>
            </w:r>
            <w:r w:rsidR="00C72ADD">
              <w:rPr>
                <w:noProof/>
                <w:webHidden/>
              </w:rPr>
              <w:fldChar w:fldCharType="end"/>
            </w:r>
          </w:hyperlink>
        </w:p>
        <w:p w14:paraId="2109A9E6" w14:textId="37BB2F42" w:rsidR="00131ACE" w:rsidRPr="007324A3" w:rsidRDefault="00C72ADD" w:rsidP="00BE10A2">
          <w:pPr>
            <w:rPr>
              <w:b/>
              <w:noProof/>
              <w:sz w:val="10"/>
              <w:szCs w:val="10"/>
            </w:rPr>
            <w:sectPr w:rsidR="00131ACE" w:rsidRPr="007324A3" w:rsidSect="00D65714">
              <w:headerReference w:type="even" r:id="rId16"/>
              <w:headerReference w:type="default" r:id="rId17"/>
              <w:footerReference w:type="even" r:id="rId18"/>
              <w:footerReference w:type="default" r:id="rId19"/>
              <w:headerReference w:type="first" r:id="rId20"/>
              <w:pgSz w:w="12240" w:h="15840"/>
              <w:pgMar w:top="1440" w:right="1440" w:bottom="1152" w:left="1440" w:header="720" w:footer="720" w:gutter="0"/>
              <w:cols w:space="720"/>
              <w:docGrid w:linePitch="360"/>
            </w:sectPr>
          </w:pPr>
          <w:r>
            <w:rPr>
              <w:rFonts w:eastAsiaTheme="minorEastAsia"/>
              <w:b/>
              <w:noProof/>
              <w:color w:val="186EFF"/>
              <w:sz w:val="10"/>
              <w:szCs w:val="10"/>
            </w:rPr>
            <w:fldChar w:fldCharType="end"/>
          </w:r>
        </w:p>
      </w:sdtContent>
    </w:sdt>
    <w:p w14:paraId="0CEEE916" w14:textId="0EFCC20F" w:rsidR="00D86668" w:rsidRPr="001F251E" w:rsidRDefault="006C75A4" w:rsidP="00D86668">
      <w:pPr>
        <w:pStyle w:val="Heading1"/>
        <w:rPr>
          <w:rFonts w:asciiTheme="minorHAnsi" w:hAnsiTheme="minorHAnsi" w:cstheme="minorHAnsi"/>
        </w:rPr>
      </w:pPr>
      <w:bookmarkStart w:id="0" w:name="_Toc146906009"/>
      <w:r w:rsidRPr="006C75A4">
        <w:rPr>
          <w:highlight w:val="yellow"/>
        </w:rPr>
        <w:lastRenderedPageBreak/>
        <w:t>[COMPANY NAME]</w:t>
      </w:r>
      <w:r w:rsidR="00D86668" w:rsidRPr="00AD7E97">
        <w:t xml:space="preserve"> Entities</w:t>
      </w:r>
      <w:bookmarkEnd w:id="0"/>
    </w:p>
    <w:p w14:paraId="4470A5F7" w14:textId="73321C30" w:rsidR="00D86668" w:rsidRPr="001F251E" w:rsidRDefault="00D86668" w:rsidP="00D86668">
      <w:pPr>
        <w:ind w:left="720"/>
        <w:rPr>
          <w:rFonts w:cstheme="minorHAnsi"/>
        </w:rPr>
      </w:pPr>
      <w:r w:rsidRPr="001F251E">
        <w:rPr>
          <w:rFonts w:cstheme="minorHAnsi"/>
        </w:rPr>
        <w:t xml:space="preserve">The </w:t>
      </w:r>
      <w:r>
        <w:rPr>
          <w:rFonts w:cstheme="minorHAnsi"/>
        </w:rPr>
        <w:t>Business Continuity</w:t>
      </w:r>
      <w:r w:rsidRPr="001F251E">
        <w:rPr>
          <w:rFonts w:cstheme="minorHAnsi"/>
        </w:rPr>
        <w:t xml:space="preserve"> Plan (“</w:t>
      </w:r>
      <w:r>
        <w:rPr>
          <w:rFonts w:cstheme="minorHAnsi"/>
        </w:rPr>
        <w:t>BCP</w:t>
      </w:r>
      <w:r w:rsidRPr="001F251E">
        <w:rPr>
          <w:rFonts w:cstheme="minorHAnsi"/>
        </w:rPr>
        <w:t>”) applies to the following:</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246"/>
      </w:tblGrid>
      <w:tr w:rsidR="00D86668" w:rsidRPr="001F251E" w14:paraId="5BF9923A" w14:textId="77777777" w:rsidTr="00A67FF6">
        <w:trPr>
          <w:trHeight w:val="1197"/>
        </w:trPr>
        <w:tc>
          <w:tcPr>
            <w:tcW w:w="5160" w:type="dxa"/>
          </w:tcPr>
          <w:p w14:paraId="309BDEAE" w14:textId="3FC64C38" w:rsidR="00D86668" w:rsidRPr="006C75A4" w:rsidRDefault="006C75A4" w:rsidP="00A67FF6">
            <w:pPr>
              <w:rPr>
                <w:rFonts w:cstheme="minorHAnsi"/>
                <w:b/>
                <w:szCs w:val="22"/>
                <w:highlight w:val="yellow"/>
              </w:rPr>
            </w:pPr>
            <w:r w:rsidRPr="006C75A4">
              <w:rPr>
                <w:rFonts w:cstheme="minorHAnsi"/>
                <w:b/>
                <w:szCs w:val="22"/>
                <w:highlight w:val="yellow"/>
              </w:rPr>
              <w:t>Facility Name</w:t>
            </w:r>
          </w:p>
          <w:p w14:paraId="66BA8CE7" w14:textId="0F498BA6" w:rsidR="00D86668" w:rsidRPr="006C75A4" w:rsidRDefault="006C75A4" w:rsidP="00A67FF6">
            <w:pPr>
              <w:rPr>
                <w:rFonts w:cstheme="minorHAnsi"/>
                <w:szCs w:val="22"/>
                <w:highlight w:val="yellow"/>
              </w:rPr>
            </w:pPr>
            <w:r w:rsidRPr="006C75A4">
              <w:rPr>
                <w:rFonts w:cstheme="minorHAnsi"/>
                <w:szCs w:val="22"/>
                <w:highlight w:val="yellow"/>
              </w:rPr>
              <w:t>Address</w:t>
            </w:r>
          </w:p>
          <w:p w14:paraId="1DBC7600" w14:textId="491399B0" w:rsidR="00D86668" w:rsidRPr="001F251E" w:rsidRDefault="00D86668" w:rsidP="00A67FF6">
            <w:pPr>
              <w:rPr>
                <w:rFonts w:cstheme="minorHAnsi"/>
              </w:rPr>
            </w:pPr>
            <w:r w:rsidRPr="006C75A4">
              <w:rPr>
                <w:rFonts w:cstheme="minorHAnsi"/>
                <w:szCs w:val="22"/>
                <w:highlight w:val="yellow"/>
              </w:rPr>
              <w:t xml:space="preserve">Phone: </w:t>
            </w:r>
            <w:r w:rsidR="006C75A4" w:rsidRPr="006C75A4">
              <w:rPr>
                <w:rFonts w:cstheme="minorHAnsi"/>
                <w:szCs w:val="22"/>
                <w:highlight w:val="yellow"/>
              </w:rPr>
              <w:t>phone number</w:t>
            </w:r>
          </w:p>
        </w:tc>
        <w:tc>
          <w:tcPr>
            <w:tcW w:w="5136" w:type="dxa"/>
          </w:tcPr>
          <w:p w14:paraId="6207B00B" w14:textId="77777777" w:rsidR="00D86668" w:rsidRPr="001F251E" w:rsidRDefault="00D86668" w:rsidP="00A67FF6">
            <w:pPr>
              <w:rPr>
                <w:rFonts w:cstheme="minorHAnsi"/>
              </w:rPr>
            </w:pPr>
          </w:p>
        </w:tc>
      </w:tr>
    </w:tbl>
    <w:p w14:paraId="106B9B0F" w14:textId="2E27EFA3" w:rsidR="00D86668" w:rsidRPr="001F251E" w:rsidRDefault="00D86668" w:rsidP="00D86668">
      <w:pPr>
        <w:ind w:left="720"/>
        <w:rPr>
          <w:rFonts w:cstheme="minorHAnsi"/>
        </w:rPr>
      </w:pPr>
      <w:r w:rsidRPr="001F251E">
        <w:rPr>
          <w:rFonts w:cstheme="minorHAnsi"/>
        </w:rPr>
        <w:t>Throughout this Plan, a reference to “</w:t>
      </w:r>
      <w:r w:rsidR="00EF0B3E" w:rsidRPr="00EF0B3E">
        <w:rPr>
          <w:rFonts w:cstheme="minorHAnsi"/>
          <w:i/>
          <w:iCs/>
        </w:rPr>
        <w:t xml:space="preserve">the </w:t>
      </w:r>
      <w:r w:rsidR="006C75A4">
        <w:rPr>
          <w:rFonts w:cstheme="minorHAnsi"/>
          <w:i/>
        </w:rPr>
        <w:t>Company</w:t>
      </w:r>
      <w:r w:rsidRPr="001F251E">
        <w:rPr>
          <w:rFonts w:cstheme="minorHAnsi"/>
        </w:rPr>
        <w:t xml:space="preserve">” includes the </w:t>
      </w:r>
      <w:r w:rsidR="006C75A4" w:rsidRPr="006C75A4">
        <w:rPr>
          <w:rFonts w:cs="PΩ≈Xˇ"/>
          <w:highlight w:val="yellow"/>
        </w:rPr>
        <w:t>[company name]</w:t>
      </w:r>
      <w:r w:rsidR="00C93D9A">
        <w:rPr>
          <w:rFonts w:cs="PΩ≈Xˇ"/>
        </w:rPr>
        <w:t xml:space="preserve"> </w:t>
      </w:r>
      <w:r w:rsidRPr="001F251E">
        <w:rPr>
          <w:rFonts w:cstheme="minorHAnsi"/>
        </w:rPr>
        <w:t>entities listed above.</w:t>
      </w:r>
    </w:p>
    <w:p w14:paraId="0B2835B7" w14:textId="77777777" w:rsidR="00D86668" w:rsidRPr="00AD7E97" w:rsidRDefault="00D86668" w:rsidP="00D86668">
      <w:pPr>
        <w:pStyle w:val="Heading2"/>
        <w:rPr>
          <w:b w:val="0"/>
        </w:rPr>
      </w:pPr>
      <w:bookmarkStart w:id="1" w:name="_Toc146906010"/>
      <w:r w:rsidRPr="00AD7E97">
        <w:t>Management Certification</w:t>
      </w:r>
      <w:bookmarkEnd w:id="1"/>
    </w:p>
    <w:p w14:paraId="20A167DA" w14:textId="31E92ED9" w:rsidR="00D86668" w:rsidRPr="001F251E" w:rsidRDefault="00D86668" w:rsidP="00D86668">
      <w:pPr>
        <w:ind w:left="720"/>
        <w:rPr>
          <w:rFonts w:cstheme="minorHAnsi"/>
        </w:rPr>
      </w:pPr>
      <w:r w:rsidRPr="001F251E">
        <w:rPr>
          <w:rFonts w:cstheme="minorHAnsi"/>
        </w:rPr>
        <w:t xml:space="preserve">This Plan is approved for implementation as herein described. Staffing, </w:t>
      </w:r>
      <w:proofErr w:type="gramStart"/>
      <w:r w:rsidRPr="001F251E">
        <w:rPr>
          <w:rFonts w:cstheme="minorHAnsi"/>
        </w:rPr>
        <w:t>equipment</w:t>
      </w:r>
      <w:proofErr w:type="gramEnd"/>
      <w:r w:rsidRPr="001F251E">
        <w:rPr>
          <w:rFonts w:cstheme="minorHAnsi"/>
        </w:rPr>
        <w:t xml:space="preserve"> and materials will be provided in accordance with all applicable regulatory requirements. The </w:t>
      </w:r>
      <w:r w:rsidR="006C75A4">
        <w:rPr>
          <w:rFonts w:cstheme="minorHAnsi"/>
        </w:rPr>
        <w:t>Company</w:t>
      </w:r>
      <w:r w:rsidRPr="001F251E">
        <w:rPr>
          <w:rFonts w:cstheme="minorHAnsi"/>
        </w:rPr>
        <w:t xml:space="preserve"> is dedicated to protection of the environment and commits to implement the necessary measures, as specified in this Plan, as necessary in an emergency.</w:t>
      </w:r>
    </w:p>
    <w:p w14:paraId="001B3D4A" w14:textId="306555E4" w:rsidR="00851FEA" w:rsidRDefault="00851FEA" w:rsidP="00851FEA">
      <w:pPr>
        <w:ind w:left="720"/>
        <w:rPr>
          <w:rFonts w:cstheme="minorHAnsi"/>
        </w:rPr>
      </w:pPr>
      <w:r>
        <w:rPr>
          <w:rFonts w:cstheme="minorHAnsi"/>
        </w:rPr>
        <w:t xml:space="preserve">This Plan has been prepared in accordance with and is consistent with the U.S. National Response Framework, </w:t>
      </w:r>
      <w:r>
        <w:t>ISO 22301:2019 Security and resilience — Business continuity management systems — Requirements, NFPA 1600 – Standard on Continuity, Emergency, and Crisis Management</w:t>
      </w:r>
      <w:r>
        <w:rPr>
          <w:rFonts w:cstheme="minorHAnsi"/>
        </w:rPr>
        <w:t xml:space="preserve">, </w:t>
      </w:r>
      <w:r w:rsidR="006C75A4">
        <w:rPr>
          <w:rFonts w:cstheme="minorHAnsi"/>
        </w:rPr>
        <w:t xml:space="preserve">and </w:t>
      </w:r>
      <w:r>
        <w:rPr>
          <w:rFonts w:cstheme="minorHAnsi"/>
        </w:rPr>
        <w:t>applicable State/Local Emergency Operations Plan(s)</w:t>
      </w:r>
      <w:r w:rsidR="006C75A4">
        <w:rPr>
          <w:rFonts w:cstheme="minorHAnsi"/>
        </w:rPr>
        <w:t xml:space="preserve"> </w:t>
      </w:r>
      <w:r>
        <w:rPr>
          <w:rFonts w:cstheme="minorHAnsi"/>
        </w:rPr>
        <w:t xml:space="preserve">for the </w:t>
      </w:r>
      <w:proofErr w:type="gramStart"/>
      <w:r>
        <w:rPr>
          <w:rFonts w:cstheme="minorHAnsi"/>
        </w:rPr>
        <w:t>aforementioned assets</w:t>
      </w:r>
      <w:proofErr w:type="gramEnd"/>
      <w:r>
        <w:rPr>
          <w:rFonts w:cstheme="minorHAnsi"/>
        </w:rPr>
        <w:t>.</w:t>
      </w:r>
    </w:p>
    <w:p w14:paraId="25074F8A" w14:textId="77777777" w:rsidR="00D86668" w:rsidRPr="001F251E" w:rsidRDefault="00D86668" w:rsidP="00D86668">
      <w:pPr>
        <w:ind w:left="720"/>
        <w:rPr>
          <w:rFonts w:cstheme="minorHAnsi"/>
        </w:rPr>
      </w:pPr>
      <w:r w:rsidRPr="001F251E">
        <w:rPr>
          <w:rFonts w:cstheme="minorHAnsi"/>
        </w:rPr>
        <w:t>This Plan represents a planning standard but is not and should not be regarded as a performance guarantee. Response operations in any incident will be tailored to meet actual circumstances.</w:t>
      </w:r>
    </w:p>
    <w:p w14:paraId="5466EE95" w14:textId="77777777" w:rsidR="00D86668" w:rsidRPr="001F251E" w:rsidRDefault="00D86668" w:rsidP="00D86668">
      <w:pPr>
        <w:ind w:left="720"/>
        <w:rPr>
          <w:rFonts w:cstheme="minorHAnsi"/>
          <w:sz w:val="10"/>
          <w:szCs w:val="10"/>
        </w:rPr>
      </w:pPr>
    </w:p>
    <w:p w14:paraId="0BDBB8CD" w14:textId="78A9A5C2" w:rsidR="00D86668" w:rsidRPr="001F251E" w:rsidRDefault="00D86668" w:rsidP="00C72ADD">
      <w:pPr>
        <w:pBdr>
          <w:top w:val="single" w:sz="18" w:space="1" w:color="186EFF"/>
        </w:pBdr>
        <w:ind w:left="720"/>
        <w:rPr>
          <w:rFonts w:cstheme="minorHAnsi"/>
        </w:rPr>
      </w:pPr>
      <w:r w:rsidRPr="001F251E">
        <w:rPr>
          <w:rFonts w:cstheme="minorHAnsi"/>
        </w:rPr>
        <w:t>CERTIFICATION SIGNATURE:</w:t>
      </w:r>
    </w:p>
    <w:p w14:paraId="074D4ED1" w14:textId="733372CE" w:rsidR="00D86668" w:rsidRPr="001F251E" w:rsidRDefault="00D86668" w:rsidP="00D86668">
      <w:pPr>
        <w:ind w:left="720"/>
        <w:rPr>
          <w:rFonts w:cstheme="minorHAnsi"/>
        </w:rPr>
      </w:pPr>
    </w:p>
    <w:p w14:paraId="1B47D4C0" w14:textId="0F06540A" w:rsidR="00D86668" w:rsidRPr="001F251E" w:rsidRDefault="00D86668" w:rsidP="00D86668">
      <w:pPr>
        <w:ind w:left="720"/>
        <w:rPr>
          <w:rFonts w:cstheme="minorHAnsi"/>
        </w:rPr>
      </w:pPr>
    </w:p>
    <w:p w14:paraId="2DB98997" w14:textId="5EDFBD69" w:rsidR="00D86668" w:rsidRPr="001F251E" w:rsidRDefault="00D86668" w:rsidP="00DA73C8">
      <w:pPr>
        <w:spacing w:after="0"/>
        <w:ind w:left="720"/>
        <w:rPr>
          <w:rFonts w:cstheme="minorHAnsi"/>
        </w:rPr>
      </w:pPr>
      <w:r w:rsidRPr="001F251E">
        <w:rPr>
          <w:rFonts w:cstheme="minorHAnsi"/>
        </w:rPr>
        <w:t>_________________________________</w:t>
      </w:r>
      <w:r w:rsidRPr="001F251E">
        <w:rPr>
          <w:rFonts w:cstheme="minorHAnsi"/>
        </w:rPr>
        <w:tab/>
      </w:r>
      <w:r w:rsidR="006C75A4" w:rsidRPr="006C75A4">
        <w:rPr>
          <w:rFonts w:cstheme="minorHAnsi"/>
          <w:highlight w:val="yellow"/>
        </w:rPr>
        <w:t>Job Title</w:t>
      </w:r>
    </w:p>
    <w:p w14:paraId="41E03667" w14:textId="0FD12B18" w:rsidR="00D86668" w:rsidRPr="001F251E" w:rsidRDefault="006C75A4" w:rsidP="00D86668">
      <w:pPr>
        <w:ind w:left="720"/>
        <w:rPr>
          <w:rFonts w:cstheme="minorHAnsi"/>
        </w:rPr>
      </w:pPr>
      <w:r w:rsidRPr="006C75A4">
        <w:rPr>
          <w:rFonts w:cstheme="minorHAnsi"/>
          <w:highlight w:val="yellow"/>
        </w:rPr>
        <w:t>Name</w:t>
      </w:r>
    </w:p>
    <w:p w14:paraId="5193F15F" w14:textId="4F07FCFE" w:rsidR="00D86668" w:rsidRPr="001F251E" w:rsidRDefault="00D86668" w:rsidP="00D86668">
      <w:pPr>
        <w:ind w:left="720"/>
        <w:rPr>
          <w:rFonts w:cstheme="minorHAnsi"/>
        </w:rPr>
      </w:pPr>
    </w:p>
    <w:p w14:paraId="5C14ACD4" w14:textId="77777777" w:rsidR="00CB0889" w:rsidRDefault="00CB0889" w:rsidP="00CB0889">
      <w:pPr>
        <w:ind w:left="720"/>
        <w:rPr>
          <w:rFonts w:cstheme="minorHAnsi"/>
        </w:rPr>
      </w:pPr>
      <w:r>
        <w:rPr>
          <w:rFonts w:cstheme="minorHAnsi"/>
          <w:u w:val="single"/>
        </w:rPr>
        <w:t>________________________</w:t>
      </w:r>
      <w:r w:rsidRPr="001F251E">
        <w:rPr>
          <w:rFonts w:cstheme="minorHAnsi"/>
        </w:rPr>
        <w:br/>
        <w:t>Date</w:t>
      </w:r>
    </w:p>
    <w:p w14:paraId="7E85B0A3" w14:textId="77777777" w:rsidR="007324A3" w:rsidRDefault="007324A3" w:rsidP="007324A3"/>
    <w:p w14:paraId="36FA8723" w14:textId="77777777" w:rsidR="003178D2" w:rsidRDefault="003178D2" w:rsidP="007324A3"/>
    <w:p w14:paraId="708C7078" w14:textId="5064681A" w:rsidR="003178D2" w:rsidRDefault="003178D2" w:rsidP="007324A3">
      <w:pPr>
        <w:sectPr w:rsidR="003178D2" w:rsidSect="00326FE4">
          <w:headerReference w:type="default" r:id="rId21"/>
          <w:footerReference w:type="default" r:id="rId22"/>
          <w:pgSz w:w="12240" w:h="15840"/>
          <w:pgMar w:top="1440" w:right="1440" w:bottom="1152" w:left="1440" w:header="720" w:footer="720" w:gutter="0"/>
          <w:pgNumType w:start="1"/>
          <w:cols w:space="720"/>
          <w:docGrid w:linePitch="360"/>
        </w:sectPr>
      </w:pPr>
    </w:p>
    <w:p w14:paraId="7BF8CC2A" w14:textId="77777777" w:rsidR="00B42F6A" w:rsidRPr="00B42F6A" w:rsidRDefault="00B42F6A" w:rsidP="00B42F6A"/>
    <w:p w14:paraId="2DFC5F9E" w14:textId="3D44302C" w:rsidR="00B42F6A" w:rsidRPr="00B42F6A" w:rsidRDefault="00B42F6A" w:rsidP="00B42F6A">
      <w:pPr>
        <w:sectPr w:rsidR="00B42F6A" w:rsidRPr="00B42F6A" w:rsidSect="000178DC">
          <w:headerReference w:type="even" r:id="rId23"/>
          <w:headerReference w:type="default" r:id="rId24"/>
          <w:footerReference w:type="default" r:id="rId25"/>
          <w:pgSz w:w="12240" w:h="15840"/>
          <w:pgMar w:top="720" w:right="720" w:bottom="720" w:left="1080" w:header="720" w:footer="720" w:gutter="0"/>
          <w:pgNumType w:start="1"/>
          <w:cols w:space="720"/>
          <w:docGrid w:linePitch="360"/>
        </w:sectPr>
      </w:pPr>
    </w:p>
    <w:p w14:paraId="323BC8B6" w14:textId="09EB9694" w:rsidR="00603330" w:rsidRPr="00E44E13" w:rsidRDefault="00BC6554" w:rsidP="00BC6554">
      <w:pPr>
        <w:pStyle w:val="Heading1"/>
      </w:pPr>
      <w:bookmarkStart w:id="2" w:name="_Toc146906011"/>
      <w:r w:rsidRPr="00E44E13">
        <w:lastRenderedPageBreak/>
        <w:t>Business Continuity Plan Overview</w:t>
      </w:r>
      <w:bookmarkEnd w:id="2"/>
    </w:p>
    <w:p w14:paraId="3D7A7B1D" w14:textId="73D79499" w:rsidR="005B1864" w:rsidRPr="00E44E13" w:rsidRDefault="006C75A4" w:rsidP="00BC6554">
      <w:r w:rsidRPr="006C75A4">
        <w:rPr>
          <w:rFonts w:cs="PΩ≈Xˇ"/>
          <w:highlight w:val="yellow"/>
        </w:rPr>
        <w:t>[company name]</w:t>
      </w:r>
      <w:r>
        <w:rPr>
          <w:rFonts w:cs="PΩ≈Xˇ"/>
        </w:rPr>
        <w:t xml:space="preserve"> </w:t>
      </w:r>
      <w:r w:rsidR="00BC6554" w:rsidRPr="00E44E13">
        <w:t xml:space="preserve">recognizes the importance of continuity planning to ensure the continuity of performing </w:t>
      </w:r>
      <w:r w:rsidR="00C60D1A" w:rsidRPr="00E44E13">
        <w:t>critical processe</w:t>
      </w:r>
      <w:r w:rsidR="00BC6554" w:rsidRPr="00E44E13">
        <w:t xml:space="preserve">s across a wide range of emergencies and </w:t>
      </w:r>
      <w:r w:rsidR="005404E0" w:rsidRPr="00E44E13">
        <w:t>event</w:t>
      </w:r>
      <w:r w:rsidR="00BC6554" w:rsidRPr="00E44E13">
        <w:t>s, and to enable</w:t>
      </w:r>
      <w:r w:rsidR="005B1864" w:rsidRPr="00E44E13">
        <w:t xml:space="preserve"> </w:t>
      </w:r>
      <w:r w:rsidR="00BC6554" w:rsidRPr="00E44E13">
        <w:t>our</w:t>
      </w:r>
      <w:r w:rsidR="00765355">
        <w:t xml:space="preserve"> </w:t>
      </w:r>
      <w:r w:rsidR="00765355" w:rsidRPr="00765355">
        <w:rPr>
          <w:highlight w:val="yellow"/>
        </w:rPr>
        <w:t>company</w:t>
      </w:r>
      <w:r w:rsidR="00BC6554" w:rsidRPr="00E44E13">
        <w:t xml:space="preserve"> to continue functions on which our customers depend.</w:t>
      </w:r>
    </w:p>
    <w:p w14:paraId="75DC2BE1" w14:textId="78645E16" w:rsidR="00BC6554" w:rsidRPr="00E44E13" w:rsidRDefault="00BC6554" w:rsidP="00DB0F74">
      <w:pPr>
        <w:pStyle w:val="Heading3"/>
      </w:pPr>
      <w:bookmarkStart w:id="3" w:name="_Toc146906012"/>
      <w:r w:rsidRPr="00E44E13">
        <w:t>Department Business Continuity Planning Activities include:</w:t>
      </w:r>
      <w:bookmarkEnd w:id="3"/>
    </w:p>
    <w:p w14:paraId="1A8C54EC" w14:textId="04FDFA9C" w:rsidR="00BC6554" w:rsidRPr="00E44E13" w:rsidRDefault="00BC6554" w:rsidP="001844FF">
      <w:pPr>
        <w:pStyle w:val="ListParagraph"/>
        <w:numPr>
          <w:ilvl w:val="0"/>
          <w:numId w:val="1"/>
        </w:numPr>
      </w:pPr>
      <w:r w:rsidRPr="00E44E13">
        <w:t>Conduct business impact analysis</w:t>
      </w:r>
      <w:r w:rsidR="002F0942" w:rsidRPr="00E44E13">
        <w:t>.</w:t>
      </w:r>
    </w:p>
    <w:p w14:paraId="3B96920D" w14:textId="73A8FAF2" w:rsidR="00BC6554" w:rsidRPr="00E44E13" w:rsidRDefault="00BC6554" w:rsidP="001844FF">
      <w:pPr>
        <w:pStyle w:val="ListParagraph"/>
        <w:numPr>
          <w:ilvl w:val="0"/>
          <w:numId w:val="1"/>
        </w:numPr>
      </w:pPr>
      <w:r w:rsidRPr="00E44E13">
        <w:t xml:space="preserve">Identify </w:t>
      </w:r>
      <w:r w:rsidR="00C60D1A" w:rsidRPr="00E44E13">
        <w:t>critical processes</w:t>
      </w:r>
      <w:r w:rsidR="002F0942" w:rsidRPr="00E44E13">
        <w:t xml:space="preserve"> and </w:t>
      </w:r>
      <w:r w:rsidRPr="00E44E13">
        <w:t>recovery time objectives</w:t>
      </w:r>
      <w:r w:rsidR="002F0942" w:rsidRPr="00E44E13">
        <w:t>.</w:t>
      </w:r>
    </w:p>
    <w:p w14:paraId="1A6DC0D6" w14:textId="10A49F9C" w:rsidR="00BC6554" w:rsidRPr="00E44E13" w:rsidRDefault="00DB0F74" w:rsidP="001844FF">
      <w:pPr>
        <w:pStyle w:val="ListParagraph"/>
        <w:numPr>
          <w:ilvl w:val="0"/>
          <w:numId w:val="1"/>
        </w:numPr>
      </w:pPr>
      <w:r w:rsidRPr="00E44E13">
        <w:t>Develop</w:t>
      </w:r>
      <w:r w:rsidR="00BC6554" w:rsidRPr="00E44E13">
        <w:t xml:space="preserve"> department‐specific business continuity </w:t>
      </w:r>
      <w:r w:rsidR="002F0942" w:rsidRPr="00E44E13">
        <w:t>response procedures, as appropriate.</w:t>
      </w:r>
    </w:p>
    <w:p w14:paraId="23F90FB2" w14:textId="6328024E" w:rsidR="00DB0F74" w:rsidRPr="00E44E13" w:rsidRDefault="00BC6554" w:rsidP="001844FF">
      <w:pPr>
        <w:pStyle w:val="ListParagraph"/>
        <w:numPr>
          <w:ilvl w:val="0"/>
          <w:numId w:val="1"/>
        </w:numPr>
      </w:pPr>
      <w:r w:rsidRPr="00E44E13">
        <w:t>Conduct staff trainings and exercises to evaluate the plans</w:t>
      </w:r>
      <w:r w:rsidR="00C60D1A" w:rsidRPr="00E44E13">
        <w:t xml:space="preserve"> and procedures</w:t>
      </w:r>
      <w:r w:rsidR="002F0942" w:rsidRPr="00E44E13">
        <w:t>.</w:t>
      </w:r>
    </w:p>
    <w:p w14:paraId="715618DC" w14:textId="0B106065" w:rsidR="005B1864" w:rsidRPr="00E44E13" w:rsidRDefault="00BC6554" w:rsidP="00BC6554">
      <w:r w:rsidRPr="00E44E13">
        <w:t>The Business Continuity Plan (BCP) describes the implementation of coordinated strategies that</w:t>
      </w:r>
      <w:r w:rsidR="00DB0F74" w:rsidRPr="00E44E13">
        <w:t xml:space="preserve"> </w:t>
      </w:r>
      <w:r w:rsidRPr="00E44E13">
        <w:t xml:space="preserve">initiate activation, relocation, and/or continuity of operations for </w:t>
      </w:r>
      <w:r w:rsidR="00180FCC" w:rsidRPr="006C75A4">
        <w:rPr>
          <w:rFonts w:cs="PΩ≈Xˇ"/>
          <w:highlight w:val="yellow"/>
        </w:rPr>
        <w:t>[company name]</w:t>
      </w:r>
      <w:r w:rsidRPr="00E44E13">
        <w:t>. The BCP is</w:t>
      </w:r>
      <w:r w:rsidR="00DB0F74" w:rsidRPr="00E44E13">
        <w:t xml:space="preserve"> </w:t>
      </w:r>
      <w:r w:rsidRPr="00E44E13">
        <w:t>an all‐hazards plan that addresses the full spectrum and scale of threats from natural,</w:t>
      </w:r>
      <w:r w:rsidR="00DB0F74" w:rsidRPr="00E44E13">
        <w:t xml:space="preserve"> </w:t>
      </w:r>
      <w:r w:rsidRPr="00E44E13">
        <w:t>manmade, and technological sources.</w:t>
      </w:r>
    </w:p>
    <w:p w14:paraId="7D67AD6C" w14:textId="76218800" w:rsidR="00E55DCF" w:rsidRPr="00E44E13" w:rsidRDefault="00E55DCF" w:rsidP="00E55DCF">
      <w:r w:rsidRPr="00E44E13">
        <w:t xml:space="preserve">This </w:t>
      </w:r>
      <w:r w:rsidR="00E33366" w:rsidRPr="00E44E13">
        <w:t>BCP</w:t>
      </w:r>
      <w:r w:rsidRPr="00E44E13">
        <w:t xml:space="preserve"> is in alignment with ISO 22301:2019 Security and resilience — Business continuity management systems — Requirements</w:t>
      </w:r>
      <w:r w:rsidR="006B2FCF">
        <w:t>, NFPA 1600 – Standard on Continuity, Emergency, and Crisis Management, and FEMA guidelines</w:t>
      </w:r>
      <w:r w:rsidRPr="00E44E13">
        <w:t>.</w:t>
      </w:r>
    </w:p>
    <w:p w14:paraId="6CBDA606" w14:textId="41FA0F5E" w:rsidR="001E37DB" w:rsidRPr="00E44E13" w:rsidRDefault="001E37DB" w:rsidP="001E37DB">
      <w:pPr>
        <w:pStyle w:val="Heading3"/>
      </w:pPr>
      <w:bookmarkStart w:id="4" w:name="_Toc146906013"/>
      <w:r w:rsidRPr="00E44E13">
        <w:t>Goals</w:t>
      </w:r>
      <w:bookmarkEnd w:id="4"/>
    </w:p>
    <w:p w14:paraId="0F03B3E7" w14:textId="77777777" w:rsidR="001E37DB" w:rsidRPr="00E44E13" w:rsidRDefault="001E37DB" w:rsidP="001844FF">
      <w:pPr>
        <w:pStyle w:val="ListParagraph"/>
        <w:numPr>
          <w:ilvl w:val="0"/>
          <w:numId w:val="2"/>
        </w:numPr>
      </w:pPr>
      <w:r w:rsidRPr="00E44E13">
        <w:t>Facilitate immediate, accurate and measured service continuity activities after emergency conditions are stabilized.</w:t>
      </w:r>
    </w:p>
    <w:p w14:paraId="1C196F19" w14:textId="4E679B82" w:rsidR="001E37DB" w:rsidRPr="00E44E13" w:rsidRDefault="001E37DB" w:rsidP="001844FF">
      <w:pPr>
        <w:pStyle w:val="ListParagraph"/>
        <w:numPr>
          <w:ilvl w:val="0"/>
          <w:numId w:val="2"/>
        </w:numPr>
      </w:pPr>
      <w:r w:rsidRPr="00E44E13">
        <w:t>Reduce the time it takes to make</w:t>
      </w:r>
      <w:r w:rsidR="00C60D1A" w:rsidRPr="00E44E13">
        <w:t xml:space="preserve"> </w:t>
      </w:r>
      <w:r w:rsidRPr="00E44E13">
        <w:t>critical decisions that personnel will need to make when a</w:t>
      </w:r>
      <w:r w:rsidR="00C60D1A" w:rsidRPr="00E44E13">
        <w:t xml:space="preserve">n event </w:t>
      </w:r>
      <w:r w:rsidRPr="00E44E13">
        <w:t xml:space="preserve">occurs. </w:t>
      </w:r>
    </w:p>
    <w:p w14:paraId="16C7E52E" w14:textId="5E54A2E1" w:rsidR="001E37DB" w:rsidRPr="00E44E13" w:rsidRDefault="001E37DB" w:rsidP="001844FF">
      <w:pPr>
        <w:pStyle w:val="ListParagraph"/>
        <w:numPr>
          <w:ilvl w:val="0"/>
          <w:numId w:val="2"/>
        </w:numPr>
      </w:pPr>
      <w:r w:rsidRPr="00E44E13">
        <w:t xml:space="preserve">Minimize the </w:t>
      </w:r>
      <w:r w:rsidR="005404E0" w:rsidRPr="00E44E13">
        <w:t>event</w:t>
      </w:r>
      <w:r w:rsidRPr="00E44E13">
        <w:t>’s effect on daily operations by ensuring a smooth transition from emergency response operations back to normal operations.</w:t>
      </w:r>
    </w:p>
    <w:p w14:paraId="312C63F6" w14:textId="48A190B0" w:rsidR="001E37DB" w:rsidRPr="00E44E13" w:rsidRDefault="001E37DB" w:rsidP="001844FF">
      <w:pPr>
        <w:pStyle w:val="ListParagraph"/>
        <w:numPr>
          <w:ilvl w:val="0"/>
          <w:numId w:val="2"/>
        </w:numPr>
      </w:pPr>
      <w:r w:rsidRPr="00E44E13">
        <w:t>Expedite restoration of normal services.</w:t>
      </w:r>
    </w:p>
    <w:p w14:paraId="08453B8E" w14:textId="4FF20886" w:rsidR="008C5555" w:rsidRPr="00E44E13" w:rsidRDefault="008C5555" w:rsidP="00F442B4">
      <w:pPr>
        <w:pStyle w:val="Heading2"/>
      </w:pPr>
      <w:bookmarkStart w:id="5" w:name="_Toc146906014"/>
      <w:r w:rsidRPr="00E44E13">
        <w:t>Purpose and Scope</w:t>
      </w:r>
      <w:bookmarkEnd w:id="5"/>
    </w:p>
    <w:p w14:paraId="630A7440" w14:textId="0B05594D" w:rsidR="008C5555" w:rsidRPr="00E44E13" w:rsidRDefault="008C5555" w:rsidP="008C5555">
      <w:r w:rsidRPr="00E44E13">
        <w:t xml:space="preserve">This document sets out a detailed plan to provide business continuity upon any crisis or unplanned event that significantly impacts the </w:t>
      </w:r>
      <w:r w:rsidR="00180FCC" w:rsidRPr="00180FCC">
        <w:rPr>
          <w:highlight w:val="yellow"/>
        </w:rPr>
        <w:t>company</w:t>
      </w:r>
      <w:r w:rsidRPr="00E44E13">
        <w:t xml:space="preserve">’s ability to perform normal operations which include, but not limited to, </w:t>
      </w:r>
      <w:r w:rsidR="00704EDB" w:rsidRPr="00E44E13">
        <w:t>processing transactions, customer accessing data, regulatory reporting, infrastructure security processes</w:t>
      </w:r>
      <w:r w:rsidRPr="00E44E13">
        <w:t xml:space="preserve">. </w:t>
      </w:r>
    </w:p>
    <w:p w14:paraId="231AA7E6" w14:textId="77777777" w:rsidR="008C5555" w:rsidRPr="00E44E13" w:rsidRDefault="008C5555" w:rsidP="008C5555">
      <w:r w:rsidRPr="00E44E13">
        <w:t>The purpose of this business continuity plan is to:</w:t>
      </w:r>
    </w:p>
    <w:p w14:paraId="50A7E491" w14:textId="219C997E" w:rsidR="008C5555" w:rsidRPr="00E44E13" w:rsidRDefault="008C5555" w:rsidP="001844FF">
      <w:pPr>
        <w:pStyle w:val="ListParagraph"/>
        <w:numPr>
          <w:ilvl w:val="0"/>
          <w:numId w:val="3"/>
        </w:numPr>
      </w:pPr>
      <w:r w:rsidRPr="00E44E13">
        <w:t xml:space="preserve">Ensure that business operations that are normally provided by the </w:t>
      </w:r>
      <w:r w:rsidR="00180FCC" w:rsidRPr="00180FCC">
        <w:rPr>
          <w:highlight w:val="yellow"/>
        </w:rPr>
        <w:t>company</w:t>
      </w:r>
      <w:r w:rsidRPr="00E44E13">
        <w:t xml:space="preserve"> can continue in limited form until the </w:t>
      </w:r>
      <w:r w:rsidR="005404E0" w:rsidRPr="00E44E13">
        <w:t>event</w:t>
      </w:r>
      <w:r w:rsidRPr="00E44E13">
        <w:t xml:space="preserve"> is partially or completely over.</w:t>
      </w:r>
    </w:p>
    <w:p w14:paraId="53F8697D" w14:textId="72DE5EA4" w:rsidR="008C5555" w:rsidRPr="00E44E13" w:rsidRDefault="008C5555" w:rsidP="001844FF">
      <w:pPr>
        <w:pStyle w:val="ListParagraph"/>
        <w:numPr>
          <w:ilvl w:val="0"/>
          <w:numId w:val="3"/>
        </w:numPr>
      </w:pPr>
      <w:r w:rsidRPr="00E44E13">
        <w:t xml:space="preserve">Minimize the impact of the </w:t>
      </w:r>
      <w:r w:rsidR="005404E0" w:rsidRPr="00E44E13">
        <w:t>event</w:t>
      </w:r>
      <w:r w:rsidRPr="00E44E13">
        <w:t xml:space="preserve"> on our </w:t>
      </w:r>
      <w:r w:rsidRPr="00180FCC">
        <w:rPr>
          <w:highlight w:val="yellow"/>
        </w:rPr>
        <w:t xml:space="preserve">customers, </w:t>
      </w:r>
      <w:r w:rsidR="00704EDB" w:rsidRPr="00180FCC">
        <w:rPr>
          <w:highlight w:val="yellow"/>
        </w:rPr>
        <w:t>workforce</w:t>
      </w:r>
      <w:r w:rsidR="00760C0C" w:rsidRPr="00180FCC">
        <w:rPr>
          <w:highlight w:val="yellow"/>
        </w:rPr>
        <w:t xml:space="preserve"> members,</w:t>
      </w:r>
      <w:r w:rsidRPr="00180FCC">
        <w:rPr>
          <w:highlight w:val="yellow"/>
        </w:rPr>
        <w:t xml:space="preserve"> </w:t>
      </w:r>
      <w:r w:rsidR="00704EDB" w:rsidRPr="00180FCC">
        <w:rPr>
          <w:highlight w:val="yellow"/>
        </w:rPr>
        <w:t>contractors, vendors</w:t>
      </w:r>
      <w:r w:rsidRPr="00E44E13">
        <w:t>, and other interested parties.</w:t>
      </w:r>
    </w:p>
    <w:p w14:paraId="070755D0" w14:textId="033B390D" w:rsidR="00760C0C" w:rsidRPr="00E44E13" w:rsidRDefault="00760C0C" w:rsidP="001844FF">
      <w:pPr>
        <w:pStyle w:val="ListParagraph"/>
        <w:numPr>
          <w:ilvl w:val="0"/>
          <w:numId w:val="3"/>
        </w:numPr>
      </w:pPr>
      <w:r w:rsidRPr="00E44E13">
        <w:t xml:space="preserve">Maximize the safety of our </w:t>
      </w:r>
      <w:r w:rsidR="00DE7CC6" w:rsidRPr="00E44E13">
        <w:t>workforce</w:t>
      </w:r>
      <w:r w:rsidRPr="00E44E13">
        <w:t xml:space="preserve"> members and others that are supporting the continuity efforts.</w:t>
      </w:r>
    </w:p>
    <w:p w14:paraId="7BF3BFF1" w14:textId="50D35D1B" w:rsidR="008C5555" w:rsidRPr="00E44E13" w:rsidRDefault="008C5555" w:rsidP="001844FF">
      <w:pPr>
        <w:pStyle w:val="ListParagraph"/>
        <w:numPr>
          <w:ilvl w:val="0"/>
          <w:numId w:val="3"/>
        </w:numPr>
      </w:pPr>
      <w:r w:rsidRPr="00E44E13">
        <w:t xml:space="preserve">Provide a detailed description of how </w:t>
      </w:r>
      <w:r w:rsidR="00180FCC" w:rsidRPr="006C75A4">
        <w:rPr>
          <w:rFonts w:cs="PΩ≈Xˇ"/>
          <w:highlight w:val="yellow"/>
        </w:rPr>
        <w:t>[company name]</w:t>
      </w:r>
      <w:r w:rsidR="00180FCC">
        <w:rPr>
          <w:rFonts w:cs="PΩ≈Xˇ"/>
        </w:rPr>
        <w:t xml:space="preserve"> </w:t>
      </w:r>
      <w:r w:rsidRPr="00E44E13">
        <w:t xml:space="preserve">will respond to a disruptive </w:t>
      </w:r>
      <w:r w:rsidR="005404E0" w:rsidRPr="00E44E13">
        <w:t>event</w:t>
      </w:r>
      <w:r w:rsidRPr="00E44E13">
        <w:t xml:space="preserve"> of this type.</w:t>
      </w:r>
    </w:p>
    <w:p w14:paraId="51177118" w14:textId="508769EC" w:rsidR="008C5555" w:rsidRPr="00E44E13" w:rsidRDefault="008C5555" w:rsidP="001844FF">
      <w:pPr>
        <w:pStyle w:val="ListParagraph"/>
        <w:numPr>
          <w:ilvl w:val="0"/>
          <w:numId w:val="3"/>
        </w:numPr>
      </w:pPr>
      <w:r w:rsidRPr="00E44E13">
        <w:t xml:space="preserve">Set out who will respond to an </w:t>
      </w:r>
      <w:r w:rsidR="005404E0" w:rsidRPr="00E44E13">
        <w:t>event</w:t>
      </w:r>
      <w:r w:rsidRPr="00E44E13">
        <w:t xml:space="preserve"> and how the business continuity plan will be activated.</w:t>
      </w:r>
    </w:p>
    <w:p w14:paraId="0B5A78F8" w14:textId="77777777" w:rsidR="008C5555" w:rsidRPr="00E44E13" w:rsidRDefault="008C5555" w:rsidP="001844FF">
      <w:pPr>
        <w:pStyle w:val="ListParagraph"/>
        <w:numPr>
          <w:ilvl w:val="0"/>
          <w:numId w:val="3"/>
        </w:numPr>
      </w:pPr>
      <w:r w:rsidRPr="00E44E13">
        <w:t>Describe the business continuity solutions that are in place to help with the implementation of the plan.</w:t>
      </w:r>
    </w:p>
    <w:p w14:paraId="28DF6E01" w14:textId="2F173486" w:rsidR="008C5555" w:rsidRPr="00E44E13" w:rsidRDefault="008C5555" w:rsidP="001844FF">
      <w:pPr>
        <w:pStyle w:val="ListParagraph"/>
        <w:numPr>
          <w:ilvl w:val="0"/>
          <w:numId w:val="3"/>
        </w:numPr>
      </w:pPr>
      <w:r w:rsidRPr="00E44E13">
        <w:t xml:space="preserve">Define how decisions will be taken regarding our response to an </w:t>
      </w:r>
      <w:r w:rsidR="005404E0" w:rsidRPr="00E44E13">
        <w:t>event</w:t>
      </w:r>
      <w:r w:rsidRPr="00E44E13">
        <w:t>.</w:t>
      </w:r>
    </w:p>
    <w:p w14:paraId="1E8BE0C6" w14:textId="27468A05" w:rsidR="008C5555" w:rsidRPr="00E44E13" w:rsidRDefault="008C5555" w:rsidP="001844FF">
      <w:pPr>
        <w:pStyle w:val="ListParagraph"/>
        <w:numPr>
          <w:ilvl w:val="0"/>
          <w:numId w:val="3"/>
        </w:numPr>
      </w:pPr>
      <w:r w:rsidRPr="00E44E13">
        <w:lastRenderedPageBreak/>
        <w:t xml:space="preserve">Explain how communication within the </w:t>
      </w:r>
      <w:r w:rsidR="00180FCC" w:rsidRPr="00180FCC">
        <w:rPr>
          <w:highlight w:val="yellow"/>
        </w:rPr>
        <w:t>company</w:t>
      </w:r>
      <w:r w:rsidRPr="00E44E13">
        <w:t xml:space="preserve"> and with external parties will be handled.</w:t>
      </w:r>
    </w:p>
    <w:p w14:paraId="773ADF8C" w14:textId="46DEF574" w:rsidR="008C5555" w:rsidRPr="00E44E13" w:rsidRDefault="008C5555" w:rsidP="001844FF">
      <w:pPr>
        <w:pStyle w:val="ListParagraph"/>
        <w:numPr>
          <w:ilvl w:val="0"/>
          <w:numId w:val="3"/>
        </w:numPr>
      </w:pPr>
      <w:r w:rsidRPr="00E44E13">
        <w:t xml:space="preserve">Provide contact details for key people and external agencies and </w:t>
      </w:r>
      <w:r w:rsidR="00556EED" w:rsidRPr="00E44E13">
        <w:t>contractors/vendors</w:t>
      </w:r>
      <w:r w:rsidRPr="00E44E13">
        <w:t>.</w:t>
      </w:r>
    </w:p>
    <w:p w14:paraId="289EF2F9" w14:textId="3BABBC2B" w:rsidR="008C5555" w:rsidRPr="00E44E13" w:rsidRDefault="008C5555" w:rsidP="001844FF">
      <w:pPr>
        <w:pStyle w:val="ListParagraph"/>
        <w:numPr>
          <w:ilvl w:val="0"/>
          <w:numId w:val="3"/>
        </w:numPr>
      </w:pPr>
      <w:r w:rsidRPr="00E44E13">
        <w:t xml:space="preserve">Define what will happen once the </w:t>
      </w:r>
      <w:r w:rsidR="005404E0" w:rsidRPr="00E44E13">
        <w:t>event</w:t>
      </w:r>
      <w:r w:rsidRPr="00E44E13">
        <w:t xml:space="preserve"> is resolved, and the response team is stood down.</w:t>
      </w:r>
    </w:p>
    <w:p w14:paraId="74DC10B2" w14:textId="77777777" w:rsidR="008C5555" w:rsidRPr="00E44E13" w:rsidRDefault="008C5555" w:rsidP="008C5555">
      <w:r w:rsidRPr="00E44E13">
        <w:t xml:space="preserve">The procedures set out in this document should be used only as guidance when responding to an </w:t>
      </w:r>
      <w:r w:rsidR="005404E0" w:rsidRPr="00E44E13">
        <w:t>event</w:t>
      </w:r>
      <w:r w:rsidRPr="00E44E13">
        <w:t xml:space="preserve">. The exact nature of an </w:t>
      </w:r>
      <w:r w:rsidR="005404E0" w:rsidRPr="00E44E13">
        <w:t>event</w:t>
      </w:r>
      <w:r w:rsidRPr="00E44E13">
        <w:t xml:space="preserve"> and its impact cannot be predicted with any degree of certainty and so it is important that a good degree of common sense is used when deciding the actions to take.</w:t>
      </w:r>
    </w:p>
    <w:p w14:paraId="39797F7D" w14:textId="77777777" w:rsidR="008C5555" w:rsidRPr="00E44E13" w:rsidRDefault="008C5555" w:rsidP="008C5555">
      <w:r w:rsidRPr="00E44E13">
        <w:t>However, it is intended that the plan set out here will prove useful in allowing the correct actions to be taken more quickly and based on more accurate information.</w:t>
      </w:r>
    </w:p>
    <w:p w14:paraId="051CBDF3" w14:textId="1B781897" w:rsidR="008C5555" w:rsidRPr="00E44E13" w:rsidRDefault="008C5555" w:rsidP="008C5555">
      <w:r w:rsidRPr="00E44E13">
        <w:t xml:space="preserve">All </w:t>
      </w:r>
      <w:r w:rsidR="00556EED" w:rsidRPr="00E44E13">
        <w:t>workforce members</w:t>
      </w:r>
      <w:r w:rsidRPr="00E44E13">
        <w:t xml:space="preserve"> named in this document will be </w:t>
      </w:r>
      <w:r w:rsidR="00C60D1A" w:rsidRPr="00E44E13">
        <w:t>provided</w:t>
      </w:r>
      <w:r w:rsidRPr="00E44E13">
        <w:t xml:space="preserve"> </w:t>
      </w:r>
      <w:r w:rsidR="00556EED" w:rsidRPr="00E44E13">
        <w:t xml:space="preserve">access to </w:t>
      </w:r>
      <w:r w:rsidRPr="00E44E13">
        <w:t>a copy which they must have available when required.</w:t>
      </w:r>
    </w:p>
    <w:p w14:paraId="3AAFB718" w14:textId="463F8F0A" w:rsidR="008C5555" w:rsidRPr="00E44E13" w:rsidRDefault="008C5555" w:rsidP="008C5555">
      <w:r w:rsidRPr="00E44E13">
        <w:t xml:space="preserve">Contact details will be checked and updated at least annually. Changes to contact or other relevant details that occur outside of these scheduled checks should be sent to the </w:t>
      </w:r>
      <w:r w:rsidR="00556EED" w:rsidRPr="00180FCC">
        <w:rPr>
          <w:highlight w:val="yellow"/>
        </w:rPr>
        <w:t>Vice President of Business Continuity</w:t>
      </w:r>
      <w:r w:rsidRPr="00E44E13">
        <w:t xml:space="preserve"> as soon as possible after the change has occurred.</w:t>
      </w:r>
    </w:p>
    <w:p w14:paraId="020FE6D1" w14:textId="2B5BB8B3" w:rsidR="008C5555" w:rsidRPr="00E44E13" w:rsidRDefault="008C5555" w:rsidP="008C5555">
      <w:r w:rsidRPr="00E44E13">
        <w:t>All personal information collected as part of the business continuity process and contained in this document will be used purely for the purposes of business continuity planning and is subject to relevant data protection legislation.</w:t>
      </w:r>
      <w:r w:rsidR="00C60D1A" w:rsidRPr="00E44E13">
        <w:t xml:space="preserve"> This plan is considered business confidential and should not be shared outside the company without approval from the </w:t>
      </w:r>
      <w:r w:rsidR="00180FCC" w:rsidRPr="006C75A4">
        <w:rPr>
          <w:rFonts w:cs="PΩ≈Xˇ"/>
          <w:highlight w:val="yellow"/>
        </w:rPr>
        <w:t>[company name]</w:t>
      </w:r>
      <w:r w:rsidR="00180FCC">
        <w:rPr>
          <w:rFonts w:cs="PΩ≈Xˇ"/>
        </w:rPr>
        <w:t xml:space="preserve"> </w:t>
      </w:r>
      <w:r w:rsidR="00C60D1A" w:rsidRPr="00E44E13">
        <w:t>Legal Department.</w:t>
      </w:r>
    </w:p>
    <w:p w14:paraId="4D7C9FCB" w14:textId="73BF49B5" w:rsidR="00BC6554" w:rsidRPr="00E44E13" w:rsidRDefault="00BC6554" w:rsidP="00556EED">
      <w:pPr>
        <w:pStyle w:val="Heading2"/>
      </w:pPr>
      <w:bookmarkStart w:id="6" w:name="_Toc146906015"/>
      <w:r w:rsidRPr="00E44E13">
        <w:t>Objectives</w:t>
      </w:r>
      <w:bookmarkEnd w:id="6"/>
    </w:p>
    <w:p w14:paraId="57BDEF02" w14:textId="39BF092D" w:rsidR="001E37DB" w:rsidRDefault="001E37DB" w:rsidP="001E37DB">
      <w:r w:rsidRPr="00E44E13">
        <w:t>Based on the conclusions from the most recent business impact analysis carried out, the business activities that are to be recovered, together with their recovery objectives, are shown in the table below.</w:t>
      </w:r>
    </w:p>
    <w:tbl>
      <w:tblPr>
        <w:tblStyle w:val="TableGrid"/>
        <w:tblW w:w="0" w:type="auto"/>
        <w:tblLook w:val="04A0" w:firstRow="1" w:lastRow="0" w:firstColumn="1" w:lastColumn="0" w:noHBand="0" w:noVBand="1"/>
      </w:tblPr>
      <w:tblGrid>
        <w:gridCol w:w="4675"/>
        <w:gridCol w:w="2430"/>
        <w:gridCol w:w="2245"/>
      </w:tblGrid>
      <w:tr w:rsidR="00F27905" w:rsidRPr="00B11ABB" w14:paraId="6F46D16E" w14:textId="77777777" w:rsidTr="00C72ADD">
        <w:trPr>
          <w:tblHeader/>
        </w:trPr>
        <w:tc>
          <w:tcPr>
            <w:tcW w:w="4675" w:type="dxa"/>
            <w:shd w:val="clear" w:color="auto" w:fill="186EFF"/>
            <w:vAlign w:val="center"/>
          </w:tcPr>
          <w:p w14:paraId="06CB01D1" w14:textId="2B4C78B7" w:rsidR="00F27905" w:rsidRPr="00B11ABB" w:rsidRDefault="00F27905" w:rsidP="00055F0F">
            <w:pPr>
              <w:jc w:val="center"/>
              <w:rPr>
                <w:b/>
                <w:bCs/>
                <w:color w:val="FFFFFF" w:themeColor="background1"/>
              </w:rPr>
            </w:pPr>
            <w:r w:rsidRPr="00B11ABB">
              <w:rPr>
                <w:b/>
                <w:bCs/>
                <w:color w:val="FFFFFF" w:themeColor="background1"/>
              </w:rPr>
              <w:t>Business Activity/Applications</w:t>
            </w:r>
            <w:r w:rsidR="00303D12">
              <w:rPr>
                <w:b/>
                <w:bCs/>
                <w:color w:val="FFFFFF" w:themeColor="background1"/>
              </w:rPr>
              <w:t>/Levels/Categories</w:t>
            </w:r>
          </w:p>
        </w:tc>
        <w:tc>
          <w:tcPr>
            <w:tcW w:w="2430" w:type="dxa"/>
            <w:shd w:val="clear" w:color="auto" w:fill="186EFF"/>
            <w:vAlign w:val="center"/>
          </w:tcPr>
          <w:p w14:paraId="3511634D" w14:textId="77777777" w:rsidR="00F27905" w:rsidRPr="00B11ABB" w:rsidRDefault="00F27905" w:rsidP="00055F0F">
            <w:pPr>
              <w:jc w:val="center"/>
              <w:rPr>
                <w:b/>
                <w:bCs/>
                <w:color w:val="FFFFFF" w:themeColor="background1"/>
              </w:rPr>
            </w:pPr>
            <w:r w:rsidRPr="00B11ABB">
              <w:rPr>
                <w:b/>
                <w:bCs/>
                <w:color w:val="FFFFFF" w:themeColor="background1"/>
              </w:rPr>
              <w:t>Recovery Time Objective (RTO)</w:t>
            </w:r>
          </w:p>
        </w:tc>
        <w:tc>
          <w:tcPr>
            <w:tcW w:w="2245" w:type="dxa"/>
            <w:shd w:val="clear" w:color="auto" w:fill="186EFF"/>
            <w:vAlign w:val="center"/>
          </w:tcPr>
          <w:p w14:paraId="771B5989" w14:textId="77777777" w:rsidR="00F27905" w:rsidRPr="00B11ABB" w:rsidRDefault="00F27905" w:rsidP="00055F0F">
            <w:pPr>
              <w:jc w:val="center"/>
              <w:rPr>
                <w:b/>
                <w:bCs/>
                <w:color w:val="FFFFFF" w:themeColor="background1"/>
              </w:rPr>
            </w:pPr>
            <w:r w:rsidRPr="00B11ABB">
              <w:rPr>
                <w:b/>
                <w:bCs/>
                <w:color w:val="FFFFFF" w:themeColor="background1"/>
              </w:rPr>
              <w:t>Recovery Point Objective (RPO)</w:t>
            </w:r>
          </w:p>
        </w:tc>
      </w:tr>
      <w:tr w:rsidR="00F27905" w14:paraId="52E44B81" w14:textId="77777777" w:rsidTr="00303D12">
        <w:trPr>
          <w:trHeight w:val="1152"/>
        </w:trPr>
        <w:tc>
          <w:tcPr>
            <w:tcW w:w="4675" w:type="dxa"/>
            <w:vAlign w:val="center"/>
          </w:tcPr>
          <w:p w14:paraId="6A0A0E29" w14:textId="0CB3B84F" w:rsidR="00F27905" w:rsidRDefault="00F27905" w:rsidP="00055F0F"/>
        </w:tc>
        <w:tc>
          <w:tcPr>
            <w:tcW w:w="2430" w:type="dxa"/>
            <w:vAlign w:val="center"/>
          </w:tcPr>
          <w:p w14:paraId="1ECE1F00" w14:textId="77777777" w:rsidR="00F27905" w:rsidRDefault="00F27905" w:rsidP="00055F0F">
            <w:pPr>
              <w:jc w:val="center"/>
            </w:pPr>
            <w:r>
              <w:t>15 minutes</w:t>
            </w:r>
          </w:p>
        </w:tc>
        <w:tc>
          <w:tcPr>
            <w:tcW w:w="2245" w:type="dxa"/>
            <w:vAlign w:val="center"/>
          </w:tcPr>
          <w:p w14:paraId="64881040" w14:textId="77777777" w:rsidR="00F27905" w:rsidRDefault="00F27905" w:rsidP="00055F0F">
            <w:pPr>
              <w:jc w:val="center"/>
            </w:pPr>
            <w:r>
              <w:t>No data loss</w:t>
            </w:r>
          </w:p>
        </w:tc>
      </w:tr>
      <w:tr w:rsidR="00F27905" w14:paraId="62CCCAFD" w14:textId="77777777" w:rsidTr="00303D12">
        <w:trPr>
          <w:trHeight w:val="1152"/>
        </w:trPr>
        <w:tc>
          <w:tcPr>
            <w:tcW w:w="4675" w:type="dxa"/>
            <w:vAlign w:val="center"/>
          </w:tcPr>
          <w:p w14:paraId="323768F6" w14:textId="65B25CA1" w:rsidR="00F27905" w:rsidRDefault="00F27905" w:rsidP="00303D12">
            <w:pPr>
              <w:pStyle w:val="TableBody"/>
            </w:pPr>
          </w:p>
        </w:tc>
        <w:tc>
          <w:tcPr>
            <w:tcW w:w="2430" w:type="dxa"/>
            <w:vAlign w:val="center"/>
          </w:tcPr>
          <w:p w14:paraId="12C2819B" w14:textId="77777777" w:rsidR="00F27905" w:rsidRDefault="00F27905" w:rsidP="00055F0F">
            <w:pPr>
              <w:jc w:val="center"/>
            </w:pPr>
            <w:r w:rsidRPr="00A76BA8">
              <w:t>30 minutes</w:t>
            </w:r>
          </w:p>
        </w:tc>
        <w:tc>
          <w:tcPr>
            <w:tcW w:w="2245" w:type="dxa"/>
            <w:vAlign w:val="center"/>
          </w:tcPr>
          <w:p w14:paraId="4AF2E1C9" w14:textId="77777777" w:rsidR="00F27905" w:rsidRDefault="00F27905" w:rsidP="00055F0F">
            <w:pPr>
              <w:jc w:val="center"/>
            </w:pPr>
            <w:r w:rsidRPr="00A76BA8">
              <w:t>No data loss</w:t>
            </w:r>
          </w:p>
        </w:tc>
      </w:tr>
      <w:tr w:rsidR="00F27905" w14:paraId="091812A7" w14:textId="77777777" w:rsidTr="00303D12">
        <w:trPr>
          <w:trHeight w:val="1152"/>
        </w:trPr>
        <w:tc>
          <w:tcPr>
            <w:tcW w:w="4675" w:type="dxa"/>
            <w:vAlign w:val="center"/>
          </w:tcPr>
          <w:p w14:paraId="6552BBFF" w14:textId="77777777" w:rsidR="00F27905" w:rsidRPr="00AA4726" w:rsidRDefault="00F27905" w:rsidP="00F27905">
            <w:pPr>
              <w:pStyle w:val="TableBody"/>
            </w:pPr>
          </w:p>
        </w:tc>
        <w:tc>
          <w:tcPr>
            <w:tcW w:w="2430" w:type="dxa"/>
            <w:vAlign w:val="center"/>
          </w:tcPr>
          <w:p w14:paraId="32031FB2" w14:textId="77777777" w:rsidR="00F27905" w:rsidRDefault="00F27905" w:rsidP="00055F0F">
            <w:pPr>
              <w:jc w:val="center"/>
            </w:pPr>
            <w:r>
              <w:t>120 minutes</w:t>
            </w:r>
          </w:p>
        </w:tc>
        <w:tc>
          <w:tcPr>
            <w:tcW w:w="2245" w:type="dxa"/>
            <w:vAlign w:val="center"/>
          </w:tcPr>
          <w:p w14:paraId="3CE3C562" w14:textId="77777777" w:rsidR="00F27905" w:rsidRDefault="00F27905" w:rsidP="00055F0F">
            <w:pPr>
              <w:jc w:val="center"/>
            </w:pPr>
            <w:r w:rsidRPr="00A76BA8">
              <w:t>No data loss</w:t>
            </w:r>
          </w:p>
        </w:tc>
      </w:tr>
      <w:tr w:rsidR="00F27905" w14:paraId="2AA0A73E" w14:textId="77777777" w:rsidTr="00303D12">
        <w:trPr>
          <w:trHeight w:val="1152"/>
        </w:trPr>
        <w:tc>
          <w:tcPr>
            <w:tcW w:w="4675" w:type="dxa"/>
            <w:vAlign w:val="center"/>
          </w:tcPr>
          <w:p w14:paraId="67FAB7F7" w14:textId="06987398" w:rsidR="00F27905" w:rsidRPr="00012037" w:rsidRDefault="00F27905" w:rsidP="00303D12">
            <w:pPr>
              <w:pStyle w:val="TableBody"/>
              <w:rPr>
                <w:b/>
                <w:bCs/>
                <w:lang w:val="en-US"/>
              </w:rPr>
            </w:pPr>
          </w:p>
        </w:tc>
        <w:tc>
          <w:tcPr>
            <w:tcW w:w="2430" w:type="dxa"/>
            <w:vAlign w:val="center"/>
          </w:tcPr>
          <w:p w14:paraId="187072CC" w14:textId="77777777" w:rsidR="00F27905" w:rsidRDefault="00F27905" w:rsidP="00055F0F">
            <w:pPr>
              <w:jc w:val="center"/>
            </w:pPr>
            <w:r>
              <w:t>60 minutes</w:t>
            </w:r>
          </w:p>
        </w:tc>
        <w:tc>
          <w:tcPr>
            <w:tcW w:w="2245" w:type="dxa"/>
            <w:vAlign w:val="center"/>
          </w:tcPr>
          <w:p w14:paraId="2CF0BD73" w14:textId="77777777" w:rsidR="00F27905" w:rsidRDefault="00F27905" w:rsidP="00055F0F">
            <w:pPr>
              <w:jc w:val="center"/>
            </w:pPr>
            <w:r>
              <w:t>No data loss</w:t>
            </w:r>
          </w:p>
        </w:tc>
      </w:tr>
      <w:tr w:rsidR="00F27905" w14:paraId="1A2A9F2B" w14:textId="77777777" w:rsidTr="00303D12">
        <w:trPr>
          <w:trHeight w:val="1152"/>
        </w:trPr>
        <w:tc>
          <w:tcPr>
            <w:tcW w:w="4675" w:type="dxa"/>
            <w:vAlign w:val="center"/>
          </w:tcPr>
          <w:p w14:paraId="1B3E9D70" w14:textId="21973F4D" w:rsidR="00F27905" w:rsidRPr="00303D12" w:rsidRDefault="00F27905" w:rsidP="00303D12">
            <w:pPr>
              <w:spacing w:after="0"/>
              <w:rPr>
                <w:rFonts w:eastAsia="Times New Roman" w:cs="Times New Roman"/>
                <w:color w:val="000000" w:themeColor="text1"/>
                <w:sz w:val="20"/>
              </w:rPr>
            </w:pPr>
          </w:p>
        </w:tc>
        <w:tc>
          <w:tcPr>
            <w:tcW w:w="2430" w:type="dxa"/>
            <w:vAlign w:val="center"/>
          </w:tcPr>
          <w:p w14:paraId="4C2A890F" w14:textId="77777777" w:rsidR="00F27905" w:rsidRDefault="00F27905" w:rsidP="00055F0F">
            <w:pPr>
              <w:jc w:val="center"/>
            </w:pPr>
            <w:r>
              <w:t>60-120 minutes per agency depending on the nature of the incident</w:t>
            </w:r>
          </w:p>
        </w:tc>
        <w:tc>
          <w:tcPr>
            <w:tcW w:w="2245" w:type="dxa"/>
            <w:vAlign w:val="center"/>
          </w:tcPr>
          <w:p w14:paraId="16D8E735" w14:textId="77777777" w:rsidR="00F27905" w:rsidRDefault="00F27905" w:rsidP="00055F0F">
            <w:pPr>
              <w:jc w:val="center"/>
            </w:pPr>
            <w:r>
              <w:t>No data loss</w:t>
            </w:r>
          </w:p>
        </w:tc>
      </w:tr>
      <w:tr w:rsidR="00F27905" w14:paraId="5119645E" w14:textId="77777777" w:rsidTr="00303D12">
        <w:trPr>
          <w:trHeight w:val="1152"/>
        </w:trPr>
        <w:tc>
          <w:tcPr>
            <w:tcW w:w="4675" w:type="dxa"/>
            <w:vAlign w:val="center"/>
          </w:tcPr>
          <w:p w14:paraId="4F381153" w14:textId="42641F79" w:rsidR="00F27905" w:rsidRPr="00012037" w:rsidRDefault="00F27905" w:rsidP="00055F0F">
            <w:pPr>
              <w:pStyle w:val="TableBody"/>
              <w:rPr>
                <w:b/>
                <w:bCs/>
                <w:lang w:val="en-US"/>
              </w:rPr>
            </w:pPr>
          </w:p>
        </w:tc>
        <w:tc>
          <w:tcPr>
            <w:tcW w:w="2430" w:type="dxa"/>
            <w:vAlign w:val="center"/>
          </w:tcPr>
          <w:p w14:paraId="34FD79B1" w14:textId="77777777" w:rsidR="00F27905" w:rsidRDefault="00F27905" w:rsidP="00055F0F">
            <w:pPr>
              <w:jc w:val="center"/>
            </w:pPr>
            <w:r>
              <w:t>60 minutes</w:t>
            </w:r>
          </w:p>
        </w:tc>
        <w:tc>
          <w:tcPr>
            <w:tcW w:w="2245" w:type="dxa"/>
            <w:vAlign w:val="center"/>
          </w:tcPr>
          <w:p w14:paraId="7B323B49" w14:textId="77777777" w:rsidR="00F27905" w:rsidRDefault="00F27905" w:rsidP="00055F0F">
            <w:pPr>
              <w:jc w:val="center"/>
            </w:pPr>
            <w:r>
              <w:t>No data loss</w:t>
            </w:r>
          </w:p>
        </w:tc>
      </w:tr>
      <w:tr w:rsidR="00F27905" w14:paraId="68232398" w14:textId="77777777" w:rsidTr="00303D12">
        <w:trPr>
          <w:trHeight w:val="1152"/>
        </w:trPr>
        <w:tc>
          <w:tcPr>
            <w:tcW w:w="4675" w:type="dxa"/>
            <w:vAlign w:val="center"/>
          </w:tcPr>
          <w:p w14:paraId="7F3C102B" w14:textId="7752827D" w:rsidR="00F27905" w:rsidRPr="00B11ABB" w:rsidRDefault="00F27905" w:rsidP="00055F0F">
            <w:pPr>
              <w:pStyle w:val="TableBody"/>
              <w:rPr>
                <w:i/>
                <w:iCs/>
                <w:lang w:val="en-US"/>
              </w:rPr>
            </w:pPr>
          </w:p>
        </w:tc>
        <w:tc>
          <w:tcPr>
            <w:tcW w:w="2430" w:type="dxa"/>
            <w:vAlign w:val="center"/>
          </w:tcPr>
          <w:p w14:paraId="3E453B88" w14:textId="77777777" w:rsidR="00F27905" w:rsidRDefault="00F27905" w:rsidP="00055F0F">
            <w:pPr>
              <w:jc w:val="center"/>
            </w:pPr>
            <w:r>
              <w:t>3-4 hours</w:t>
            </w:r>
          </w:p>
        </w:tc>
        <w:tc>
          <w:tcPr>
            <w:tcW w:w="2245" w:type="dxa"/>
            <w:vAlign w:val="center"/>
          </w:tcPr>
          <w:p w14:paraId="01099844" w14:textId="77777777" w:rsidR="00F27905" w:rsidRDefault="00F27905" w:rsidP="00055F0F">
            <w:pPr>
              <w:jc w:val="center"/>
            </w:pPr>
            <w:r>
              <w:t>No data loss, however, some automated jobs may be delayed impacting business processing or reporting</w:t>
            </w:r>
          </w:p>
        </w:tc>
      </w:tr>
    </w:tbl>
    <w:p w14:paraId="70CFE820" w14:textId="77777777" w:rsidR="00460C9B" w:rsidRPr="00E44E13" w:rsidRDefault="00460C9B" w:rsidP="001E37DB"/>
    <w:p w14:paraId="5883C242" w14:textId="696A415A" w:rsidR="001E37DB" w:rsidRPr="00E44E13" w:rsidRDefault="001E37DB" w:rsidP="001267DF">
      <w:pPr>
        <w:spacing w:before="120"/>
      </w:pPr>
      <w:r w:rsidRPr="00E44E13">
        <w:t>The terms used in the table above are defined as follows:</w:t>
      </w:r>
    </w:p>
    <w:p w14:paraId="51C043A7" w14:textId="4E74758A" w:rsidR="001E37DB" w:rsidRPr="00E44E13" w:rsidRDefault="001E37DB" w:rsidP="001844FF">
      <w:pPr>
        <w:pStyle w:val="ListParagraph"/>
        <w:numPr>
          <w:ilvl w:val="0"/>
          <w:numId w:val="4"/>
        </w:numPr>
      </w:pPr>
      <w:r w:rsidRPr="00E44E13">
        <w:rPr>
          <w:b/>
          <w:bCs/>
        </w:rPr>
        <w:t xml:space="preserve">Recovery Time Objective (RTO): </w:t>
      </w:r>
      <w:r w:rsidRPr="00E44E13">
        <w:t xml:space="preserve">Period following an </w:t>
      </w:r>
      <w:r w:rsidR="005404E0" w:rsidRPr="00E44E13">
        <w:t>event</w:t>
      </w:r>
      <w:r w:rsidRPr="00E44E13">
        <w:t xml:space="preserve"> within which the business activity must be resumed</w:t>
      </w:r>
      <w:r w:rsidR="00CF47BC" w:rsidRPr="00E44E13">
        <w:t>.</w:t>
      </w:r>
    </w:p>
    <w:p w14:paraId="385A07B2" w14:textId="33738780" w:rsidR="001E37DB" w:rsidRPr="00E44E13" w:rsidRDefault="001E37DB" w:rsidP="001844FF">
      <w:pPr>
        <w:pStyle w:val="ListParagraph"/>
        <w:numPr>
          <w:ilvl w:val="0"/>
          <w:numId w:val="4"/>
        </w:numPr>
      </w:pPr>
      <w:r w:rsidRPr="00E44E13">
        <w:rPr>
          <w:b/>
          <w:bCs/>
        </w:rPr>
        <w:t>Recovery Point Objective (RPO):</w:t>
      </w:r>
      <w:r w:rsidRPr="00E44E13">
        <w:t xml:space="preserve"> Point to which information used by an activity must be restored to enable the activity to operate on resumption. Also referred to as Minimum Data Loss.</w:t>
      </w:r>
    </w:p>
    <w:p w14:paraId="722210B7" w14:textId="5C9292B3" w:rsidR="003D717A" w:rsidRDefault="003D717A" w:rsidP="001844FF">
      <w:pPr>
        <w:pStyle w:val="ListParagraph"/>
        <w:numPr>
          <w:ilvl w:val="0"/>
          <w:numId w:val="4"/>
        </w:numPr>
      </w:pPr>
      <w:r w:rsidRPr="00E44E13">
        <w:rPr>
          <w:b/>
          <w:bCs/>
        </w:rPr>
        <w:t>Maximum Tolerable Downtime (MTD):</w:t>
      </w:r>
      <w:r w:rsidRPr="00E44E13">
        <w:t xml:space="preserve"> Represents the total amount of time the </w:t>
      </w:r>
      <w:r w:rsidR="00303D12" w:rsidRPr="00303D12">
        <w:rPr>
          <w:highlight w:val="yellow"/>
        </w:rPr>
        <w:t>Company</w:t>
      </w:r>
      <w:r w:rsidRPr="00E44E13">
        <w:t xml:space="preserve"> is willing to accept for a business process disruption and includes all impact considerations. Also referred to as Maximum Allowable Downtime.</w:t>
      </w:r>
    </w:p>
    <w:p w14:paraId="0130909B" w14:textId="3D7A1752" w:rsidR="001E37DB" w:rsidRPr="00E44E13" w:rsidRDefault="001E37DB" w:rsidP="001E37DB">
      <w:r w:rsidRPr="00E44E13">
        <w:t xml:space="preserve">Services that make use of IT systems that are not affected by the </w:t>
      </w:r>
      <w:r w:rsidR="005404E0" w:rsidRPr="00E44E13">
        <w:t>event</w:t>
      </w:r>
      <w:r w:rsidRPr="00E44E13">
        <w:t xml:space="preserve"> are assumed to have experienced no data loss.</w:t>
      </w:r>
    </w:p>
    <w:p w14:paraId="7D940111" w14:textId="77777777" w:rsidR="00DA5240" w:rsidRPr="00E44E13" w:rsidRDefault="00DA5240" w:rsidP="00DA5240">
      <w:pPr>
        <w:keepNext/>
        <w:spacing w:after="0"/>
        <w:jc w:val="center"/>
      </w:pPr>
      <w:r w:rsidRPr="00E44E13">
        <w:rPr>
          <w:noProof/>
        </w:rPr>
        <w:drawing>
          <wp:inline distT="0" distB="0" distL="0" distR="0" wp14:anchorId="187C51CD" wp14:editId="76010F91">
            <wp:extent cx="5636742" cy="2590852"/>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5636742" cy="2590852"/>
                    </a:xfrm>
                    <a:prstGeom prst="rect">
                      <a:avLst/>
                    </a:prstGeom>
                    <a:noFill/>
                    <a:ln>
                      <a:noFill/>
                    </a:ln>
                  </pic:spPr>
                </pic:pic>
              </a:graphicData>
            </a:graphic>
          </wp:inline>
        </w:drawing>
      </w:r>
    </w:p>
    <w:p w14:paraId="4E8BE350" w14:textId="04ADA692" w:rsidR="00956C0A" w:rsidRPr="00012037" w:rsidRDefault="00DA5240" w:rsidP="00012037">
      <w:pPr>
        <w:pStyle w:val="Caption"/>
        <w:jc w:val="center"/>
        <w:rPr>
          <w:lang w:val="en-US"/>
        </w:rPr>
      </w:pPr>
      <w:r w:rsidRPr="00E44E13">
        <w:rPr>
          <w:lang w:val="en-US"/>
        </w:rPr>
        <w:t xml:space="preserve">Figure </w:t>
      </w:r>
      <w:r w:rsidRPr="00E44E13">
        <w:rPr>
          <w:lang w:val="en-US"/>
        </w:rPr>
        <w:fldChar w:fldCharType="begin"/>
      </w:r>
      <w:r w:rsidRPr="00E44E13">
        <w:rPr>
          <w:lang w:val="en-US"/>
        </w:rPr>
        <w:instrText xml:space="preserve"> SEQ Figure \* ARABIC </w:instrText>
      </w:r>
      <w:r w:rsidRPr="00E44E13">
        <w:rPr>
          <w:lang w:val="en-US"/>
        </w:rPr>
        <w:fldChar w:fldCharType="separate"/>
      </w:r>
      <w:r w:rsidR="00914A6B">
        <w:rPr>
          <w:noProof/>
          <w:lang w:val="en-US"/>
        </w:rPr>
        <w:t>1</w:t>
      </w:r>
      <w:r w:rsidRPr="00E44E13">
        <w:rPr>
          <w:lang w:val="en-US"/>
        </w:rPr>
        <w:fldChar w:fldCharType="end"/>
      </w:r>
      <w:r w:rsidRPr="00E44E13">
        <w:rPr>
          <w:lang w:val="en-US"/>
        </w:rPr>
        <w:t>: RTOs and RPOs relative to an event</w:t>
      </w:r>
    </w:p>
    <w:p w14:paraId="2CBB6BC4" w14:textId="77777777" w:rsidR="00CC7A5D" w:rsidRDefault="00CC7A5D">
      <w:pPr>
        <w:spacing w:after="0"/>
        <w:rPr>
          <w:rFonts w:ascii="Calibri" w:eastAsiaTheme="majorEastAsia" w:hAnsi="Calibri" w:cstheme="majorBidi"/>
          <w:b/>
          <w:caps/>
          <w:color w:val="076191"/>
          <w:sz w:val="36"/>
          <w:szCs w:val="32"/>
        </w:rPr>
      </w:pPr>
      <w:r>
        <w:br w:type="page"/>
      </w:r>
    </w:p>
    <w:p w14:paraId="52644015" w14:textId="17FBAA27" w:rsidR="00DB0F74" w:rsidRPr="00E44E13" w:rsidRDefault="00DB0F74" w:rsidP="00956C0A">
      <w:pPr>
        <w:pStyle w:val="Heading1"/>
      </w:pPr>
      <w:bookmarkStart w:id="7" w:name="_Toc146906016"/>
      <w:r w:rsidRPr="00E44E13">
        <w:lastRenderedPageBreak/>
        <w:t>Activation</w:t>
      </w:r>
      <w:r w:rsidR="00956C0A" w:rsidRPr="00E44E13">
        <w:t xml:space="preserve"> Criteria and Procedures</w:t>
      </w:r>
      <w:bookmarkEnd w:id="7"/>
    </w:p>
    <w:p w14:paraId="6425ED44" w14:textId="1415F306" w:rsidR="00DB0F74" w:rsidRPr="00E44E13" w:rsidRDefault="00DB0F74" w:rsidP="00DB0F74">
      <w:pPr>
        <w:rPr>
          <w:b/>
          <w:bCs/>
        </w:rPr>
      </w:pPr>
      <w:r w:rsidRPr="00E44E13">
        <w:rPr>
          <w:b/>
          <w:bCs/>
        </w:rPr>
        <w:t>The BCP is activated after emergency conditions are stabilized.</w:t>
      </w:r>
    </w:p>
    <w:p w14:paraId="6B0C8640" w14:textId="6C234079" w:rsidR="00DB0F74" w:rsidRPr="00E44E13" w:rsidRDefault="007143D4" w:rsidP="006268E9">
      <w:pPr>
        <w:jc w:val="center"/>
      </w:pPr>
      <w:r w:rsidRPr="00E44E13">
        <w:rPr>
          <w:noProof/>
          <w:szCs w:val="22"/>
        </w:rPr>
        <mc:AlternateContent>
          <mc:Choice Requires="wps">
            <w:drawing>
              <wp:anchor distT="45720" distB="45720" distL="114300" distR="114300" simplePos="0" relativeHeight="251659264" behindDoc="0" locked="0" layoutInCell="1" allowOverlap="1" wp14:anchorId="7B0DE0E8" wp14:editId="2BCF0953">
                <wp:simplePos x="0" y="0"/>
                <wp:positionH relativeFrom="column">
                  <wp:posOffset>1838061</wp:posOffset>
                </wp:positionH>
                <wp:positionV relativeFrom="paragraph">
                  <wp:posOffset>318135</wp:posOffset>
                </wp:positionV>
                <wp:extent cx="708660" cy="33274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332740"/>
                        </a:xfrm>
                        <a:prstGeom prst="roundRect">
                          <a:avLst>
                            <a:gd name="adj" fmla="val 50000"/>
                          </a:avLst>
                        </a:prstGeom>
                        <a:solidFill>
                          <a:srgbClr val="002060"/>
                        </a:solidFill>
                        <a:ln w="9525">
                          <a:noFill/>
                          <a:miter lim="800000"/>
                          <a:headEnd/>
                          <a:tailEnd/>
                        </a:ln>
                      </wps:spPr>
                      <wps:txbx>
                        <w:txbxContent>
                          <w:p w14:paraId="7B8AA5F5" w14:textId="4570805C" w:rsidR="00B94D53" w:rsidRPr="00082990" w:rsidRDefault="00B94D53" w:rsidP="00B94D53">
                            <w:pPr>
                              <w:spacing w:after="0"/>
                              <w:jc w:val="center"/>
                              <w:rPr>
                                <w:b/>
                                <w:bCs/>
                                <w:color w:val="FFFF00"/>
                                <w:sz w:val="16"/>
                                <w:szCs w:val="18"/>
                              </w:rPr>
                            </w:pPr>
                            <w:r w:rsidRPr="00082990">
                              <w:rPr>
                                <w:b/>
                                <w:bCs/>
                                <w:color w:val="FFFF00"/>
                                <w:sz w:val="16"/>
                                <w:szCs w:val="18"/>
                              </w:rPr>
                              <w:t>Incident</w:t>
                            </w:r>
                          </w:p>
                          <w:p w14:paraId="07F932ED" w14:textId="0A1E5E86" w:rsidR="00B94D53" w:rsidRPr="00082990" w:rsidRDefault="00B94D53" w:rsidP="00B94D53">
                            <w:pPr>
                              <w:spacing w:after="0"/>
                              <w:jc w:val="center"/>
                              <w:rPr>
                                <w:b/>
                                <w:bCs/>
                                <w:color w:val="FFFF00"/>
                                <w:sz w:val="16"/>
                                <w:szCs w:val="18"/>
                              </w:rPr>
                            </w:pPr>
                            <w:r w:rsidRPr="00082990">
                              <w:rPr>
                                <w:b/>
                                <w:bCs/>
                                <w:color w:val="FFFF00"/>
                                <w:sz w:val="16"/>
                                <w:szCs w:val="18"/>
                              </w:rPr>
                              <w:t>Stabilized</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7B0DE0E8" id="Text Box 2" o:spid="_x0000_s1026" style="position:absolute;left:0;text-align:left;margin-left:144.75pt;margin-top:25.05pt;width:55.8pt;height:26.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" fillcolor="#002060" stroked="f">
                <v:stroke joinstyle="miter"/>
                <v:textbox inset="0,0,0,0">
                  <w:txbxContent>
                    <w:p w14:paraId="7B8AA5F5" w14:textId="4570805C" w:rsidR="00B94D53" w:rsidRPr="00082990" w:rsidRDefault="00B94D53" w:rsidP="00B94D53">
                      <w:pPr>
                        <w:spacing w:after="0"/>
                        <w:jc w:val="center"/>
                        <w:rPr>
                          <w:b/>
                          <w:bCs/>
                          <w:color w:val="FFFF00"/>
                          <w:sz w:val="16"/>
                          <w:szCs w:val="18"/>
                        </w:rPr>
                      </w:pPr>
                      <w:r w:rsidRPr="00082990">
                        <w:rPr>
                          <w:b/>
                          <w:bCs/>
                          <w:color w:val="FFFF00"/>
                          <w:sz w:val="16"/>
                          <w:szCs w:val="18"/>
                        </w:rPr>
                        <w:t>Incident</w:t>
                      </w:r>
                    </w:p>
                    <w:p w14:paraId="07F932ED" w14:textId="0A1E5E86" w:rsidR="00B94D53" w:rsidRPr="00082990" w:rsidRDefault="00B94D53" w:rsidP="00B94D53">
                      <w:pPr>
                        <w:spacing w:after="0"/>
                        <w:jc w:val="center"/>
                        <w:rPr>
                          <w:b/>
                          <w:bCs/>
                          <w:color w:val="FFFF00"/>
                          <w:sz w:val="16"/>
                          <w:szCs w:val="18"/>
                        </w:rPr>
                      </w:pPr>
                      <w:r w:rsidRPr="00082990">
                        <w:rPr>
                          <w:b/>
                          <w:bCs/>
                          <w:color w:val="FFFF00"/>
                          <w:sz w:val="16"/>
                          <w:szCs w:val="18"/>
                        </w:rPr>
                        <w:t>Stabilized</w:t>
                      </w:r>
                    </w:p>
                  </w:txbxContent>
                </v:textbox>
              </v:roundrect>
            </w:pict>
          </mc:Fallback>
        </mc:AlternateContent>
      </w:r>
      <w:r w:rsidRPr="00E44E13">
        <w:rPr>
          <w:noProof/>
          <w:szCs w:val="22"/>
        </w:rPr>
        <mc:AlternateContent>
          <mc:Choice Requires="wps">
            <w:drawing>
              <wp:anchor distT="45720" distB="45720" distL="114300" distR="114300" simplePos="0" relativeHeight="251661312" behindDoc="0" locked="0" layoutInCell="1" allowOverlap="1" wp14:anchorId="2EFACC19" wp14:editId="1F6D4623">
                <wp:simplePos x="0" y="0"/>
                <wp:positionH relativeFrom="column">
                  <wp:posOffset>3838946</wp:posOffset>
                </wp:positionH>
                <wp:positionV relativeFrom="paragraph">
                  <wp:posOffset>333375</wp:posOffset>
                </wp:positionV>
                <wp:extent cx="708660" cy="3327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332740"/>
                        </a:xfrm>
                        <a:prstGeom prst="roundRect">
                          <a:avLst>
                            <a:gd name="adj" fmla="val 50000"/>
                          </a:avLst>
                        </a:prstGeom>
                        <a:solidFill>
                          <a:srgbClr val="002060"/>
                        </a:solidFill>
                        <a:ln w="9525">
                          <a:noFill/>
                          <a:miter lim="800000"/>
                          <a:headEnd/>
                          <a:tailEnd/>
                        </a:ln>
                      </wps:spPr>
                      <wps:txbx>
                        <w:txbxContent>
                          <w:p w14:paraId="4AB4B179" w14:textId="4CE091E9" w:rsidR="00082990" w:rsidRDefault="00082990" w:rsidP="00082990">
                            <w:pPr>
                              <w:spacing w:after="0"/>
                              <w:jc w:val="center"/>
                              <w:rPr>
                                <w:b/>
                                <w:bCs/>
                                <w:color w:val="FFFF00"/>
                                <w:sz w:val="16"/>
                                <w:szCs w:val="18"/>
                              </w:rPr>
                            </w:pPr>
                            <w:r>
                              <w:rPr>
                                <w:b/>
                                <w:bCs/>
                                <w:color w:val="FFFF00"/>
                                <w:sz w:val="16"/>
                                <w:szCs w:val="18"/>
                              </w:rPr>
                              <w:t>Recovery</w:t>
                            </w:r>
                          </w:p>
                          <w:p w14:paraId="5E4A8005" w14:textId="14DEF33C" w:rsidR="00082990" w:rsidRPr="00082990" w:rsidRDefault="00082990" w:rsidP="00082990">
                            <w:pPr>
                              <w:spacing w:after="0"/>
                              <w:jc w:val="center"/>
                              <w:rPr>
                                <w:b/>
                                <w:bCs/>
                                <w:color w:val="FFFF00"/>
                                <w:sz w:val="16"/>
                                <w:szCs w:val="18"/>
                              </w:rPr>
                            </w:pPr>
                            <w:r>
                              <w:rPr>
                                <w:b/>
                                <w:bCs/>
                                <w:color w:val="FFFF00"/>
                                <w:sz w:val="16"/>
                                <w:szCs w:val="18"/>
                              </w:rPr>
                              <w:t>Actions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2EFACC19" id="_x0000_s1027" style="position:absolute;left:0;text-align:left;margin-left:302.3pt;margin-top:26.25pt;width:55.8pt;height:26.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" fillcolor="#002060" stroked="f">
                <v:stroke joinstyle="miter"/>
                <v:textbox inset="0,0,0,0">
                  <w:txbxContent>
                    <w:p w14:paraId="4AB4B179" w14:textId="4CE091E9" w:rsidR="00082990" w:rsidRDefault="00082990" w:rsidP="00082990">
                      <w:pPr>
                        <w:spacing w:after="0"/>
                        <w:jc w:val="center"/>
                        <w:rPr>
                          <w:b/>
                          <w:bCs/>
                          <w:color w:val="FFFF00"/>
                          <w:sz w:val="16"/>
                          <w:szCs w:val="18"/>
                        </w:rPr>
                      </w:pPr>
                      <w:r>
                        <w:rPr>
                          <w:b/>
                          <w:bCs/>
                          <w:color w:val="FFFF00"/>
                          <w:sz w:val="16"/>
                          <w:szCs w:val="18"/>
                        </w:rPr>
                        <w:t>Recovery</w:t>
                      </w:r>
                    </w:p>
                    <w:p w14:paraId="5E4A8005" w14:textId="14DEF33C" w:rsidR="00082990" w:rsidRPr="00082990" w:rsidRDefault="00082990" w:rsidP="00082990">
                      <w:pPr>
                        <w:spacing w:after="0"/>
                        <w:jc w:val="center"/>
                        <w:rPr>
                          <w:b/>
                          <w:bCs/>
                          <w:color w:val="FFFF00"/>
                          <w:sz w:val="16"/>
                          <w:szCs w:val="18"/>
                        </w:rPr>
                      </w:pPr>
                      <w:r>
                        <w:rPr>
                          <w:b/>
                          <w:bCs/>
                          <w:color w:val="FFFF00"/>
                          <w:sz w:val="16"/>
                          <w:szCs w:val="18"/>
                        </w:rPr>
                        <w:t>Actions</w:t>
                      </w:r>
                    </w:p>
                  </w:txbxContent>
                </v:textbox>
              </v:roundrect>
            </w:pict>
          </mc:Fallback>
        </mc:AlternateContent>
      </w:r>
      <w:r w:rsidR="00DB0F74" w:rsidRPr="00E44E13">
        <w:rPr>
          <w:noProof/>
        </w:rPr>
        <w:drawing>
          <wp:inline distT="0" distB="0" distL="0" distR="0" wp14:anchorId="6E843757" wp14:editId="04E782A7">
            <wp:extent cx="6400800" cy="914400"/>
            <wp:effectExtent l="0" t="0" r="25400" b="1270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0F7B07C1" w14:textId="008A6810" w:rsidR="00DB0F74" w:rsidRPr="00E44E13" w:rsidRDefault="00DB0F74" w:rsidP="00DB0F74">
      <w:r w:rsidRPr="00E44E13">
        <w:t xml:space="preserve">If an </w:t>
      </w:r>
      <w:r w:rsidR="005404E0" w:rsidRPr="00E44E13">
        <w:t>event</w:t>
      </w:r>
      <w:r w:rsidRPr="00E44E13">
        <w:t xml:space="preserve"> disrupts normal operations and impacts essential operations, measures are to be taken to prepare and pre‐position resources to ensure continuity of essential services and processes.</w:t>
      </w:r>
    </w:p>
    <w:p w14:paraId="76A2DED3" w14:textId="6443F6D2" w:rsidR="00C952E6" w:rsidRPr="00E44E13" w:rsidRDefault="00C952E6" w:rsidP="00C952E6">
      <w:r w:rsidRPr="00E44E13">
        <w:t xml:space="preserve">Notice will be </w:t>
      </w:r>
      <w:r w:rsidR="00CF47BC" w:rsidRPr="00E44E13">
        <w:t xml:space="preserve">provided by the plan owner (or designee) to </w:t>
      </w:r>
      <w:r w:rsidR="00DD05A4" w:rsidRPr="00E44E13">
        <w:t xml:space="preserve">the </w:t>
      </w:r>
      <w:r w:rsidR="00180FCC" w:rsidRPr="00180FCC">
        <w:rPr>
          <w:highlight w:val="yellow"/>
        </w:rPr>
        <w:t>Company</w:t>
      </w:r>
      <w:r w:rsidR="00DD05A4" w:rsidRPr="00E44E13">
        <w:t xml:space="preserve"> Incident Management Team (IMT)</w:t>
      </w:r>
      <w:r w:rsidR="00AD7329" w:rsidRPr="00E44E13">
        <w:t xml:space="preserve"> </w:t>
      </w:r>
      <w:r w:rsidR="00CF47BC" w:rsidRPr="00E44E13">
        <w:t xml:space="preserve">(listed in this document) </w:t>
      </w:r>
      <w:r w:rsidRPr="00E44E13">
        <w:t xml:space="preserve">if this plan is required to be activated. This will depend upon the </w:t>
      </w:r>
      <w:r w:rsidR="005404E0" w:rsidRPr="00E44E13">
        <w:t>event</w:t>
      </w:r>
      <w:r w:rsidRPr="00E44E13">
        <w:t xml:space="preserve"> that has occurred and the scope of its effects.</w:t>
      </w:r>
    </w:p>
    <w:p w14:paraId="614B3964" w14:textId="654105A1" w:rsidR="00C952E6" w:rsidRPr="00E44E13" w:rsidRDefault="00C952E6" w:rsidP="00C952E6">
      <w:r w:rsidRPr="00E44E13">
        <w:t>It is likely that this plan will be one of several that will be activated and coordination across the various plans will be needed</w:t>
      </w:r>
      <w:r w:rsidR="00DD05A4" w:rsidRPr="00E44E13">
        <w:t xml:space="preserve"> (e.g., Emergency Operations Plan, Crisis Communications Plan, etc.)</w:t>
      </w:r>
      <w:r w:rsidRPr="00E44E13">
        <w:t>.</w:t>
      </w:r>
    </w:p>
    <w:p w14:paraId="394F9E62" w14:textId="2918E83D" w:rsidR="00956C0A" w:rsidRPr="00E44E13" w:rsidRDefault="00956C0A" w:rsidP="00956C0A">
      <w:pPr>
        <w:pStyle w:val="Heading2"/>
      </w:pPr>
      <w:bookmarkStart w:id="8" w:name="_Toc146906017"/>
      <w:r w:rsidRPr="00E44E13">
        <w:t>Activation Procedure</w:t>
      </w:r>
      <w:bookmarkEnd w:id="8"/>
    </w:p>
    <w:p w14:paraId="57B0119B" w14:textId="569F8584" w:rsidR="00956C0A" w:rsidRPr="00E44E13" w:rsidRDefault="00956C0A" w:rsidP="00956C0A">
      <w:r w:rsidRPr="00E44E13">
        <w:t xml:space="preserve">Once the decision has been </w:t>
      </w:r>
      <w:r w:rsidR="00DD05A4" w:rsidRPr="00E44E13">
        <w:t>made</w:t>
      </w:r>
      <w:r w:rsidRPr="00E44E13">
        <w:t xml:space="preserve"> to activate the plan, the plan owner (or designee) will contact the members of the </w:t>
      </w:r>
      <w:r w:rsidR="00DD05A4" w:rsidRPr="00E44E13">
        <w:t>incident management</w:t>
      </w:r>
      <w:r w:rsidRPr="00E44E13">
        <w:t xml:space="preserve"> team using the contact details in </w:t>
      </w:r>
      <w:r w:rsidR="00022F0D" w:rsidRPr="00E44E13">
        <w:t xml:space="preserve">Appendix B – </w:t>
      </w:r>
      <w:r w:rsidR="00022F0D" w:rsidRPr="00E44E13">
        <w:rPr>
          <w:i/>
          <w:iCs/>
        </w:rPr>
        <w:t>Internal Contact List</w:t>
      </w:r>
      <w:r w:rsidR="00AC5B56" w:rsidRPr="00E44E13">
        <w:t xml:space="preserve"> or the </w:t>
      </w:r>
      <w:r w:rsidR="00180FCC" w:rsidRPr="00180FCC">
        <w:rPr>
          <w:highlight w:val="yellow"/>
        </w:rPr>
        <w:t>Name</w:t>
      </w:r>
      <w:r w:rsidR="00AC5B56" w:rsidRPr="00E44E13">
        <w:t xml:space="preserve"> Mass Notification System</w:t>
      </w:r>
      <w:r w:rsidR="00022F0D" w:rsidRPr="00E44E13">
        <w:t>.</w:t>
      </w:r>
      <w:r w:rsidRPr="00E44E13">
        <w:t xml:space="preserve"> They will then be made aware of the nature of the </w:t>
      </w:r>
      <w:r w:rsidR="005404E0" w:rsidRPr="00E44E13">
        <w:t>event</w:t>
      </w:r>
      <w:r w:rsidRPr="00E44E13">
        <w:t xml:space="preserve"> and asked to assemble at the primary </w:t>
      </w:r>
      <w:r w:rsidR="00AC5B56" w:rsidRPr="00E44E13">
        <w:t xml:space="preserve">physical emergency operations center (EOC) </w:t>
      </w:r>
      <w:r w:rsidRPr="00E44E13">
        <w:t xml:space="preserve">location specified </w:t>
      </w:r>
      <w:r w:rsidR="00AC5B56" w:rsidRPr="00E44E13">
        <w:t>below</w:t>
      </w:r>
      <w:r w:rsidRPr="00E44E13">
        <w:t xml:space="preserve">. </w:t>
      </w:r>
    </w:p>
    <w:p w14:paraId="097B8BB9" w14:textId="309E1294" w:rsidR="00DD05A4" w:rsidRPr="00E44E13" w:rsidRDefault="00082990" w:rsidP="00082990">
      <w:pPr>
        <w:jc w:val="center"/>
        <w:rPr>
          <w:b/>
          <w:bCs/>
          <w:color w:val="076191"/>
        </w:rPr>
      </w:pPr>
      <w:r w:rsidRPr="00E44E13">
        <w:rPr>
          <w:b/>
          <w:bCs/>
          <w:color w:val="076191"/>
          <w:u w:val="single"/>
        </w:rPr>
        <w:t>Primary EOC Location</w:t>
      </w:r>
      <w:r w:rsidRPr="00E44E13">
        <w:rPr>
          <w:b/>
          <w:bCs/>
          <w:color w:val="076191"/>
        </w:rPr>
        <w:br/>
      </w:r>
      <w:r w:rsidR="00180FCC" w:rsidRPr="00180FCC">
        <w:rPr>
          <w:b/>
          <w:bCs/>
          <w:color w:val="076191"/>
          <w:highlight w:val="yellow"/>
        </w:rPr>
        <w:t>[insert location]</w:t>
      </w:r>
    </w:p>
    <w:p w14:paraId="579C98B7" w14:textId="22FC66E8" w:rsidR="00956C0A" w:rsidRPr="00E44E13" w:rsidRDefault="00956C0A" w:rsidP="00956C0A">
      <w:proofErr w:type="gramStart"/>
      <w:r w:rsidRPr="00E44E13">
        <w:t>In the event that</w:t>
      </w:r>
      <w:proofErr w:type="gramEnd"/>
      <w:r w:rsidRPr="00E44E13">
        <w:t xml:space="preserve"> the primary location is unavailable, or it is inadvisable to hold a physical meeting, the plan owner</w:t>
      </w:r>
      <w:r w:rsidR="00C60D1A" w:rsidRPr="00E44E13">
        <w:t xml:space="preserve"> (or designee)</w:t>
      </w:r>
      <w:r w:rsidRPr="00E44E13">
        <w:t xml:space="preserve"> will request that the team </w:t>
      </w:r>
      <w:r w:rsidR="00AC5B56" w:rsidRPr="00E44E13">
        <w:t>establish</w:t>
      </w:r>
      <w:r w:rsidRPr="00E44E13">
        <w:t xml:space="preserve"> a virtual </w:t>
      </w:r>
      <w:r w:rsidR="00AC5B56" w:rsidRPr="00E44E13">
        <w:t xml:space="preserve">EOC </w:t>
      </w:r>
      <w:r w:rsidR="00082990" w:rsidRPr="00E44E13">
        <w:t>environment</w:t>
      </w:r>
      <w:r w:rsidRPr="00E44E13">
        <w:t xml:space="preserve"> using video conferencing or telephone.</w:t>
      </w:r>
    </w:p>
    <w:p w14:paraId="2D9B9327" w14:textId="35613C01" w:rsidR="00956C0A" w:rsidRPr="00E44E13" w:rsidRDefault="00956C0A" w:rsidP="00956C0A">
      <w:r w:rsidRPr="00E44E13">
        <w:t xml:space="preserve">An initial briefing will then be held at which the plan owner </w:t>
      </w:r>
      <w:r w:rsidR="00C60D1A" w:rsidRPr="00E44E13">
        <w:t xml:space="preserve">(or designee) </w:t>
      </w:r>
      <w:r w:rsidRPr="00E44E13">
        <w:t>will:</w:t>
      </w:r>
    </w:p>
    <w:p w14:paraId="4468FD82" w14:textId="466E87C4" w:rsidR="00956C0A" w:rsidRPr="00E44E13" w:rsidRDefault="00956C0A" w:rsidP="001844FF">
      <w:pPr>
        <w:pStyle w:val="ListParagraph"/>
        <w:numPr>
          <w:ilvl w:val="0"/>
          <w:numId w:val="5"/>
        </w:numPr>
      </w:pPr>
      <w:r w:rsidRPr="00E44E13">
        <w:t>Explain why the plan has been activated.</w:t>
      </w:r>
    </w:p>
    <w:p w14:paraId="0AD242DD" w14:textId="732CA712" w:rsidR="00956C0A" w:rsidRPr="00E44E13" w:rsidRDefault="00956C0A" w:rsidP="001844FF">
      <w:pPr>
        <w:pStyle w:val="ListParagraph"/>
        <w:numPr>
          <w:ilvl w:val="0"/>
          <w:numId w:val="5"/>
        </w:numPr>
      </w:pPr>
      <w:r w:rsidRPr="00E44E13">
        <w:t xml:space="preserve">Describe the impact of the </w:t>
      </w:r>
      <w:r w:rsidR="005404E0" w:rsidRPr="00E44E13">
        <w:t>event</w:t>
      </w:r>
      <w:r w:rsidRPr="00E44E13">
        <w:t>.</w:t>
      </w:r>
    </w:p>
    <w:p w14:paraId="3F5BDB92" w14:textId="5E22E219" w:rsidR="00956C0A" w:rsidRPr="00E44E13" w:rsidRDefault="00956C0A" w:rsidP="001844FF">
      <w:pPr>
        <w:pStyle w:val="ListParagraph"/>
        <w:numPr>
          <w:ilvl w:val="0"/>
          <w:numId w:val="5"/>
        </w:numPr>
      </w:pPr>
      <w:r w:rsidRPr="00E44E13">
        <w:t>Outline what needs to be achieved by the team.</w:t>
      </w:r>
    </w:p>
    <w:p w14:paraId="42034E39" w14:textId="7B48B46B" w:rsidR="00956C0A" w:rsidRPr="00E44E13" w:rsidRDefault="00956C0A" w:rsidP="001844FF">
      <w:pPr>
        <w:pStyle w:val="ListParagraph"/>
        <w:numPr>
          <w:ilvl w:val="0"/>
          <w:numId w:val="5"/>
        </w:numPr>
      </w:pPr>
      <w:r w:rsidRPr="00E44E13">
        <w:t>Allocate tasks according to the checklists detailed in the plan.</w:t>
      </w:r>
    </w:p>
    <w:p w14:paraId="13DCC6EA" w14:textId="2F3E56D2" w:rsidR="00956C0A" w:rsidRPr="00E44E13" w:rsidRDefault="00956C0A" w:rsidP="001844FF">
      <w:pPr>
        <w:pStyle w:val="ListParagraph"/>
        <w:numPr>
          <w:ilvl w:val="0"/>
          <w:numId w:val="5"/>
        </w:numPr>
      </w:pPr>
      <w:r w:rsidRPr="00E44E13">
        <w:t>Address any questions the team may have.</w:t>
      </w:r>
    </w:p>
    <w:p w14:paraId="6EF8BE79" w14:textId="08D47F66" w:rsidR="00956C0A" w:rsidRPr="00E44E13" w:rsidRDefault="00956C0A" w:rsidP="001844FF">
      <w:pPr>
        <w:pStyle w:val="ListParagraph"/>
        <w:numPr>
          <w:ilvl w:val="0"/>
          <w:numId w:val="5"/>
        </w:numPr>
      </w:pPr>
      <w:r w:rsidRPr="00E44E13">
        <w:t>Set out the method and frequency of communication within the team.</w:t>
      </w:r>
    </w:p>
    <w:p w14:paraId="0438E2EA" w14:textId="1565E228" w:rsidR="00711C14" w:rsidRPr="00E44E13" w:rsidRDefault="00711C14">
      <w:pPr>
        <w:spacing w:after="0"/>
      </w:pPr>
      <w:r w:rsidRPr="00E44E13">
        <w:br w:type="page"/>
      </w:r>
    </w:p>
    <w:p w14:paraId="00A1E663" w14:textId="6EBE551D" w:rsidR="00711C14" w:rsidRPr="00E44E13" w:rsidRDefault="00D14B27" w:rsidP="00711C14">
      <w:r w:rsidRPr="00E44E13">
        <w:rPr>
          <w:noProof/>
        </w:rPr>
        <w:lastRenderedPageBreak/>
        <mc:AlternateContent>
          <mc:Choice Requires="wps">
            <w:drawing>
              <wp:anchor distT="0" distB="0" distL="114300" distR="114300" simplePos="0" relativeHeight="251662336" behindDoc="1" locked="0" layoutInCell="1" allowOverlap="1" wp14:anchorId="44488A75" wp14:editId="1372781C">
                <wp:simplePos x="0" y="0"/>
                <wp:positionH relativeFrom="column">
                  <wp:posOffset>-139700</wp:posOffset>
                </wp:positionH>
                <wp:positionV relativeFrom="paragraph">
                  <wp:posOffset>241300</wp:posOffset>
                </wp:positionV>
                <wp:extent cx="6486525" cy="4017645"/>
                <wp:effectExtent l="0" t="0" r="9525" b="1905"/>
                <wp:wrapTight wrapText="bothSides">
                  <wp:wrapPolygon edited="0">
                    <wp:start x="0" y="0"/>
                    <wp:lineTo x="0" y="21508"/>
                    <wp:lineTo x="21568" y="21508"/>
                    <wp:lineTo x="21568"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4017645"/>
                        </a:xfrm>
                        <a:prstGeom prst="rect">
                          <a:avLst/>
                        </a:prstGeom>
                        <a:solidFill>
                          <a:srgbClr val="FFFFFF"/>
                        </a:solidFill>
                        <a:ln w="9525">
                          <a:noFill/>
                          <a:miter lim="800000"/>
                          <a:headEnd/>
                          <a:tailEnd/>
                        </a:ln>
                      </wps:spPr>
                      <wps:txbx>
                        <w:txbxContent>
                          <w:tbl>
                            <w:tblPr>
                              <w:tblStyle w:val="TableGrid"/>
                              <w:tblW w:w="498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2130"/>
                              <w:gridCol w:w="3193"/>
                              <w:gridCol w:w="2757"/>
                            </w:tblGrid>
                            <w:tr w:rsidR="00826783" w:rsidRPr="00711C14" w14:paraId="605B3192" w14:textId="77777777" w:rsidTr="00C72ADD">
                              <w:tc>
                                <w:tcPr>
                                  <w:tcW w:w="2309" w:type="dxa"/>
                                  <w:shd w:val="clear" w:color="auto" w:fill="186EFF"/>
                                </w:tcPr>
                                <w:p w14:paraId="0B6C9796" w14:textId="77777777" w:rsidR="00711C14" w:rsidRPr="00BD06F3" w:rsidRDefault="00711C14" w:rsidP="00711C14">
                                  <w:pPr>
                                    <w:spacing w:after="0"/>
                                    <w:jc w:val="center"/>
                                    <w:rPr>
                                      <w:b/>
                                      <w:bCs/>
                                      <w:color w:val="FFFFFF" w:themeColor="background1"/>
                                      <w:sz w:val="20"/>
                                      <w:szCs w:val="22"/>
                                    </w:rPr>
                                  </w:pPr>
                                  <w:r w:rsidRPr="00BD06F3">
                                    <w:rPr>
                                      <w:b/>
                                      <w:bCs/>
                                      <w:color w:val="FFFFFF" w:themeColor="background1"/>
                                      <w:sz w:val="20"/>
                                      <w:szCs w:val="22"/>
                                    </w:rPr>
                                    <w:t>Level</w:t>
                                  </w:r>
                                </w:p>
                              </w:tc>
                              <w:tc>
                                <w:tcPr>
                                  <w:tcW w:w="2461" w:type="dxa"/>
                                  <w:shd w:val="clear" w:color="auto" w:fill="186EFF"/>
                                </w:tcPr>
                                <w:p w14:paraId="60001E05" w14:textId="77777777" w:rsidR="00711C14" w:rsidRPr="00BD06F3" w:rsidRDefault="00711C14" w:rsidP="00711C14">
                                  <w:pPr>
                                    <w:spacing w:after="0"/>
                                    <w:jc w:val="center"/>
                                    <w:rPr>
                                      <w:b/>
                                      <w:bCs/>
                                      <w:color w:val="FFFFFF" w:themeColor="background1"/>
                                      <w:sz w:val="20"/>
                                      <w:szCs w:val="22"/>
                                    </w:rPr>
                                  </w:pPr>
                                  <w:r w:rsidRPr="00BD06F3">
                                    <w:rPr>
                                      <w:b/>
                                      <w:bCs/>
                                      <w:color w:val="FFFFFF" w:themeColor="background1"/>
                                      <w:sz w:val="20"/>
                                      <w:szCs w:val="22"/>
                                    </w:rPr>
                                    <w:t>Activation Type</w:t>
                                  </w:r>
                                </w:p>
                              </w:tc>
                              <w:tc>
                                <w:tcPr>
                                  <w:tcW w:w="4040" w:type="dxa"/>
                                  <w:shd w:val="clear" w:color="auto" w:fill="186EFF"/>
                                </w:tcPr>
                                <w:p w14:paraId="7F8C9F6C" w14:textId="77777777" w:rsidR="00711C14" w:rsidRPr="00BD06F3" w:rsidRDefault="00711C14" w:rsidP="00711C14">
                                  <w:pPr>
                                    <w:spacing w:after="0"/>
                                    <w:jc w:val="center"/>
                                    <w:rPr>
                                      <w:b/>
                                      <w:bCs/>
                                      <w:color w:val="FFFFFF" w:themeColor="background1"/>
                                      <w:sz w:val="20"/>
                                      <w:szCs w:val="22"/>
                                    </w:rPr>
                                  </w:pPr>
                                  <w:r w:rsidRPr="00BD06F3">
                                    <w:rPr>
                                      <w:b/>
                                      <w:bCs/>
                                      <w:color w:val="FFFFFF" w:themeColor="background1"/>
                                      <w:sz w:val="20"/>
                                      <w:szCs w:val="22"/>
                                    </w:rPr>
                                    <w:t>Description</w:t>
                                  </w:r>
                                </w:p>
                              </w:tc>
                              <w:tc>
                                <w:tcPr>
                                  <w:tcW w:w="3518" w:type="dxa"/>
                                  <w:shd w:val="clear" w:color="auto" w:fill="186EFF"/>
                                </w:tcPr>
                                <w:p w14:paraId="50CCEADE" w14:textId="77777777" w:rsidR="00711C14" w:rsidRPr="00BD06F3" w:rsidRDefault="00711C14" w:rsidP="00711C14">
                                  <w:pPr>
                                    <w:spacing w:after="0"/>
                                    <w:jc w:val="center"/>
                                    <w:rPr>
                                      <w:b/>
                                      <w:bCs/>
                                      <w:color w:val="FFFFFF" w:themeColor="background1"/>
                                      <w:sz w:val="20"/>
                                      <w:szCs w:val="22"/>
                                    </w:rPr>
                                  </w:pPr>
                                  <w:r w:rsidRPr="00BD06F3">
                                    <w:rPr>
                                      <w:b/>
                                      <w:bCs/>
                                      <w:color w:val="FFFFFF" w:themeColor="background1"/>
                                      <w:sz w:val="20"/>
                                      <w:szCs w:val="22"/>
                                    </w:rPr>
                                    <w:t>Incident Characteristics</w:t>
                                  </w:r>
                                </w:p>
                              </w:tc>
                            </w:tr>
                            <w:tr w:rsidR="00826783" w:rsidRPr="00711C14" w14:paraId="3A8DC78A" w14:textId="77777777" w:rsidTr="00A14EFC">
                              <w:tc>
                                <w:tcPr>
                                  <w:tcW w:w="2309" w:type="dxa"/>
                                  <w:tcBorders>
                                    <w:bottom w:val="single" w:sz="12" w:space="0" w:color="auto"/>
                                    <w:right w:val="single" w:sz="6" w:space="0" w:color="auto"/>
                                  </w:tcBorders>
                                  <w:shd w:val="clear" w:color="auto" w:fill="00B050"/>
                                  <w:vAlign w:val="center"/>
                                </w:tcPr>
                                <w:p w14:paraId="25898F99" w14:textId="77777777" w:rsidR="00711C14" w:rsidRPr="00711C14" w:rsidRDefault="00711C14" w:rsidP="00711C14">
                                  <w:pPr>
                                    <w:spacing w:after="0"/>
                                    <w:jc w:val="center"/>
                                    <w:rPr>
                                      <w:b/>
                                      <w:bCs/>
                                      <w:color w:val="FFFFFF" w:themeColor="background1"/>
                                      <w:sz w:val="16"/>
                                      <w:szCs w:val="16"/>
                                    </w:rPr>
                                  </w:pPr>
                                  <w:r w:rsidRPr="00711C14">
                                    <w:rPr>
                                      <w:b/>
                                      <w:bCs/>
                                      <w:color w:val="FFFFFF" w:themeColor="background1"/>
                                      <w:sz w:val="16"/>
                                      <w:szCs w:val="16"/>
                                    </w:rPr>
                                    <w:t>Normal</w:t>
                                  </w:r>
                                </w:p>
                                <w:p w14:paraId="2956A717" w14:textId="77777777" w:rsidR="00711C14" w:rsidRPr="00711C14" w:rsidRDefault="00711C14" w:rsidP="00711C14">
                                  <w:pPr>
                                    <w:spacing w:after="0"/>
                                    <w:jc w:val="center"/>
                                    <w:rPr>
                                      <w:b/>
                                      <w:bCs/>
                                      <w:color w:val="FFFFFF" w:themeColor="background1"/>
                                      <w:sz w:val="16"/>
                                      <w:szCs w:val="16"/>
                                    </w:rPr>
                                  </w:pPr>
                                  <w:r w:rsidRPr="00711C14">
                                    <w:rPr>
                                      <w:b/>
                                      <w:bCs/>
                                      <w:color w:val="FFFFFF" w:themeColor="background1"/>
                                      <w:sz w:val="16"/>
                                      <w:szCs w:val="16"/>
                                    </w:rPr>
                                    <w:t>Operations</w:t>
                                  </w:r>
                                </w:p>
                              </w:tc>
                              <w:tc>
                                <w:tcPr>
                                  <w:tcW w:w="2461" w:type="dxa"/>
                                  <w:tcBorders>
                                    <w:left w:val="single" w:sz="6" w:space="0" w:color="auto"/>
                                    <w:bottom w:val="single" w:sz="12" w:space="0" w:color="auto"/>
                                    <w:right w:val="single" w:sz="6" w:space="0" w:color="auto"/>
                                  </w:tcBorders>
                                  <w:shd w:val="clear" w:color="auto" w:fill="00B050"/>
                                  <w:vAlign w:val="center"/>
                                </w:tcPr>
                                <w:p w14:paraId="7C54F445" w14:textId="77777777" w:rsidR="00711C14" w:rsidRPr="00711C14" w:rsidRDefault="00711C14" w:rsidP="00711C14">
                                  <w:pPr>
                                    <w:spacing w:after="0"/>
                                    <w:rPr>
                                      <w:color w:val="FFFFFF" w:themeColor="background1"/>
                                      <w:sz w:val="16"/>
                                      <w:szCs w:val="16"/>
                                    </w:rPr>
                                  </w:pPr>
                                  <w:r w:rsidRPr="00711C14">
                                    <w:rPr>
                                      <w:color w:val="FFFFFF" w:themeColor="background1"/>
                                      <w:sz w:val="16"/>
                                      <w:szCs w:val="16"/>
                                    </w:rPr>
                                    <w:t>Steady-State; Continuous Monitoring</w:t>
                                  </w:r>
                                </w:p>
                              </w:tc>
                              <w:tc>
                                <w:tcPr>
                                  <w:tcW w:w="4040" w:type="dxa"/>
                                  <w:tcBorders>
                                    <w:left w:val="single" w:sz="6" w:space="0" w:color="auto"/>
                                    <w:bottom w:val="single" w:sz="12" w:space="0" w:color="auto"/>
                                    <w:right w:val="single" w:sz="6" w:space="0" w:color="auto"/>
                                  </w:tcBorders>
                                  <w:shd w:val="clear" w:color="auto" w:fill="00B050"/>
                                  <w:vAlign w:val="center"/>
                                </w:tcPr>
                                <w:p w14:paraId="622BEFE1" w14:textId="3DB30120" w:rsidR="00711C14" w:rsidRPr="00711C14" w:rsidRDefault="00711C14" w:rsidP="00711C14">
                                  <w:pPr>
                                    <w:spacing w:after="0"/>
                                    <w:rPr>
                                      <w:color w:val="FFFFFF" w:themeColor="background1"/>
                                      <w:sz w:val="16"/>
                                      <w:szCs w:val="16"/>
                                    </w:rPr>
                                  </w:pPr>
                                  <w:r w:rsidRPr="00711C14">
                                    <w:rPr>
                                      <w:color w:val="FFFFFF" w:themeColor="background1"/>
                                      <w:sz w:val="16"/>
                                      <w:szCs w:val="16"/>
                                    </w:rPr>
                                    <w:t xml:space="preserve">Activities that are normal for the </w:t>
                                  </w:r>
                                  <w:r w:rsidR="00303D12" w:rsidRPr="00303D12">
                                    <w:rPr>
                                      <w:b/>
                                      <w:bCs/>
                                      <w:color w:val="FFFFFF" w:themeColor="background1"/>
                                      <w:sz w:val="16"/>
                                      <w:szCs w:val="16"/>
                                    </w:rPr>
                                    <w:t>company</w:t>
                                  </w:r>
                                  <w:r w:rsidRPr="00711C14">
                                    <w:rPr>
                                      <w:color w:val="FFFFFF" w:themeColor="background1"/>
                                      <w:sz w:val="16"/>
                                      <w:szCs w:val="16"/>
                                    </w:rPr>
                                    <w:t>, when no incident or specific risk or hazard has been identified or underway.</w:t>
                                  </w:r>
                                </w:p>
                              </w:tc>
                              <w:tc>
                                <w:tcPr>
                                  <w:tcW w:w="3518" w:type="dxa"/>
                                  <w:tcBorders>
                                    <w:left w:val="single" w:sz="6" w:space="0" w:color="auto"/>
                                    <w:bottom w:val="single" w:sz="12" w:space="0" w:color="auto"/>
                                  </w:tcBorders>
                                  <w:shd w:val="clear" w:color="auto" w:fill="00B050"/>
                                  <w:vAlign w:val="center"/>
                                </w:tcPr>
                                <w:p w14:paraId="4A9E6B78" w14:textId="77777777" w:rsidR="00711C14" w:rsidRPr="00711C14" w:rsidRDefault="00711C14" w:rsidP="00711C14">
                                  <w:pPr>
                                    <w:spacing w:after="0"/>
                                    <w:jc w:val="center"/>
                                    <w:rPr>
                                      <w:color w:val="FFFFFF" w:themeColor="background1"/>
                                      <w:sz w:val="16"/>
                                      <w:szCs w:val="16"/>
                                    </w:rPr>
                                  </w:pPr>
                                  <w:r w:rsidRPr="00711C14">
                                    <w:rPr>
                                      <w:color w:val="FFFFFF" w:themeColor="background1"/>
                                      <w:sz w:val="16"/>
                                      <w:szCs w:val="16"/>
                                    </w:rPr>
                                    <w:t>N/A</w:t>
                                  </w:r>
                                </w:p>
                              </w:tc>
                            </w:tr>
                            <w:tr w:rsidR="00826783" w:rsidRPr="00711C14" w14:paraId="6EBF66F4" w14:textId="77777777" w:rsidTr="00A14EFC">
                              <w:tc>
                                <w:tcPr>
                                  <w:tcW w:w="2309" w:type="dxa"/>
                                  <w:tcBorders>
                                    <w:top w:val="single" w:sz="12" w:space="0" w:color="auto"/>
                                    <w:bottom w:val="single" w:sz="12" w:space="0" w:color="auto"/>
                                    <w:right w:val="single" w:sz="6" w:space="0" w:color="auto"/>
                                  </w:tcBorders>
                                  <w:shd w:val="clear" w:color="auto" w:fill="FFFF00"/>
                                  <w:vAlign w:val="center"/>
                                </w:tcPr>
                                <w:p w14:paraId="6C2CD704" w14:textId="77777777" w:rsidR="00711C14" w:rsidRPr="00711C14" w:rsidRDefault="00711C14" w:rsidP="00711C14">
                                  <w:pPr>
                                    <w:spacing w:after="0"/>
                                    <w:jc w:val="center"/>
                                    <w:rPr>
                                      <w:b/>
                                      <w:bCs/>
                                      <w:sz w:val="16"/>
                                      <w:szCs w:val="16"/>
                                    </w:rPr>
                                  </w:pPr>
                                  <w:r w:rsidRPr="00711C14">
                                    <w:rPr>
                                      <w:b/>
                                      <w:bCs/>
                                      <w:sz w:val="16"/>
                                      <w:szCs w:val="16"/>
                                    </w:rPr>
                                    <w:t>Alert</w:t>
                                  </w:r>
                                </w:p>
                              </w:tc>
                              <w:tc>
                                <w:tcPr>
                                  <w:tcW w:w="2461" w:type="dxa"/>
                                  <w:tcBorders>
                                    <w:top w:val="single" w:sz="12" w:space="0" w:color="auto"/>
                                    <w:left w:val="single" w:sz="6" w:space="0" w:color="auto"/>
                                    <w:bottom w:val="single" w:sz="12" w:space="0" w:color="auto"/>
                                    <w:right w:val="single" w:sz="6" w:space="0" w:color="auto"/>
                                  </w:tcBorders>
                                  <w:shd w:val="clear" w:color="auto" w:fill="FFFF00"/>
                                  <w:vAlign w:val="center"/>
                                </w:tcPr>
                                <w:p w14:paraId="0F41A526" w14:textId="77777777" w:rsidR="00711C14" w:rsidRPr="00711C14" w:rsidRDefault="00711C14" w:rsidP="00711C14">
                                  <w:pPr>
                                    <w:spacing w:after="0"/>
                                    <w:rPr>
                                      <w:sz w:val="16"/>
                                      <w:szCs w:val="16"/>
                                    </w:rPr>
                                  </w:pPr>
                                  <w:r w:rsidRPr="00711C14">
                                    <w:rPr>
                                      <w:sz w:val="16"/>
                                      <w:szCs w:val="16"/>
                                    </w:rPr>
                                    <w:t>Standby</w:t>
                                  </w:r>
                                </w:p>
                              </w:tc>
                              <w:tc>
                                <w:tcPr>
                                  <w:tcW w:w="4040" w:type="dxa"/>
                                  <w:tcBorders>
                                    <w:top w:val="single" w:sz="12" w:space="0" w:color="auto"/>
                                    <w:left w:val="single" w:sz="6" w:space="0" w:color="auto"/>
                                    <w:bottom w:val="single" w:sz="12" w:space="0" w:color="auto"/>
                                    <w:right w:val="single" w:sz="6" w:space="0" w:color="auto"/>
                                  </w:tcBorders>
                                  <w:shd w:val="clear" w:color="auto" w:fill="FFFF00"/>
                                  <w:vAlign w:val="center"/>
                                </w:tcPr>
                                <w:p w14:paraId="64695D79" w14:textId="77C59311" w:rsidR="00711C14" w:rsidRPr="00711C14" w:rsidRDefault="00711C14" w:rsidP="00711C14">
                                  <w:pPr>
                                    <w:spacing w:after="0"/>
                                    <w:rPr>
                                      <w:sz w:val="16"/>
                                      <w:szCs w:val="16"/>
                                    </w:rPr>
                                  </w:pPr>
                                  <w:r w:rsidRPr="0004437A">
                                    <w:rPr>
                                      <w:b/>
                                      <w:bCs/>
                                      <w:sz w:val="16"/>
                                      <w:szCs w:val="16"/>
                                    </w:rPr>
                                    <w:t>Organizational Resiliency Department</w:t>
                                  </w:r>
                                  <w:r w:rsidRPr="00711C14">
                                    <w:rPr>
                                      <w:sz w:val="16"/>
                                      <w:szCs w:val="16"/>
                                    </w:rPr>
                                    <w:t xml:space="preserve"> is monitoring an evolving event and assessing potential impact to the </w:t>
                                  </w:r>
                                  <w:r w:rsidR="00303D12" w:rsidRPr="00303D12">
                                    <w:rPr>
                                      <w:b/>
                                      <w:bCs/>
                                      <w:sz w:val="16"/>
                                      <w:szCs w:val="16"/>
                                    </w:rPr>
                                    <w:t>company</w:t>
                                  </w:r>
                                  <w:r w:rsidRPr="00711C14">
                                    <w:rPr>
                                      <w:sz w:val="16"/>
                                      <w:szCs w:val="16"/>
                                    </w:rPr>
                                    <w:t xml:space="preserve">. </w:t>
                                  </w:r>
                                </w:p>
                                <w:p w14:paraId="3933CD6A" w14:textId="77777777" w:rsidR="00711C14" w:rsidRPr="00711C14" w:rsidRDefault="00711C14" w:rsidP="00711C14">
                                  <w:pPr>
                                    <w:spacing w:after="0"/>
                                    <w:rPr>
                                      <w:sz w:val="16"/>
                                      <w:szCs w:val="16"/>
                                    </w:rPr>
                                  </w:pPr>
                                  <w:r w:rsidRPr="00711C14">
                                    <w:rPr>
                                      <w:sz w:val="16"/>
                                      <w:szCs w:val="16"/>
                                    </w:rPr>
                                    <w:t>An incident may be occurring but is manageable with current resources and established procedures.</w:t>
                                  </w:r>
                                </w:p>
                              </w:tc>
                              <w:tc>
                                <w:tcPr>
                                  <w:tcW w:w="3518" w:type="dxa"/>
                                  <w:tcBorders>
                                    <w:top w:val="single" w:sz="12" w:space="0" w:color="auto"/>
                                    <w:left w:val="single" w:sz="6" w:space="0" w:color="auto"/>
                                    <w:bottom w:val="single" w:sz="12" w:space="0" w:color="auto"/>
                                  </w:tcBorders>
                                  <w:shd w:val="clear" w:color="auto" w:fill="FFFF00"/>
                                </w:tcPr>
                                <w:p w14:paraId="135C28E9" w14:textId="77777777" w:rsidR="00711C14" w:rsidRPr="00711C14" w:rsidRDefault="00711C14" w:rsidP="00BD2F5E">
                                  <w:pPr>
                                    <w:pStyle w:val="ListParagraph"/>
                                    <w:numPr>
                                      <w:ilvl w:val="0"/>
                                      <w:numId w:val="36"/>
                                    </w:numPr>
                                    <w:spacing w:after="0"/>
                                    <w:ind w:left="226" w:hanging="226"/>
                                    <w:rPr>
                                      <w:sz w:val="16"/>
                                      <w:szCs w:val="16"/>
                                    </w:rPr>
                                  </w:pPr>
                                  <w:r w:rsidRPr="00711C14">
                                    <w:rPr>
                                      <w:sz w:val="16"/>
                                      <w:szCs w:val="16"/>
                                    </w:rPr>
                                    <w:t xml:space="preserve">Minimal service </w:t>
                                  </w:r>
                                  <w:proofErr w:type="gramStart"/>
                                  <w:r w:rsidRPr="00711C14">
                                    <w:rPr>
                                      <w:sz w:val="16"/>
                                      <w:szCs w:val="16"/>
                                    </w:rPr>
                                    <w:t>impacted</w:t>
                                  </w:r>
                                  <w:proofErr w:type="gramEnd"/>
                                </w:p>
                                <w:p w14:paraId="519A3E79" w14:textId="77777777" w:rsidR="00711C14" w:rsidRPr="00711C14" w:rsidRDefault="00711C14" w:rsidP="00BD2F5E">
                                  <w:pPr>
                                    <w:pStyle w:val="ListParagraph"/>
                                    <w:numPr>
                                      <w:ilvl w:val="0"/>
                                      <w:numId w:val="36"/>
                                    </w:numPr>
                                    <w:spacing w:after="0"/>
                                    <w:ind w:left="226" w:hanging="226"/>
                                    <w:rPr>
                                      <w:sz w:val="16"/>
                                      <w:szCs w:val="16"/>
                                    </w:rPr>
                                  </w:pPr>
                                  <w:r w:rsidRPr="00711C14">
                                    <w:rPr>
                                      <w:sz w:val="16"/>
                                      <w:szCs w:val="16"/>
                                    </w:rPr>
                                    <w:t>Immediate control at hand</w:t>
                                  </w:r>
                                </w:p>
                                <w:p w14:paraId="255B7AE8" w14:textId="77777777" w:rsidR="00711C14" w:rsidRPr="00711C14" w:rsidRDefault="00711C14" w:rsidP="00BD2F5E">
                                  <w:pPr>
                                    <w:pStyle w:val="ListParagraph"/>
                                    <w:numPr>
                                      <w:ilvl w:val="0"/>
                                      <w:numId w:val="36"/>
                                    </w:numPr>
                                    <w:spacing w:after="0"/>
                                    <w:ind w:left="226" w:hanging="226"/>
                                    <w:rPr>
                                      <w:sz w:val="16"/>
                                      <w:szCs w:val="16"/>
                                    </w:rPr>
                                  </w:pPr>
                                  <w:r w:rsidRPr="00711C14">
                                    <w:rPr>
                                      <w:sz w:val="16"/>
                                      <w:szCs w:val="16"/>
                                    </w:rPr>
                                    <w:t>Low probability of escalation</w:t>
                                  </w:r>
                                </w:p>
                                <w:p w14:paraId="4186CCAE" w14:textId="77777777" w:rsidR="00711C14" w:rsidRPr="00711C14" w:rsidRDefault="00711C14" w:rsidP="00BD2F5E">
                                  <w:pPr>
                                    <w:pStyle w:val="ListParagraph"/>
                                    <w:numPr>
                                      <w:ilvl w:val="0"/>
                                      <w:numId w:val="36"/>
                                    </w:numPr>
                                    <w:spacing w:after="0"/>
                                    <w:ind w:left="226" w:hanging="226"/>
                                    <w:rPr>
                                      <w:sz w:val="16"/>
                                      <w:szCs w:val="16"/>
                                    </w:rPr>
                                  </w:pPr>
                                  <w:r w:rsidRPr="00711C14">
                                    <w:rPr>
                                      <w:sz w:val="16"/>
                                      <w:szCs w:val="16"/>
                                    </w:rPr>
                                    <w:t>No immediate impact to operations</w:t>
                                  </w:r>
                                </w:p>
                                <w:p w14:paraId="6B67041A" w14:textId="77777777" w:rsidR="00711C14" w:rsidRPr="00711C14" w:rsidRDefault="00711C14" w:rsidP="00BD2F5E">
                                  <w:pPr>
                                    <w:pStyle w:val="ListParagraph"/>
                                    <w:numPr>
                                      <w:ilvl w:val="0"/>
                                      <w:numId w:val="36"/>
                                    </w:numPr>
                                    <w:spacing w:after="0"/>
                                    <w:ind w:left="226" w:hanging="226"/>
                                    <w:rPr>
                                      <w:sz w:val="16"/>
                                      <w:szCs w:val="16"/>
                                    </w:rPr>
                                  </w:pPr>
                                  <w:r w:rsidRPr="00711C14">
                                    <w:rPr>
                                      <w:sz w:val="16"/>
                                      <w:szCs w:val="16"/>
                                    </w:rPr>
                                    <w:t>May complete 3</w:t>
                                  </w:r>
                                  <w:r w:rsidRPr="00711C14">
                                    <w:rPr>
                                      <w:sz w:val="16"/>
                                      <w:szCs w:val="16"/>
                                      <w:vertAlign w:val="superscript"/>
                                    </w:rPr>
                                    <w:t>rd</w:t>
                                  </w:r>
                                  <w:r w:rsidRPr="00711C14">
                                    <w:rPr>
                                      <w:sz w:val="16"/>
                                      <w:szCs w:val="16"/>
                                    </w:rPr>
                                    <w:t xml:space="preserve"> part notification</w:t>
                                  </w:r>
                                </w:p>
                                <w:p w14:paraId="6A1551EE" w14:textId="77777777" w:rsidR="00711C14" w:rsidRPr="00711C14" w:rsidRDefault="00711C14" w:rsidP="00BD2F5E">
                                  <w:pPr>
                                    <w:pStyle w:val="ListParagraph"/>
                                    <w:numPr>
                                      <w:ilvl w:val="0"/>
                                      <w:numId w:val="36"/>
                                    </w:numPr>
                                    <w:spacing w:after="0"/>
                                    <w:ind w:left="226" w:hanging="226"/>
                                    <w:rPr>
                                      <w:sz w:val="16"/>
                                      <w:szCs w:val="16"/>
                                    </w:rPr>
                                  </w:pPr>
                                  <w:r w:rsidRPr="00711C14">
                                    <w:rPr>
                                      <w:sz w:val="16"/>
                                      <w:szCs w:val="16"/>
                                    </w:rPr>
                                    <w:t>No immediate threat to people</w:t>
                                  </w:r>
                                </w:p>
                                <w:p w14:paraId="4EF4F44C" w14:textId="77777777" w:rsidR="00711C14" w:rsidRPr="00711C14" w:rsidRDefault="00711C14" w:rsidP="00BD2F5E">
                                  <w:pPr>
                                    <w:pStyle w:val="ListParagraph"/>
                                    <w:numPr>
                                      <w:ilvl w:val="0"/>
                                      <w:numId w:val="36"/>
                                    </w:numPr>
                                    <w:spacing w:after="0"/>
                                    <w:ind w:left="226" w:hanging="226"/>
                                    <w:rPr>
                                      <w:sz w:val="16"/>
                                      <w:szCs w:val="16"/>
                                    </w:rPr>
                                  </w:pPr>
                                  <w:r w:rsidRPr="00711C14">
                                    <w:rPr>
                                      <w:sz w:val="16"/>
                                      <w:szCs w:val="16"/>
                                    </w:rPr>
                                    <w:t>No threat to facility infrastructure</w:t>
                                  </w:r>
                                </w:p>
                                <w:p w14:paraId="264CE379" w14:textId="77777777" w:rsidR="00711C14" w:rsidRPr="00711C14" w:rsidRDefault="00711C14" w:rsidP="00BD2F5E">
                                  <w:pPr>
                                    <w:pStyle w:val="ListParagraph"/>
                                    <w:numPr>
                                      <w:ilvl w:val="0"/>
                                      <w:numId w:val="36"/>
                                    </w:numPr>
                                    <w:spacing w:after="0"/>
                                    <w:ind w:left="226" w:hanging="226"/>
                                    <w:rPr>
                                      <w:sz w:val="16"/>
                                      <w:szCs w:val="16"/>
                                    </w:rPr>
                                  </w:pPr>
                                  <w:r w:rsidRPr="00711C14">
                                    <w:rPr>
                                      <w:sz w:val="16"/>
                                      <w:szCs w:val="16"/>
                                    </w:rPr>
                                    <w:t>Can respond with existing resources</w:t>
                                  </w:r>
                                </w:p>
                              </w:tc>
                            </w:tr>
                            <w:tr w:rsidR="00826783" w:rsidRPr="00711C14" w14:paraId="4E90158A" w14:textId="77777777" w:rsidTr="00A14EFC">
                              <w:tc>
                                <w:tcPr>
                                  <w:tcW w:w="2309" w:type="dxa"/>
                                  <w:tcBorders>
                                    <w:top w:val="single" w:sz="12" w:space="0" w:color="auto"/>
                                    <w:bottom w:val="single" w:sz="12" w:space="0" w:color="auto"/>
                                    <w:right w:val="single" w:sz="6" w:space="0" w:color="auto"/>
                                  </w:tcBorders>
                                  <w:shd w:val="clear" w:color="auto" w:fill="FFC000"/>
                                  <w:vAlign w:val="center"/>
                                </w:tcPr>
                                <w:p w14:paraId="3FDDA237" w14:textId="77777777" w:rsidR="00711C14" w:rsidRPr="00711C14" w:rsidRDefault="00711C14" w:rsidP="00711C14">
                                  <w:pPr>
                                    <w:spacing w:after="0"/>
                                    <w:jc w:val="center"/>
                                    <w:rPr>
                                      <w:b/>
                                      <w:bCs/>
                                      <w:sz w:val="16"/>
                                      <w:szCs w:val="16"/>
                                    </w:rPr>
                                  </w:pPr>
                                  <w:r w:rsidRPr="00711C14">
                                    <w:rPr>
                                      <w:b/>
                                      <w:bCs/>
                                      <w:sz w:val="16"/>
                                      <w:szCs w:val="16"/>
                                    </w:rPr>
                                    <w:t>Partial</w:t>
                                  </w:r>
                                </w:p>
                                <w:p w14:paraId="34A4F052" w14:textId="77777777" w:rsidR="00711C14" w:rsidRPr="00711C14" w:rsidRDefault="00711C14" w:rsidP="00711C14">
                                  <w:pPr>
                                    <w:spacing w:after="0"/>
                                    <w:jc w:val="center"/>
                                    <w:rPr>
                                      <w:b/>
                                      <w:bCs/>
                                      <w:sz w:val="16"/>
                                      <w:szCs w:val="16"/>
                                    </w:rPr>
                                  </w:pPr>
                                  <w:r w:rsidRPr="00711C14">
                                    <w:rPr>
                                      <w:b/>
                                      <w:bCs/>
                                      <w:sz w:val="16"/>
                                      <w:szCs w:val="16"/>
                                    </w:rPr>
                                    <w:t>Activation</w:t>
                                  </w:r>
                                </w:p>
                              </w:tc>
                              <w:tc>
                                <w:tcPr>
                                  <w:tcW w:w="2461" w:type="dxa"/>
                                  <w:tcBorders>
                                    <w:top w:val="single" w:sz="12" w:space="0" w:color="auto"/>
                                    <w:left w:val="single" w:sz="6" w:space="0" w:color="auto"/>
                                    <w:bottom w:val="single" w:sz="12" w:space="0" w:color="auto"/>
                                    <w:right w:val="single" w:sz="6" w:space="0" w:color="auto"/>
                                  </w:tcBorders>
                                  <w:shd w:val="clear" w:color="auto" w:fill="FFC000"/>
                                  <w:vAlign w:val="center"/>
                                </w:tcPr>
                                <w:p w14:paraId="36A4598C" w14:textId="77777777" w:rsidR="00711C14" w:rsidRPr="00711C14" w:rsidRDefault="00711C14" w:rsidP="00711C14">
                                  <w:pPr>
                                    <w:spacing w:after="0"/>
                                    <w:rPr>
                                      <w:sz w:val="16"/>
                                      <w:szCs w:val="16"/>
                                    </w:rPr>
                                  </w:pPr>
                                  <w:r w:rsidRPr="00711C14">
                                    <w:rPr>
                                      <w:sz w:val="16"/>
                                      <w:szCs w:val="16"/>
                                    </w:rPr>
                                    <w:t>Analysis/Rapid Response/Corporate Guidance</w:t>
                                  </w:r>
                                </w:p>
                              </w:tc>
                              <w:tc>
                                <w:tcPr>
                                  <w:tcW w:w="4040" w:type="dxa"/>
                                  <w:tcBorders>
                                    <w:top w:val="single" w:sz="12" w:space="0" w:color="auto"/>
                                    <w:left w:val="single" w:sz="6" w:space="0" w:color="auto"/>
                                    <w:bottom w:val="single" w:sz="12" w:space="0" w:color="auto"/>
                                    <w:right w:val="single" w:sz="6" w:space="0" w:color="auto"/>
                                  </w:tcBorders>
                                  <w:shd w:val="clear" w:color="auto" w:fill="FFC000"/>
                                  <w:vAlign w:val="center"/>
                                </w:tcPr>
                                <w:p w14:paraId="5A0C2EF1" w14:textId="77777777" w:rsidR="00711C14" w:rsidRPr="00711C14" w:rsidRDefault="00711C14" w:rsidP="00711C14">
                                  <w:pPr>
                                    <w:spacing w:after="0"/>
                                    <w:rPr>
                                      <w:sz w:val="16"/>
                                      <w:szCs w:val="16"/>
                                    </w:rPr>
                                  </w:pPr>
                                  <w:r w:rsidRPr="00711C14">
                                    <w:rPr>
                                      <w:sz w:val="16"/>
                                      <w:szCs w:val="16"/>
                                    </w:rPr>
                                    <w:t>Certain IMT Team members/departments are activated to monitor a credible threat, risk, or hazard and/or to support the response to a new and potentially evolving incident.</w:t>
                                  </w:r>
                                </w:p>
                              </w:tc>
                              <w:tc>
                                <w:tcPr>
                                  <w:tcW w:w="3518" w:type="dxa"/>
                                  <w:tcBorders>
                                    <w:top w:val="single" w:sz="12" w:space="0" w:color="auto"/>
                                    <w:left w:val="single" w:sz="6" w:space="0" w:color="auto"/>
                                    <w:bottom w:val="single" w:sz="12" w:space="0" w:color="auto"/>
                                  </w:tcBorders>
                                  <w:shd w:val="clear" w:color="auto" w:fill="FFC000"/>
                                </w:tcPr>
                                <w:p w14:paraId="2071C0A6" w14:textId="77777777" w:rsidR="00711C14" w:rsidRPr="00711C14" w:rsidRDefault="00711C14" w:rsidP="00BD2F5E">
                                  <w:pPr>
                                    <w:pStyle w:val="ListParagraph"/>
                                    <w:numPr>
                                      <w:ilvl w:val="0"/>
                                      <w:numId w:val="36"/>
                                    </w:numPr>
                                    <w:spacing w:after="0"/>
                                    <w:ind w:left="226" w:hanging="226"/>
                                    <w:rPr>
                                      <w:sz w:val="16"/>
                                      <w:szCs w:val="16"/>
                                    </w:rPr>
                                  </w:pPr>
                                  <w:r w:rsidRPr="00711C14">
                                    <w:rPr>
                                      <w:sz w:val="16"/>
                                      <w:szCs w:val="16"/>
                                    </w:rPr>
                                    <w:t xml:space="preserve">Potential exists for injury/threat to </w:t>
                                  </w:r>
                                  <w:proofErr w:type="gramStart"/>
                                  <w:r w:rsidRPr="00711C14">
                                    <w:rPr>
                                      <w:sz w:val="16"/>
                                      <w:szCs w:val="16"/>
                                    </w:rPr>
                                    <w:t>people</w:t>
                                  </w:r>
                                  <w:proofErr w:type="gramEnd"/>
                                </w:p>
                                <w:p w14:paraId="46F865C3" w14:textId="77777777" w:rsidR="00711C14" w:rsidRPr="00711C14" w:rsidRDefault="00711C14" w:rsidP="00BD2F5E">
                                  <w:pPr>
                                    <w:pStyle w:val="ListParagraph"/>
                                    <w:numPr>
                                      <w:ilvl w:val="0"/>
                                      <w:numId w:val="36"/>
                                    </w:numPr>
                                    <w:spacing w:after="0"/>
                                    <w:ind w:left="226" w:hanging="226"/>
                                    <w:rPr>
                                      <w:sz w:val="16"/>
                                      <w:szCs w:val="16"/>
                                    </w:rPr>
                                  </w:pPr>
                                  <w:r w:rsidRPr="00711C14">
                                    <w:rPr>
                                      <w:sz w:val="16"/>
                                      <w:szCs w:val="16"/>
                                    </w:rPr>
                                    <w:t>Offsite impact possible</w:t>
                                  </w:r>
                                </w:p>
                                <w:p w14:paraId="4264D24A" w14:textId="77777777" w:rsidR="00711C14" w:rsidRPr="00711C14" w:rsidRDefault="00711C14" w:rsidP="00BD2F5E">
                                  <w:pPr>
                                    <w:pStyle w:val="ListParagraph"/>
                                    <w:numPr>
                                      <w:ilvl w:val="0"/>
                                      <w:numId w:val="36"/>
                                    </w:numPr>
                                    <w:spacing w:after="0"/>
                                    <w:ind w:left="226" w:hanging="226"/>
                                    <w:rPr>
                                      <w:sz w:val="16"/>
                                      <w:szCs w:val="16"/>
                                    </w:rPr>
                                  </w:pPr>
                                  <w:r w:rsidRPr="00711C14">
                                    <w:rPr>
                                      <w:sz w:val="16"/>
                                      <w:szCs w:val="16"/>
                                    </w:rPr>
                                    <w:t>Potential threat to facility infrastructure</w:t>
                                  </w:r>
                                </w:p>
                                <w:p w14:paraId="30E442AA" w14:textId="77777777" w:rsidR="00711C14" w:rsidRPr="00711C14" w:rsidRDefault="00711C14" w:rsidP="00BD2F5E">
                                  <w:pPr>
                                    <w:pStyle w:val="ListParagraph"/>
                                    <w:numPr>
                                      <w:ilvl w:val="0"/>
                                      <w:numId w:val="36"/>
                                    </w:numPr>
                                    <w:spacing w:after="0"/>
                                    <w:ind w:left="226" w:hanging="226"/>
                                    <w:rPr>
                                      <w:sz w:val="16"/>
                                      <w:szCs w:val="16"/>
                                    </w:rPr>
                                  </w:pPr>
                                  <w:r w:rsidRPr="00711C14">
                                    <w:rPr>
                                      <w:sz w:val="16"/>
                                      <w:szCs w:val="16"/>
                                    </w:rPr>
                                    <w:t>Limited short-term impact to operations</w:t>
                                  </w:r>
                                </w:p>
                                <w:p w14:paraId="3FDE4F2C" w14:textId="77777777" w:rsidR="00711C14" w:rsidRPr="00711C14" w:rsidRDefault="00711C14" w:rsidP="00BD2F5E">
                                  <w:pPr>
                                    <w:pStyle w:val="ListParagraph"/>
                                    <w:numPr>
                                      <w:ilvl w:val="0"/>
                                      <w:numId w:val="36"/>
                                    </w:numPr>
                                    <w:spacing w:after="0"/>
                                    <w:ind w:left="226" w:hanging="226"/>
                                    <w:rPr>
                                      <w:sz w:val="16"/>
                                      <w:szCs w:val="16"/>
                                    </w:rPr>
                                  </w:pPr>
                                  <w:r w:rsidRPr="00711C14">
                                    <w:rPr>
                                      <w:sz w:val="16"/>
                                      <w:szCs w:val="16"/>
                                    </w:rPr>
                                    <w:t>External resources may be required</w:t>
                                  </w:r>
                                </w:p>
                              </w:tc>
                            </w:tr>
                            <w:tr w:rsidR="00826783" w:rsidRPr="00711C14" w14:paraId="3B87A6B8" w14:textId="77777777" w:rsidTr="00A14EFC">
                              <w:tc>
                                <w:tcPr>
                                  <w:tcW w:w="2309" w:type="dxa"/>
                                  <w:tcBorders>
                                    <w:top w:val="single" w:sz="12" w:space="0" w:color="auto"/>
                                    <w:right w:val="single" w:sz="6" w:space="0" w:color="auto"/>
                                  </w:tcBorders>
                                  <w:shd w:val="clear" w:color="auto" w:fill="FF0000"/>
                                  <w:vAlign w:val="center"/>
                                </w:tcPr>
                                <w:p w14:paraId="08971EB6" w14:textId="77777777" w:rsidR="00711C14" w:rsidRPr="00711C14" w:rsidRDefault="00711C14" w:rsidP="00711C14">
                                  <w:pPr>
                                    <w:spacing w:after="0"/>
                                    <w:jc w:val="center"/>
                                    <w:rPr>
                                      <w:b/>
                                      <w:bCs/>
                                      <w:color w:val="FFFFFF" w:themeColor="background1"/>
                                      <w:sz w:val="16"/>
                                      <w:szCs w:val="16"/>
                                    </w:rPr>
                                  </w:pPr>
                                  <w:r w:rsidRPr="00711C14">
                                    <w:rPr>
                                      <w:b/>
                                      <w:bCs/>
                                      <w:color w:val="FFFFFF" w:themeColor="background1"/>
                                      <w:sz w:val="16"/>
                                      <w:szCs w:val="16"/>
                                    </w:rPr>
                                    <w:t>Full</w:t>
                                  </w:r>
                                </w:p>
                                <w:p w14:paraId="2881DBD9" w14:textId="77777777" w:rsidR="00711C14" w:rsidRPr="00711C14" w:rsidRDefault="00711C14" w:rsidP="00711C14">
                                  <w:pPr>
                                    <w:spacing w:after="0"/>
                                    <w:jc w:val="center"/>
                                    <w:rPr>
                                      <w:b/>
                                      <w:bCs/>
                                      <w:color w:val="FFFFFF" w:themeColor="background1"/>
                                      <w:sz w:val="16"/>
                                      <w:szCs w:val="16"/>
                                    </w:rPr>
                                  </w:pPr>
                                  <w:r w:rsidRPr="00711C14">
                                    <w:rPr>
                                      <w:b/>
                                      <w:bCs/>
                                      <w:color w:val="FFFFFF" w:themeColor="background1"/>
                                      <w:sz w:val="16"/>
                                      <w:szCs w:val="16"/>
                                    </w:rPr>
                                    <w:t>Activation</w:t>
                                  </w:r>
                                </w:p>
                              </w:tc>
                              <w:tc>
                                <w:tcPr>
                                  <w:tcW w:w="2461" w:type="dxa"/>
                                  <w:tcBorders>
                                    <w:top w:val="single" w:sz="12" w:space="0" w:color="auto"/>
                                    <w:left w:val="single" w:sz="6" w:space="0" w:color="auto"/>
                                    <w:right w:val="single" w:sz="6" w:space="0" w:color="auto"/>
                                  </w:tcBorders>
                                  <w:shd w:val="clear" w:color="auto" w:fill="FF0000"/>
                                  <w:vAlign w:val="center"/>
                                </w:tcPr>
                                <w:p w14:paraId="18DBE25C" w14:textId="77777777" w:rsidR="00711C14" w:rsidRPr="00711C14" w:rsidRDefault="00711C14" w:rsidP="00711C14">
                                  <w:pPr>
                                    <w:spacing w:after="0"/>
                                    <w:rPr>
                                      <w:color w:val="FFFFFF" w:themeColor="background1"/>
                                      <w:sz w:val="16"/>
                                      <w:szCs w:val="16"/>
                                    </w:rPr>
                                  </w:pPr>
                                  <w:r w:rsidRPr="00711C14">
                                    <w:rPr>
                                      <w:color w:val="FFFFFF" w:themeColor="background1"/>
                                      <w:sz w:val="16"/>
                                      <w:szCs w:val="16"/>
                                    </w:rPr>
                                    <w:t>EOC and IMT Activation</w:t>
                                  </w:r>
                                </w:p>
                              </w:tc>
                              <w:tc>
                                <w:tcPr>
                                  <w:tcW w:w="4040" w:type="dxa"/>
                                  <w:tcBorders>
                                    <w:top w:val="single" w:sz="12" w:space="0" w:color="auto"/>
                                    <w:left w:val="single" w:sz="6" w:space="0" w:color="auto"/>
                                    <w:right w:val="single" w:sz="6" w:space="0" w:color="auto"/>
                                  </w:tcBorders>
                                  <w:shd w:val="clear" w:color="auto" w:fill="FF0000"/>
                                  <w:vAlign w:val="center"/>
                                </w:tcPr>
                                <w:p w14:paraId="4687A4AF" w14:textId="77777777" w:rsidR="00711C14" w:rsidRPr="00711C14" w:rsidRDefault="00711C14" w:rsidP="00711C14">
                                  <w:pPr>
                                    <w:spacing w:after="0"/>
                                    <w:rPr>
                                      <w:color w:val="FFFFFF" w:themeColor="background1"/>
                                      <w:sz w:val="16"/>
                                      <w:szCs w:val="16"/>
                                    </w:rPr>
                                  </w:pPr>
                                  <w:r w:rsidRPr="00711C14">
                                    <w:rPr>
                                      <w:color w:val="FFFFFF" w:themeColor="background1"/>
                                      <w:sz w:val="16"/>
                                      <w:szCs w:val="16"/>
                                    </w:rPr>
                                    <w:t>IMT team is activated, including personnel from assisting departments/ vendors, to support the response to a major incident or credible threat.</w:t>
                                  </w:r>
                                </w:p>
                              </w:tc>
                              <w:tc>
                                <w:tcPr>
                                  <w:tcW w:w="3518" w:type="dxa"/>
                                  <w:tcBorders>
                                    <w:top w:val="single" w:sz="12" w:space="0" w:color="auto"/>
                                    <w:left w:val="single" w:sz="6" w:space="0" w:color="auto"/>
                                  </w:tcBorders>
                                  <w:shd w:val="clear" w:color="auto" w:fill="FF0000"/>
                                </w:tcPr>
                                <w:p w14:paraId="5CC5AF6E" w14:textId="77777777" w:rsidR="00711C14" w:rsidRPr="00711C14" w:rsidRDefault="00711C14" w:rsidP="00BD2F5E">
                                  <w:pPr>
                                    <w:pStyle w:val="ListParagraph"/>
                                    <w:numPr>
                                      <w:ilvl w:val="0"/>
                                      <w:numId w:val="37"/>
                                    </w:numPr>
                                    <w:spacing w:after="0"/>
                                    <w:ind w:left="226" w:hanging="226"/>
                                    <w:rPr>
                                      <w:color w:val="FFFFFF" w:themeColor="background1"/>
                                      <w:sz w:val="16"/>
                                      <w:szCs w:val="16"/>
                                    </w:rPr>
                                  </w:pPr>
                                  <w:r w:rsidRPr="00711C14">
                                    <w:rPr>
                                      <w:color w:val="FFFFFF" w:themeColor="background1"/>
                                      <w:sz w:val="16"/>
                                      <w:szCs w:val="16"/>
                                    </w:rPr>
                                    <w:t>Fatality/serious injury or illness and/or ongoing threat to public safety</w:t>
                                  </w:r>
                                </w:p>
                                <w:p w14:paraId="26E7F158" w14:textId="77777777" w:rsidR="00711C14" w:rsidRPr="00711C14" w:rsidRDefault="00711C14" w:rsidP="00BD2F5E">
                                  <w:pPr>
                                    <w:pStyle w:val="ListParagraph"/>
                                    <w:numPr>
                                      <w:ilvl w:val="0"/>
                                      <w:numId w:val="37"/>
                                    </w:numPr>
                                    <w:spacing w:after="0"/>
                                    <w:ind w:left="226" w:hanging="226"/>
                                    <w:rPr>
                                      <w:color w:val="FFFFFF" w:themeColor="background1"/>
                                      <w:sz w:val="16"/>
                                      <w:szCs w:val="16"/>
                                    </w:rPr>
                                  </w:pPr>
                                  <w:r w:rsidRPr="00711C14">
                                    <w:rPr>
                                      <w:color w:val="FFFFFF" w:themeColor="background1"/>
                                      <w:sz w:val="16"/>
                                      <w:szCs w:val="16"/>
                                    </w:rPr>
                                    <w:t>Ongoing threat to facility infrastructure</w:t>
                                  </w:r>
                                </w:p>
                                <w:p w14:paraId="2B228367" w14:textId="77777777" w:rsidR="00711C14" w:rsidRPr="00711C14" w:rsidRDefault="00711C14" w:rsidP="00BD2F5E">
                                  <w:pPr>
                                    <w:pStyle w:val="ListParagraph"/>
                                    <w:numPr>
                                      <w:ilvl w:val="0"/>
                                      <w:numId w:val="37"/>
                                    </w:numPr>
                                    <w:spacing w:after="0"/>
                                    <w:ind w:left="226" w:hanging="226"/>
                                    <w:rPr>
                                      <w:color w:val="FFFFFF" w:themeColor="background1"/>
                                      <w:sz w:val="16"/>
                                      <w:szCs w:val="16"/>
                                    </w:rPr>
                                  </w:pPr>
                                  <w:r w:rsidRPr="00711C14">
                                    <w:rPr>
                                      <w:color w:val="FFFFFF" w:themeColor="background1"/>
                                      <w:sz w:val="16"/>
                                      <w:szCs w:val="16"/>
                                    </w:rPr>
                                    <w:t>Potential for long-term or significant to operations (or no indication of how long impact may last)</w:t>
                                  </w:r>
                                </w:p>
                                <w:p w14:paraId="6617D65D" w14:textId="77777777" w:rsidR="00711C14" w:rsidRPr="00711C14" w:rsidRDefault="00711C14" w:rsidP="00BD2F5E">
                                  <w:pPr>
                                    <w:pStyle w:val="ListParagraph"/>
                                    <w:numPr>
                                      <w:ilvl w:val="0"/>
                                      <w:numId w:val="37"/>
                                    </w:numPr>
                                    <w:spacing w:after="0"/>
                                    <w:ind w:left="226" w:hanging="226"/>
                                    <w:rPr>
                                      <w:color w:val="FFFFFF" w:themeColor="background1"/>
                                      <w:sz w:val="16"/>
                                      <w:szCs w:val="16"/>
                                    </w:rPr>
                                  </w:pPr>
                                  <w:r w:rsidRPr="00711C14">
                                    <w:rPr>
                                      <w:color w:val="FFFFFF" w:themeColor="background1"/>
                                      <w:sz w:val="16"/>
                                      <w:szCs w:val="16"/>
                                    </w:rPr>
                                    <w:t>External resources required</w:t>
                                  </w:r>
                                </w:p>
                              </w:tc>
                            </w:tr>
                          </w:tbl>
                          <w:p w14:paraId="5E13C120" w14:textId="77777777" w:rsidR="00711C14" w:rsidRPr="00711C14" w:rsidRDefault="00711C14" w:rsidP="00711C14">
                            <w:pPr>
                              <w:rPr>
                                <w:sz w:val="14"/>
                                <w:szCs w:val="16"/>
                              </w:rPr>
                            </w:pPr>
                            <w:r w:rsidRPr="00711C14">
                              <w:rPr>
                                <w:sz w:val="14"/>
                                <w:szCs w:val="16"/>
                              </w:rPr>
                              <w:t>*EOC = Emergency Operations Center // IMT = Incident Management Team</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44488A75" id="_x0000_t202" coordsize="21600,21600" o:spt="202" path="m,l,21600r21600,l21600,xe">
                <v:stroke joinstyle="miter"/>
                <v:path gradientshapeok="t" o:connecttype="rect"/>
              </v:shapetype>
              <v:shape id="_x0000_s1028" type="#_x0000_t202" style="position:absolute;margin-left:-11pt;margin-top:19pt;width:510.75pt;height:316.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" stroked="f">
                <v:textbox>
                  <w:txbxContent>
                    <w:tbl>
                      <w:tblPr>
                        <w:tblStyle w:val="TableGrid"/>
                        <w:tblW w:w="498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2130"/>
                        <w:gridCol w:w="3193"/>
                        <w:gridCol w:w="2757"/>
                      </w:tblGrid>
                      <w:tr w:rsidR="00826783" w:rsidRPr="00711C14" w14:paraId="605B3192" w14:textId="77777777" w:rsidTr="00C72ADD">
                        <w:tc>
                          <w:tcPr>
                            <w:tcW w:w="2309" w:type="dxa"/>
                            <w:shd w:val="clear" w:color="auto" w:fill="186EFF"/>
                          </w:tcPr>
                          <w:p w14:paraId="0B6C9796" w14:textId="77777777" w:rsidR="00711C14" w:rsidRPr="00BD06F3" w:rsidRDefault="00711C14" w:rsidP="00711C14">
                            <w:pPr>
                              <w:spacing w:after="0"/>
                              <w:jc w:val="center"/>
                              <w:rPr>
                                <w:b/>
                                <w:bCs/>
                                <w:color w:val="FFFFFF" w:themeColor="background1"/>
                                <w:sz w:val="20"/>
                                <w:szCs w:val="22"/>
                              </w:rPr>
                            </w:pPr>
                            <w:r w:rsidRPr="00BD06F3">
                              <w:rPr>
                                <w:b/>
                                <w:bCs/>
                                <w:color w:val="FFFFFF" w:themeColor="background1"/>
                                <w:sz w:val="20"/>
                                <w:szCs w:val="22"/>
                              </w:rPr>
                              <w:t>Level</w:t>
                            </w:r>
                          </w:p>
                        </w:tc>
                        <w:tc>
                          <w:tcPr>
                            <w:tcW w:w="2461" w:type="dxa"/>
                            <w:shd w:val="clear" w:color="auto" w:fill="186EFF"/>
                          </w:tcPr>
                          <w:p w14:paraId="60001E05" w14:textId="77777777" w:rsidR="00711C14" w:rsidRPr="00BD06F3" w:rsidRDefault="00711C14" w:rsidP="00711C14">
                            <w:pPr>
                              <w:spacing w:after="0"/>
                              <w:jc w:val="center"/>
                              <w:rPr>
                                <w:b/>
                                <w:bCs/>
                                <w:color w:val="FFFFFF" w:themeColor="background1"/>
                                <w:sz w:val="20"/>
                                <w:szCs w:val="22"/>
                              </w:rPr>
                            </w:pPr>
                            <w:r w:rsidRPr="00BD06F3">
                              <w:rPr>
                                <w:b/>
                                <w:bCs/>
                                <w:color w:val="FFFFFF" w:themeColor="background1"/>
                                <w:sz w:val="20"/>
                                <w:szCs w:val="22"/>
                              </w:rPr>
                              <w:t>Activation Type</w:t>
                            </w:r>
                          </w:p>
                        </w:tc>
                        <w:tc>
                          <w:tcPr>
                            <w:tcW w:w="4040" w:type="dxa"/>
                            <w:shd w:val="clear" w:color="auto" w:fill="186EFF"/>
                          </w:tcPr>
                          <w:p w14:paraId="7F8C9F6C" w14:textId="77777777" w:rsidR="00711C14" w:rsidRPr="00BD06F3" w:rsidRDefault="00711C14" w:rsidP="00711C14">
                            <w:pPr>
                              <w:spacing w:after="0"/>
                              <w:jc w:val="center"/>
                              <w:rPr>
                                <w:b/>
                                <w:bCs/>
                                <w:color w:val="FFFFFF" w:themeColor="background1"/>
                                <w:sz w:val="20"/>
                                <w:szCs w:val="22"/>
                              </w:rPr>
                            </w:pPr>
                            <w:r w:rsidRPr="00BD06F3">
                              <w:rPr>
                                <w:b/>
                                <w:bCs/>
                                <w:color w:val="FFFFFF" w:themeColor="background1"/>
                                <w:sz w:val="20"/>
                                <w:szCs w:val="22"/>
                              </w:rPr>
                              <w:t>Description</w:t>
                            </w:r>
                          </w:p>
                        </w:tc>
                        <w:tc>
                          <w:tcPr>
                            <w:tcW w:w="3518" w:type="dxa"/>
                            <w:shd w:val="clear" w:color="auto" w:fill="186EFF"/>
                          </w:tcPr>
                          <w:p w14:paraId="50CCEADE" w14:textId="77777777" w:rsidR="00711C14" w:rsidRPr="00BD06F3" w:rsidRDefault="00711C14" w:rsidP="00711C14">
                            <w:pPr>
                              <w:spacing w:after="0"/>
                              <w:jc w:val="center"/>
                              <w:rPr>
                                <w:b/>
                                <w:bCs/>
                                <w:color w:val="FFFFFF" w:themeColor="background1"/>
                                <w:sz w:val="20"/>
                                <w:szCs w:val="22"/>
                              </w:rPr>
                            </w:pPr>
                            <w:r w:rsidRPr="00BD06F3">
                              <w:rPr>
                                <w:b/>
                                <w:bCs/>
                                <w:color w:val="FFFFFF" w:themeColor="background1"/>
                                <w:sz w:val="20"/>
                                <w:szCs w:val="22"/>
                              </w:rPr>
                              <w:t>Incident Characteristics</w:t>
                            </w:r>
                          </w:p>
                        </w:tc>
                      </w:tr>
                      <w:tr w:rsidR="00826783" w:rsidRPr="00711C14" w14:paraId="3A8DC78A" w14:textId="77777777" w:rsidTr="00A14EFC">
                        <w:tc>
                          <w:tcPr>
                            <w:tcW w:w="2309" w:type="dxa"/>
                            <w:tcBorders>
                              <w:bottom w:val="single" w:sz="12" w:space="0" w:color="auto"/>
                              <w:right w:val="single" w:sz="6" w:space="0" w:color="auto"/>
                            </w:tcBorders>
                            <w:shd w:val="clear" w:color="auto" w:fill="00B050"/>
                            <w:vAlign w:val="center"/>
                          </w:tcPr>
                          <w:p w14:paraId="25898F99" w14:textId="77777777" w:rsidR="00711C14" w:rsidRPr="00711C14" w:rsidRDefault="00711C14" w:rsidP="00711C14">
                            <w:pPr>
                              <w:spacing w:after="0"/>
                              <w:jc w:val="center"/>
                              <w:rPr>
                                <w:b/>
                                <w:bCs/>
                                <w:color w:val="FFFFFF" w:themeColor="background1"/>
                                <w:sz w:val="16"/>
                                <w:szCs w:val="16"/>
                              </w:rPr>
                            </w:pPr>
                            <w:r w:rsidRPr="00711C14">
                              <w:rPr>
                                <w:b/>
                                <w:bCs/>
                                <w:color w:val="FFFFFF" w:themeColor="background1"/>
                                <w:sz w:val="16"/>
                                <w:szCs w:val="16"/>
                              </w:rPr>
                              <w:t>Normal</w:t>
                            </w:r>
                          </w:p>
                          <w:p w14:paraId="2956A717" w14:textId="77777777" w:rsidR="00711C14" w:rsidRPr="00711C14" w:rsidRDefault="00711C14" w:rsidP="00711C14">
                            <w:pPr>
                              <w:spacing w:after="0"/>
                              <w:jc w:val="center"/>
                              <w:rPr>
                                <w:b/>
                                <w:bCs/>
                                <w:color w:val="FFFFFF" w:themeColor="background1"/>
                                <w:sz w:val="16"/>
                                <w:szCs w:val="16"/>
                              </w:rPr>
                            </w:pPr>
                            <w:r w:rsidRPr="00711C14">
                              <w:rPr>
                                <w:b/>
                                <w:bCs/>
                                <w:color w:val="FFFFFF" w:themeColor="background1"/>
                                <w:sz w:val="16"/>
                                <w:szCs w:val="16"/>
                              </w:rPr>
                              <w:t>Operations</w:t>
                            </w:r>
                          </w:p>
                        </w:tc>
                        <w:tc>
                          <w:tcPr>
                            <w:tcW w:w="2461" w:type="dxa"/>
                            <w:tcBorders>
                              <w:left w:val="single" w:sz="6" w:space="0" w:color="auto"/>
                              <w:bottom w:val="single" w:sz="12" w:space="0" w:color="auto"/>
                              <w:right w:val="single" w:sz="6" w:space="0" w:color="auto"/>
                            </w:tcBorders>
                            <w:shd w:val="clear" w:color="auto" w:fill="00B050"/>
                            <w:vAlign w:val="center"/>
                          </w:tcPr>
                          <w:p w14:paraId="7C54F445" w14:textId="77777777" w:rsidR="00711C14" w:rsidRPr="00711C14" w:rsidRDefault="00711C14" w:rsidP="00711C14">
                            <w:pPr>
                              <w:spacing w:after="0"/>
                              <w:rPr>
                                <w:color w:val="FFFFFF" w:themeColor="background1"/>
                                <w:sz w:val="16"/>
                                <w:szCs w:val="16"/>
                              </w:rPr>
                            </w:pPr>
                            <w:r w:rsidRPr="00711C14">
                              <w:rPr>
                                <w:color w:val="FFFFFF" w:themeColor="background1"/>
                                <w:sz w:val="16"/>
                                <w:szCs w:val="16"/>
                              </w:rPr>
                              <w:t>Steady-State; Continuous Monitoring</w:t>
                            </w:r>
                          </w:p>
                        </w:tc>
                        <w:tc>
                          <w:tcPr>
                            <w:tcW w:w="4040" w:type="dxa"/>
                            <w:tcBorders>
                              <w:left w:val="single" w:sz="6" w:space="0" w:color="auto"/>
                              <w:bottom w:val="single" w:sz="12" w:space="0" w:color="auto"/>
                              <w:right w:val="single" w:sz="6" w:space="0" w:color="auto"/>
                            </w:tcBorders>
                            <w:shd w:val="clear" w:color="auto" w:fill="00B050"/>
                            <w:vAlign w:val="center"/>
                          </w:tcPr>
                          <w:p w14:paraId="622BEFE1" w14:textId="3DB30120" w:rsidR="00711C14" w:rsidRPr="00711C14" w:rsidRDefault="00711C14" w:rsidP="00711C14">
                            <w:pPr>
                              <w:spacing w:after="0"/>
                              <w:rPr>
                                <w:color w:val="FFFFFF" w:themeColor="background1"/>
                                <w:sz w:val="16"/>
                                <w:szCs w:val="16"/>
                              </w:rPr>
                            </w:pPr>
                            <w:r w:rsidRPr="00711C14">
                              <w:rPr>
                                <w:color w:val="FFFFFF" w:themeColor="background1"/>
                                <w:sz w:val="16"/>
                                <w:szCs w:val="16"/>
                              </w:rPr>
                              <w:t xml:space="preserve">Activities that are normal for the </w:t>
                            </w:r>
                            <w:r w:rsidR="00303D12" w:rsidRPr="00303D12">
                              <w:rPr>
                                <w:b/>
                                <w:bCs/>
                                <w:color w:val="FFFFFF" w:themeColor="background1"/>
                                <w:sz w:val="16"/>
                                <w:szCs w:val="16"/>
                              </w:rPr>
                              <w:t>company</w:t>
                            </w:r>
                            <w:r w:rsidRPr="00711C14">
                              <w:rPr>
                                <w:color w:val="FFFFFF" w:themeColor="background1"/>
                                <w:sz w:val="16"/>
                                <w:szCs w:val="16"/>
                              </w:rPr>
                              <w:t>, when no incident or specific risk or hazard has been identified or underway.</w:t>
                            </w:r>
                          </w:p>
                        </w:tc>
                        <w:tc>
                          <w:tcPr>
                            <w:tcW w:w="3518" w:type="dxa"/>
                            <w:tcBorders>
                              <w:left w:val="single" w:sz="6" w:space="0" w:color="auto"/>
                              <w:bottom w:val="single" w:sz="12" w:space="0" w:color="auto"/>
                            </w:tcBorders>
                            <w:shd w:val="clear" w:color="auto" w:fill="00B050"/>
                            <w:vAlign w:val="center"/>
                          </w:tcPr>
                          <w:p w14:paraId="4A9E6B78" w14:textId="77777777" w:rsidR="00711C14" w:rsidRPr="00711C14" w:rsidRDefault="00711C14" w:rsidP="00711C14">
                            <w:pPr>
                              <w:spacing w:after="0"/>
                              <w:jc w:val="center"/>
                              <w:rPr>
                                <w:color w:val="FFFFFF" w:themeColor="background1"/>
                                <w:sz w:val="16"/>
                                <w:szCs w:val="16"/>
                              </w:rPr>
                            </w:pPr>
                            <w:r w:rsidRPr="00711C14">
                              <w:rPr>
                                <w:color w:val="FFFFFF" w:themeColor="background1"/>
                                <w:sz w:val="16"/>
                                <w:szCs w:val="16"/>
                              </w:rPr>
                              <w:t>N/A</w:t>
                            </w:r>
                          </w:p>
                        </w:tc>
                      </w:tr>
                      <w:tr w:rsidR="00826783" w:rsidRPr="00711C14" w14:paraId="6EBF66F4" w14:textId="77777777" w:rsidTr="00A14EFC">
                        <w:tc>
                          <w:tcPr>
                            <w:tcW w:w="2309" w:type="dxa"/>
                            <w:tcBorders>
                              <w:top w:val="single" w:sz="12" w:space="0" w:color="auto"/>
                              <w:bottom w:val="single" w:sz="12" w:space="0" w:color="auto"/>
                              <w:right w:val="single" w:sz="6" w:space="0" w:color="auto"/>
                            </w:tcBorders>
                            <w:shd w:val="clear" w:color="auto" w:fill="FFFF00"/>
                            <w:vAlign w:val="center"/>
                          </w:tcPr>
                          <w:p w14:paraId="6C2CD704" w14:textId="77777777" w:rsidR="00711C14" w:rsidRPr="00711C14" w:rsidRDefault="00711C14" w:rsidP="00711C14">
                            <w:pPr>
                              <w:spacing w:after="0"/>
                              <w:jc w:val="center"/>
                              <w:rPr>
                                <w:b/>
                                <w:bCs/>
                                <w:sz w:val="16"/>
                                <w:szCs w:val="16"/>
                              </w:rPr>
                            </w:pPr>
                            <w:r w:rsidRPr="00711C14">
                              <w:rPr>
                                <w:b/>
                                <w:bCs/>
                                <w:sz w:val="16"/>
                                <w:szCs w:val="16"/>
                              </w:rPr>
                              <w:t>Alert</w:t>
                            </w:r>
                          </w:p>
                        </w:tc>
                        <w:tc>
                          <w:tcPr>
                            <w:tcW w:w="2461" w:type="dxa"/>
                            <w:tcBorders>
                              <w:top w:val="single" w:sz="12" w:space="0" w:color="auto"/>
                              <w:left w:val="single" w:sz="6" w:space="0" w:color="auto"/>
                              <w:bottom w:val="single" w:sz="12" w:space="0" w:color="auto"/>
                              <w:right w:val="single" w:sz="6" w:space="0" w:color="auto"/>
                            </w:tcBorders>
                            <w:shd w:val="clear" w:color="auto" w:fill="FFFF00"/>
                            <w:vAlign w:val="center"/>
                          </w:tcPr>
                          <w:p w14:paraId="0F41A526" w14:textId="77777777" w:rsidR="00711C14" w:rsidRPr="00711C14" w:rsidRDefault="00711C14" w:rsidP="00711C14">
                            <w:pPr>
                              <w:spacing w:after="0"/>
                              <w:rPr>
                                <w:sz w:val="16"/>
                                <w:szCs w:val="16"/>
                              </w:rPr>
                            </w:pPr>
                            <w:r w:rsidRPr="00711C14">
                              <w:rPr>
                                <w:sz w:val="16"/>
                                <w:szCs w:val="16"/>
                              </w:rPr>
                              <w:t>Standby</w:t>
                            </w:r>
                          </w:p>
                        </w:tc>
                        <w:tc>
                          <w:tcPr>
                            <w:tcW w:w="4040" w:type="dxa"/>
                            <w:tcBorders>
                              <w:top w:val="single" w:sz="12" w:space="0" w:color="auto"/>
                              <w:left w:val="single" w:sz="6" w:space="0" w:color="auto"/>
                              <w:bottom w:val="single" w:sz="12" w:space="0" w:color="auto"/>
                              <w:right w:val="single" w:sz="6" w:space="0" w:color="auto"/>
                            </w:tcBorders>
                            <w:shd w:val="clear" w:color="auto" w:fill="FFFF00"/>
                            <w:vAlign w:val="center"/>
                          </w:tcPr>
                          <w:p w14:paraId="64695D79" w14:textId="77C59311" w:rsidR="00711C14" w:rsidRPr="00711C14" w:rsidRDefault="00711C14" w:rsidP="00711C14">
                            <w:pPr>
                              <w:spacing w:after="0"/>
                              <w:rPr>
                                <w:sz w:val="16"/>
                                <w:szCs w:val="16"/>
                              </w:rPr>
                            </w:pPr>
                            <w:r w:rsidRPr="0004437A">
                              <w:rPr>
                                <w:b/>
                                <w:bCs/>
                                <w:sz w:val="16"/>
                                <w:szCs w:val="16"/>
                              </w:rPr>
                              <w:t>Organizational Resiliency Department</w:t>
                            </w:r>
                            <w:r w:rsidRPr="00711C14">
                              <w:rPr>
                                <w:sz w:val="16"/>
                                <w:szCs w:val="16"/>
                              </w:rPr>
                              <w:t xml:space="preserve"> is monitoring an evolving event and assessing potential impact to the </w:t>
                            </w:r>
                            <w:r w:rsidR="00303D12" w:rsidRPr="00303D12">
                              <w:rPr>
                                <w:b/>
                                <w:bCs/>
                                <w:sz w:val="16"/>
                                <w:szCs w:val="16"/>
                              </w:rPr>
                              <w:t>company</w:t>
                            </w:r>
                            <w:r w:rsidRPr="00711C14">
                              <w:rPr>
                                <w:sz w:val="16"/>
                                <w:szCs w:val="16"/>
                              </w:rPr>
                              <w:t xml:space="preserve">. </w:t>
                            </w:r>
                          </w:p>
                          <w:p w14:paraId="3933CD6A" w14:textId="77777777" w:rsidR="00711C14" w:rsidRPr="00711C14" w:rsidRDefault="00711C14" w:rsidP="00711C14">
                            <w:pPr>
                              <w:spacing w:after="0"/>
                              <w:rPr>
                                <w:sz w:val="16"/>
                                <w:szCs w:val="16"/>
                              </w:rPr>
                            </w:pPr>
                            <w:r w:rsidRPr="00711C14">
                              <w:rPr>
                                <w:sz w:val="16"/>
                                <w:szCs w:val="16"/>
                              </w:rPr>
                              <w:t>An incident may be occurring but is manageable with current resources and established procedures.</w:t>
                            </w:r>
                          </w:p>
                        </w:tc>
                        <w:tc>
                          <w:tcPr>
                            <w:tcW w:w="3518" w:type="dxa"/>
                            <w:tcBorders>
                              <w:top w:val="single" w:sz="12" w:space="0" w:color="auto"/>
                              <w:left w:val="single" w:sz="6" w:space="0" w:color="auto"/>
                              <w:bottom w:val="single" w:sz="12" w:space="0" w:color="auto"/>
                            </w:tcBorders>
                            <w:shd w:val="clear" w:color="auto" w:fill="FFFF00"/>
                          </w:tcPr>
                          <w:p w14:paraId="135C28E9" w14:textId="77777777" w:rsidR="00711C14" w:rsidRPr="00711C14" w:rsidRDefault="00711C14" w:rsidP="00BD2F5E">
                            <w:pPr>
                              <w:pStyle w:val="ListParagraph"/>
                              <w:numPr>
                                <w:ilvl w:val="0"/>
                                <w:numId w:val="36"/>
                              </w:numPr>
                              <w:spacing w:after="0"/>
                              <w:ind w:left="226" w:hanging="226"/>
                              <w:rPr>
                                <w:sz w:val="16"/>
                                <w:szCs w:val="16"/>
                              </w:rPr>
                            </w:pPr>
                            <w:r w:rsidRPr="00711C14">
                              <w:rPr>
                                <w:sz w:val="16"/>
                                <w:szCs w:val="16"/>
                              </w:rPr>
                              <w:t xml:space="preserve">Minimal service </w:t>
                            </w:r>
                            <w:proofErr w:type="gramStart"/>
                            <w:r w:rsidRPr="00711C14">
                              <w:rPr>
                                <w:sz w:val="16"/>
                                <w:szCs w:val="16"/>
                              </w:rPr>
                              <w:t>impacted</w:t>
                            </w:r>
                            <w:proofErr w:type="gramEnd"/>
                          </w:p>
                          <w:p w14:paraId="519A3E79" w14:textId="77777777" w:rsidR="00711C14" w:rsidRPr="00711C14" w:rsidRDefault="00711C14" w:rsidP="00BD2F5E">
                            <w:pPr>
                              <w:pStyle w:val="ListParagraph"/>
                              <w:numPr>
                                <w:ilvl w:val="0"/>
                                <w:numId w:val="36"/>
                              </w:numPr>
                              <w:spacing w:after="0"/>
                              <w:ind w:left="226" w:hanging="226"/>
                              <w:rPr>
                                <w:sz w:val="16"/>
                                <w:szCs w:val="16"/>
                              </w:rPr>
                            </w:pPr>
                            <w:r w:rsidRPr="00711C14">
                              <w:rPr>
                                <w:sz w:val="16"/>
                                <w:szCs w:val="16"/>
                              </w:rPr>
                              <w:t>Immediate control at hand</w:t>
                            </w:r>
                          </w:p>
                          <w:p w14:paraId="255B7AE8" w14:textId="77777777" w:rsidR="00711C14" w:rsidRPr="00711C14" w:rsidRDefault="00711C14" w:rsidP="00BD2F5E">
                            <w:pPr>
                              <w:pStyle w:val="ListParagraph"/>
                              <w:numPr>
                                <w:ilvl w:val="0"/>
                                <w:numId w:val="36"/>
                              </w:numPr>
                              <w:spacing w:after="0"/>
                              <w:ind w:left="226" w:hanging="226"/>
                              <w:rPr>
                                <w:sz w:val="16"/>
                                <w:szCs w:val="16"/>
                              </w:rPr>
                            </w:pPr>
                            <w:r w:rsidRPr="00711C14">
                              <w:rPr>
                                <w:sz w:val="16"/>
                                <w:szCs w:val="16"/>
                              </w:rPr>
                              <w:t>Low probability of escalation</w:t>
                            </w:r>
                          </w:p>
                          <w:p w14:paraId="4186CCAE" w14:textId="77777777" w:rsidR="00711C14" w:rsidRPr="00711C14" w:rsidRDefault="00711C14" w:rsidP="00BD2F5E">
                            <w:pPr>
                              <w:pStyle w:val="ListParagraph"/>
                              <w:numPr>
                                <w:ilvl w:val="0"/>
                                <w:numId w:val="36"/>
                              </w:numPr>
                              <w:spacing w:after="0"/>
                              <w:ind w:left="226" w:hanging="226"/>
                              <w:rPr>
                                <w:sz w:val="16"/>
                                <w:szCs w:val="16"/>
                              </w:rPr>
                            </w:pPr>
                            <w:r w:rsidRPr="00711C14">
                              <w:rPr>
                                <w:sz w:val="16"/>
                                <w:szCs w:val="16"/>
                              </w:rPr>
                              <w:t>No immediate impact to operations</w:t>
                            </w:r>
                          </w:p>
                          <w:p w14:paraId="6B67041A" w14:textId="77777777" w:rsidR="00711C14" w:rsidRPr="00711C14" w:rsidRDefault="00711C14" w:rsidP="00BD2F5E">
                            <w:pPr>
                              <w:pStyle w:val="ListParagraph"/>
                              <w:numPr>
                                <w:ilvl w:val="0"/>
                                <w:numId w:val="36"/>
                              </w:numPr>
                              <w:spacing w:after="0"/>
                              <w:ind w:left="226" w:hanging="226"/>
                              <w:rPr>
                                <w:sz w:val="16"/>
                                <w:szCs w:val="16"/>
                              </w:rPr>
                            </w:pPr>
                            <w:r w:rsidRPr="00711C14">
                              <w:rPr>
                                <w:sz w:val="16"/>
                                <w:szCs w:val="16"/>
                              </w:rPr>
                              <w:t>May complete 3</w:t>
                            </w:r>
                            <w:r w:rsidRPr="00711C14">
                              <w:rPr>
                                <w:sz w:val="16"/>
                                <w:szCs w:val="16"/>
                                <w:vertAlign w:val="superscript"/>
                              </w:rPr>
                              <w:t>rd</w:t>
                            </w:r>
                            <w:r w:rsidRPr="00711C14">
                              <w:rPr>
                                <w:sz w:val="16"/>
                                <w:szCs w:val="16"/>
                              </w:rPr>
                              <w:t xml:space="preserve"> part notification</w:t>
                            </w:r>
                          </w:p>
                          <w:p w14:paraId="6A1551EE" w14:textId="77777777" w:rsidR="00711C14" w:rsidRPr="00711C14" w:rsidRDefault="00711C14" w:rsidP="00BD2F5E">
                            <w:pPr>
                              <w:pStyle w:val="ListParagraph"/>
                              <w:numPr>
                                <w:ilvl w:val="0"/>
                                <w:numId w:val="36"/>
                              </w:numPr>
                              <w:spacing w:after="0"/>
                              <w:ind w:left="226" w:hanging="226"/>
                              <w:rPr>
                                <w:sz w:val="16"/>
                                <w:szCs w:val="16"/>
                              </w:rPr>
                            </w:pPr>
                            <w:r w:rsidRPr="00711C14">
                              <w:rPr>
                                <w:sz w:val="16"/>
                                <w:szCs w:val="16"/>
                              </w:rPr>
                              <w:t>No immediate threat to people</w:t>
                            </w:r>
                          </w:p>
                          <w:p w14:paraId="4EF4F44C" w14:textId="77777777" w:rsidR="00711C14" w:rsidRPr="00711C14" w:rsidRDefault="00711C14" w:rsidP="00BD2F5E">
                            <w:pPr>
                              <w:pStyle w:val="ListParagraph"/>
                              <w:numPr>
                                <w:ilvl w:val="0"/>
                                <w:numId w:val="36"/>
                              </w:numPr>
                              <w:spacing w:after="0"/>
                              <w:ind w:left="226" w:hanging="226"/>
                              <w:rPr>
                                <w:sz w:val="16"/>
                                <w:szCs w:val="16"/>
                              </w:rPr>
                            </w:pPr>
                            <w:r w:rsidRPr="00711C14">
                              <w:rPr>
                                <w:sz w:val="16"/>
                                <w:szCs w:val="16"/>
                              </w:rPr>
                              <w:t>No threat to facility infrastructure</w:t>
                            </w:r>
                          </w:p>
                          <w:p w14:paraId="264CE379" w14:textId="77777777" w:rsidR="00711C14" w:rsidRPr="00711C14" w:rsidRDefault="00711C14" w:rsidP="00BD2F5E">
                            <w:pPr>
                              <w:pStyle w:val="ListParagraph"/>
                              <w:numPr>
                                <w:ilvl w:val="0"/>
                                <w:numId w:val="36"/>
                              </w:numPr>
                              <w:spacing w:after="0"/>
                              <w:ind w:left="226" w:hanging="226"/>
                              <w:rPr>
                                <w:sz w:val="16"/>
                                <w:szCs w:val="16"/>
                              </w:rPr>
                            </w:pPr>
                            <w:r w:rsidRPr="00711C14">
                              <w:rPr>
                                <w:sz w:val="16"/>
                                <w:szCs w:val="16"/>
                              </w:rPr>
                              <w:t>Can respond with existing resources</w:t>
                            </w:r>
                          </w:p>
                        </w:tc>
                      </w:tr>
                      <w:tr w:rsidR="00826783" w:rsidRPr="00711C14" w14:paraId="4E90158A" w14:textId="77777777" w:rsidTr="00A14EFC">
                        <w:tc>
                          <w:tcPr>
                            <w:tcW w:w="2309" w:type="dxa"/>
                            <w:tcBorders>
                              <w:top w:val="single" w:sz="12" w:space="0" w:color="auto"/>
                              <w:bottom w:val="single" w:sz="12" w:space="0" w:color="auto"/>
                              <w:right w:val="single" w:sz="6" w:space="0" w:color="auto"/>
                            </w:tcBorders>
                            <w:shd w:val="clear" w:color="auto" w:fill="FFC000"/>
                            <w:vAlign w:val="center"/>
                          </w:tcPr>
                          <w:p w14:paraId="3FDDA237" w14:textId="77777777" w:rsidR="00711C14" w:rsidRPr="00711C14" w:rsidRDefault="00711C14" w:rsidP="00711C14">
                            <w:pPr>
                              <w:spacing w:after="0"/>
                              <w:jc w:val="center"/>
                              <w:rPr>
                                <w:b/>
                                <w:bCs/>
                                <w:sz w:val="16"/>
                                <w:szCs w:val="16"/>
                              </w:rPr>
                            </w:pPr>
                            <w:r w:rsidRPr="00711C14">
                              <w:rPr>
                                <w:b/>
                                <w:bCs/>
                                <w:sz w:val="16"/>
                                <w:szCs w:val="16"/>
                              </w:rPr>
                              <w:t>Partial</w:t>
                            </w:r>
                          </w:p>
                          <w:p w14:paraId="34A4F052" w14:textId="77777777" w:rsidR="00711C14" w:rsidRPr="00711C14" w:rsidRDefault="00711C14" w:rsidP="00711C14">
                            <w:pPr>
                              <w:spacing w:after="0"/>
                              <w:jc w:val="center"/>
                              <w:rPr>
                                <w:b/>
                                <w:bCs/>
                                <w:sz w:val="16"/>
                                <w:szCs w:val="16"/>
                              </w:rPr>
                            </w:pPr>
                            <w:r w:rsidRPr="00711C14">
                              <w:rPr>
                                <w:b/>
                                <w:bCs/>
                                <w:sz w:val="16"/>
                                <w:szCs w:val="16"/>
                              </w:rPr>
                              <w:t>Activation</w:t>
                            </w:r>
                          </w:p>
                        </w:tc>
                        <w:tc>
                          <w:tcPr>
                            <w:tcW w:w="2461" w:type="dxa"/>
                            <w:tcBorders>
                              <w:top w:val="single" w:sz="12" w:space="0" w:color="auto"/>
                              <w:left w:val="single" w:sz="6" w:space="0" w:color="auto"/>
                              <w:bottom w:val="single" w:sz="12" w:space="0" w:color="auto"/>
                              <w:right w:val="single" w:sz="6" w:space="0" w:color="auto"/>
                            </w:tcBorders>
                            <w:shd w:val="clear" w:color="auto" w:fill="FFC000"/>
                            <w:vAlign w:val="center"/>
                          </w:tcPr>
                          <w:p w14:paraId="36A4598C" w14:textId="77777777" w:rsidR="00711C14" w:rsidRPr="00711C14" w:rsidRDefault="00711C14" w:rsidP="00711C14">
                            <w:pPr>
                              <w:spacing w:after="0"/>
                              <w:rPr>
                                <w:sz w:val="16"/>
                                <w:szCs w:val="16"/>
                              </w:rPr>
                            </w:pPr>
                            <w:r w:rsidRPr="00711C14">
                              <w:rPr>
                                <w:sz w:val="16"/>
                                <w:szCs w:val="16"/>
                              </w:rPr>
                              <w:t>Analysis/Rapid Response/Corporate Guidance</w:t>
                            </w:r>
                          </w:p>
                        </w:tc>
                        <w:tc>
                          <w:tcPr>
                            <w:tcW w:w="4040" w:type="dxa"/>
                            <w:tcBorders>
                              <w:top w:val="single" w:sz="12" w:space="0" w:color="auto"/>
                              <w:left w:val="single" w:sz="6" w:space="0" w:color="auto"/>
                              <w:bottom w:val="single" w:sz="12" w:space="0" w:color="auto"/>
                              <w:right w:val="single" w:sz="6" w:space="0" w:color="auto"/>
                            </w:tcBorders>
                            <w:shd w:val="clear" w:color="auto" w:fill="FFC000"/>
                            <w:vAlign w:val="center"/>
                          </w:tcPr>
                          <w:p w14:paraId="5A0C2EF1" w14:textId="77777777" w:rsidR="00711C14" w:rsidRPr="00711C14" w:rsidRDefault="00711C14" w:rsidP="00711C14">
                            <w:pPr>
                              <w:spacing w:after="0"/>
                              <w:rPr>
                                <w:sz w:val="16"/>
                                <w:szCs w:val="16"/>
                              </w:rPr>
                            </w:pPr>
                            <w:r w:rsidRPr="00711C14">
                              <w:rPr>
                                <w:sz w:val="16"/>
                                <w:szCs w:val="16"/>
                              </w:rPr>
                              <w:t>Certain IMT Team members/departments are activated to monitor a credible threat, risk, or hazard and/or to support the response to a new and potentially evolving incident.</w:t>
                            </w:r>
                          </w:p>
                        </w:tc>
                        <w:tc>
                          <w:tcPr>
                            <w:tcW w:w="3518" w:type="dxa"/>
                            <w:tcBorders>
                              <w:top w:val="single" w:sz="12" w:space="0" w:color="auto"/>
                              <w:left w:val="single" w:sz="6" w:space="0" w:color="auto"/>
                              <w:bottom w:val="single" w:sz="12" w:space="0" w:color="auto"/>
                            </w:tcBorders>
                            <w:shd w:val="clear" w:color="auto" w:fill="FFC000"/>
                          </w:tcPr>
                          <w:p w14:paraId="2071C0A6" w14:textId="77777777" w:rsidR="00711C14" w:rsidRPr="00711C14" w:rsidRDefault="00711C14" w:rsidP="00BD2F5E">
                            <w:pPr>
                              <w:pStyle w:val="ListParagraph"/>
                              <w:numPr>
                                <w:ilvl w:val="0"/>
                                <w:numId w:val="36"/>
                              </w:numPr>
                              <w:spacing w:after="0"/>
                              <w:ind w:left="226" w:hanging="226"/>
                              <w:rPr>
                                <w:sz w:val="16"/>
                                <w:szCs w:val="16"/>
                              </w:rPr>
                            </w:pPr>
                            <w:r w:rsidRPr="00711C14">
                              <w:rPr>
                                <w:sz w:val="16"/>
                                <w:szCs w:val="16"/>
                              </w:rPr>
                              <w:t xml:space="preserve">Potential exists for injury/threat to </w:t>
                            </w:r>
                            <w:proofErr w:type="gramStart"/>
                            <w:r w:rsidRPr="00711C14">
                              <w:rPr>
                                <w:sz w:val="16"/>
                                <w:szCs w:val="16"/>
                              </w:rPr>
                              <w:t>people</w:t>
                            </w:r>
                            <w:proofErr w:type="gramEnd"/>
                          </w:p>
                          <w:p w14:paraId="46F865C3" w14:textId="77777777" w:rsidR="00711C14" w:rsidRPr="00711C14" w:rsidRDefault="00711C14" w:rsidP="00BD2F5E">
                            <w:pPr>
                              <w:pStyle w:val="ListParagraph"/>
                              <w:numPr>
                                <w:ilvl w:val="0"/>
                                <w:numId w:val="36"/>
                              </w:numPr>
                              <w:spacing w:after="0"/>
                              <w:ind w:left="226" w:hanging="226"/>
                              <w:rPr>
                                <w:sz w:val="16"/>
                                <w:szCs w:val="16"/>
                              </w:rPr>
                            </w:pPr>
                            <w:r w:rsidRPr="00711C14">
                              <w:rPr>
                                <w:sz w:val="16"/>
                                <w:szCs w:val="16"/>
                              </w:rPr>
                              <w:t>Offsite impact possible</w:t>
                            </w:r>
                          </w:p>
                          <w:p w14:paraId="4264D24A" w14:textId="77777777" w:rsidR="00711C14" w:rsidRPr="00711C14" w:rsidRDefault="00711C14" w:rsidP="00BD2F5E">
                            <w:pPr>
                              <w:pStyle w:val="ListParagraph"/>
                              <w:numPr>
                                <w:ilvl w:val="0"/>
                                <w:numId w:val="36"/>
                              </w:numPr>
                              <w:spacing w:after="0"/>
                              <w:ind w:left="226" w:hanging="226"/>
                              <w:rPr>
                                <w:sz w:val="16"/>
                                <w:szCs w:val="16"/>
                              </w:rPr>
                            </w:pPr>
                            <w:r w:rsidRPr="00711C14">
                              <w:rPr>
                                <w:sz w:val="16"/>
                                <w:szCs w:val="16"/>
                              </w:rPr>
                              <w:t>Potential threat to facility infrastructure</w:t>
                            </w:r>
                          </w:p>
                          <w:p w14:paraId="30E442AA" w14:textId="77777777" w:rsidR="00711C14" w:rsidRPr="00711C14" w:rsidRDefault="00711C14" w:rsidP="00BD2F5E">
                            <w:pPr>
                              <w:pStyle w:val="ListParagraph"/>
                              <w:numPr>
                                <w:ilvl w:val="0"/>
                                <w:numId w:val="36"/>
                              </w:numPr>
                              <w:spacing w:after="0"/>
                              <w:ind w:left="226" w:hanging="226"/>
                              <w:rPr>
                                <w:sz w:val="16"/>
                                <w:szCs w:val="16"/>
                              </w:rPr>
                            </w:pPr>
                            <w:r w:rsidRPr="00711C14">
                              <w:rPr>
                                <w:sz w:val="16"/>
                                <w:szCs w:val="16"/>
                              </w:rPr>
                              <w:t>Limited short-term impact to operations</w:t>
                            </w:r>
                          </w:p>
                          <w:p w14:paraId="3FDE4F2C" w14:textId="77777777" w:rsidR="00711C14" w:rsidRPr="00711C14" w:rsidRDefault="00711C14" w:rsidP="00BD2F5E">
                            <w:pPr>
                              <w:pStyle w:val="ListParagraph"/>
                              <w:numPr>
                                <w:ilvl w:val="0"/>
                                <w:numId w:val="36"/>
                              </w:numPr>
                              <w:spacing w:after="0"/>
                              <w:ind w:left="226" w:hanging="226"/>
                              <w:rPr>
                                <w:sz w:val="16"/>
                                <w:szCs w:val="16"/>
                              </w:rPr>
                            </w:pPr>
                            <w:r w:rsidRPr="00711C14">
                              <w:rPr>
                                <w:sz w:val="16"/>
                                <w:szCs w:val="16"/>
                              </w:rPr>
                              <w:t>External resources may be required</w:t>
                            </w:r>
                          </w:p>
                        </w:tc>
                      </w:tr>
                      <w:tr w:rsidR="00826783" w:rsidRPr="00711C14" w14:paraId="3B87A6B8" w14:textId="77777777" w:rsidTr="00A14EFC">
                        <w:tc>
                          <w:tcPr>
                            <w:tcW w:w="2309" w:type="dxa"/>
                            <w:tcBorders>
                              <w:top w:val="single" w:sz="12" w:space="0" w:color="auto"/>
                              <w:right w:val="single" w:sz="6" w:space="0" w:color="auto"/>
                            </w:tcBorders>
                            <w:shd w:val="clear" w:color="auto" w:fill="FF0000"/>
                            <w:vAlign w:val="center"/>
                          </w:tcPr>
                          <w:p w14:paraId="08971EB6" w14:textId="77777777" w:rsidR="00711C14" w:rsidRPr="00711C14" w:rsidRDefault="00711C14" w:rsidP="00711C14">
                            <w:pPr>
                              <w:spacing w:after="0"/>
                              <w:jc w:val="center"/>
                              <w:rPr>
                                <w:b/>
                                <w:bCs/>
                                <w:color w:val="FFFFFF" w:themeColor="background1"/>
                                <w:sz w:val="16"/>
                                <w:szCs w:val="16"/>
                              </w:rPr>
                            </w:pPr>
                            <w:r w:rsidRPr="00711C14">
                              <w:rPr>
                                <w:b/>
                                <w:bCs/>
                                <w:color w:val="FFFFFF" w:themeColor="background1"/>
                                <w:sz w:val="16"/>
                                <w:szCs w:val="16"/>
                              </w:rPr>
                              <w:t>Full</w:t>
                            </w:r>
                          </w:p>
                          <w:p w14:paraId="2881DBD9" w14:textId="77777777" w:rsidR="00711C14" w:rsidRPr="00711C14" w:rsidRDefault="00711C14" w:rsidP="00711C14">
                            <w:pPr>
                              <w:spacing w:after="0"/>
                              <w:jc w:val="center"/>
                              <w:rPr>
                                <w:b/>
                                <w:bCs/>
                                <w:color w:val="FFFFFF" w:themeColor="background1"/>
                                <w:sz w:val="16"/>
                                <w:szCs w:val="16"/>
                              </w:rPr>
                            </w:pPr>
                            <w:r w:rsidRPr="00711C14">
                              <w:rPr>
                                <w:b/>
                                <w:bCs/>
                                <w:color w:val="FFFFFF" w:themeColor="background1"/>
                                <w:sz w:val="16"/>
                                <w:szCs w:val="16"/>
                              </w:rPr>
                              <w:t>Activation</w:t>
                            </w:r>
                          </w:p>
                        </w:tc>
                        <w:tc>
                          <w:tcPr>
                            <w:tcW w:w="2461" w:type="dxa"/>
                            <w:tcBorders>
                              <w:top w:val="single" w:sz="12" w:space="0" w:color="auto"/>
                              <w:left w:val="single" w:sz="6" w:space="0" w:color="auto"/>
                              <w:right w:val="single" w:sz="6" w:space="0" w:color="auto"/>
                            </w:tcBorders>
                            <w:shd w:val="clear" w:color="auto" w:fill="FF0000"/>
                            <w:vAlign w:val="center"/>
                          </w:tcPr>
                          <w:p w14:paraId="18DBE25C" w14:textId="77777777" w:rsidR="00711C14" w:rsidRPr="00711C14" w:rsidRDefault="00711C14" w:rsidP="00711C14">
                            <w:pPr>
                              <w:spacing w:after="0"/>
                              <w:rPr>
                                <w:color w:val="FFFFFF" w:themeColor="background1"/>
                                <w:sz w:val="16"/>
                                <w:szCs w:val="16"/>
                              </w:rPr>
                            </w:pPr>
                            <w:r w:rsidRPr="00711C14">
                              <w:rPr>
                                <w:color w:val="FFFFFF" w:themeColor="background1"/>
                                <w:sz w:val="16"/>
                                <w:szCs w:val="16"/>
                              </w:rPr>
                              <w:t>EOC and IMT Activation</w:t>
                            </w:r>
                          </w:p>
                        </w:tc>
                        <w:tc>
                          <w:tcPr>
                            <w:tcW w:w="4040" w:type="dxa"/>
                            <w:tcBorders>
                              <w:top w:val="single" w:sz="12" w:space="0" w:color="auto"/>
                              <w:left w:val="single" w:sz="6" w:space="0" w:color="auto"/>
                              <w:right w:val="single" w:sz="6" w:space="0" w:color="auto"/>
                            </w:tcBorders>
                            <w:shd w:val="clear" w:color="auto" w:fill="FF0000"/>
                            <w:vAlign w:val="center"/>
                          </w:tcPr>
                          <w:p w14:paraId="4687A4AF" w14:textId="77777777" w:rsidR="00711C14" w:rsidRPr="00711C14" w:rsidRDefault="00711C14" w:rsidP="00711C14">
                            <w:pPr>
                              <w:spacing w:after="0"/>
                              <w:rPr>
                                <w:color w:val="FFFFFF" w:themeColor="background1"/>
                                <w:sz w:val="16"/>
                                <w:szCs w:val="16"/>
                              </w:rPr>
                            </w:pPr>
                            <w:r w:rsidRPr="00711C14">
                              <w:rPr>
                                <w:color w:val="FFFFFF" w:themeColor="background1"/>
                                <w:sz w:val="16"/>
                                <w:szCs w:val="16"/>
                              </w:rPr>
                              <w:t>IMT team is activated, including personnel from assisting departments/ vendors, to support the response to a major incident or credible threat.</w:t>
                            </w:r>
                          </w:p>
                        </w:tc>
                        <w:tc>
                          <w:tcPr>
                            <w:tcW w:w="3518" w:type="dxa"/>
                            <w:tcBorders>
                              <w:top w:val="single" w:sz="12" w:space="0" w:color="auto"/>
                              <w:left w:val="single" w:sz="6" w:space="0" w:color="auto"/>
                            </w:tcBorders>
                            <w:shd w:val="clear" w:color="auto" w:fill="FF0000"/>
                          </w:tcPr>
                          <w:p w14:paraId="5CC5AF6E" w14:textId="77777777" w:rsidR="00711C14" w:rsidRPr="00711C14" w:rsidRDefault="00711C14" w:rsidP="00BD2F5E">
                            <w:pPr>
                              <w:pStyle w:val="ListParagraph"/>
                              <w:numPr>
                                <w:ilvl w:val="0"/>
                                <w:numId w:val="37"/>
                              </w:numPr>
                              <w:spacing w:after="0"/>
                              <w:ind w:left="226" w:hanging="226"/>
                              <w:rPr>
                                <w:color w:val="FFFFFF" w:themeColor="background1"/>
                                <w:sz w:val="16"/>
                                <w:szCs w:val="16"/>
                              </w:rPr>
                            </w:pPr>
                            <w:r w:rsidRPr="00711C14">
                              <w:rPr>
                                <w:color w:val="FFFFFF" w:themeColor="background1"/>
                                <w:sz w:val="16"/>
                                <w:szCs w:val="16"/>
                              </w:rPr>
                              <w:t>Fatality/serious injury or illness and/or ongoing threat to public safety</w:t>
                            </w:r>
                          </w:p>
                          <w:p w14:paraId="26E7F158" w14:textId="77777777" w:rsidR="00711C14" w:rsidRPr="00711C14" w:rsidRDefault="00711C14" w:rsidP="00BD2F5E">
                            <w:pPr>
                              <w:pStyle w:val="ListParagraph"/>
                              <w:numPr>
                                <w:ilvl w:val="0"/>
                                <w:numId w:val="37"/>
                              </w:numPr>
                              <w:spacing w:after="0"/>
                              <w:ind w:left="226" w:hanging="226"/>
                              <w:rPr>
                                <w:color w:val="FFFFFF" w:themeColor="background1"/>
                                <w:sz w:val="16"/>
                                <w:szCs w:val="16"/>
                              </w:rPr>
                            </w:pPr>
                            <w:r w:rsidRPr="00711C14">
                              <w:rPr>
                                <w:color w:val="FFFFFF" w:themeColor="background1"/>
                                <w:sz w:val="16"/>
                                <w:szCs w:val="16"/>
                              </w:rPr>
                              <w:t>Ongoing threat to facility infrastructure</w:t>
                            </w:r>
                          </w:p>
                          <w:p w14:paraId="2B228367" w14:textId="77777777" w:rsidR="00711C14" w:rsidRPr="00711C14" w:rsidRDefault="00711C14" w:rsidP="00BD2F5E">
                            <w:pPr>
                              <w:pStyle w:val="ListParagraph"/>
                              <w:numPr>
                                <w:ilvl w:val="0"/>
                                <w:numId w:val="37"/>
                              </w:numPr>
                              <w:spacing w:after="0"/>
                              <w:ind w:left="226" w:hanging="226"/>
                              <w:rPr>
                                <w:color w:val="FFFFFF" w:themeColor="background1"/>
                                <w:sz w:val="16"/>
                                <w:szCs w:val="16"/>
                              </w:rPr>
                            </w:pPr>
                            <w:r w:rsidRPr="00711C14">
                              <w:rPr>
                                <w:color w:val="FFFFFF" w:themeColor="background1"/>
                                <w:sz w:val="16"/>
                                <w:szCs w:val="16"/>
                              </w:rPr>
                              <w:t>Potential for long-term or significant to operations (or no indication of how long impact may last)</w:t>
                            </w:r>
                          </w:p>
                          <w:p w14:paraId="6617D65D" w14:textId="77777777" w:rsidR="00711C14" w:rsidRPr="00711C14" w:rsidRDefault="00711C14" w:rsidP="00BD2F5E">
                            <w:pPr>
                              <w:pStyle w:val="ListParagraph"/>
                              <w:numPr>
                                <w:ilvl w:val="0"/>
                                <w:numId w:val="37"/>
                              </w:numPr>
                              <w:spacing w:after="0"/>
                              <w:ind w:left="226" w:hanging="226"/>
                              <w:rPr>
                                <w:color w:val="FFFFFF" w:themeColor="background1"/>
                                <w:sz w:val="16"/>
                                <w:szCs w:val="16"/>
                              </w:rPr>
                            </w:pPr>
                            <w:r w:rsidRPr="00711C14">
                              <w:rPr>
                                <w:color w:val="FFFFFF" w:themeColor="background1"/>
                                <w:sz w:val="16"/>
                                <w:szCs w:val="16"/>
                              </w:rPr>
                              <w:t>External resources required</w:t>
                            </w:r>
                          </w:p>
                        </w:tc>
                      </w:tr>
                    </w:tbl>
                    <w:p w14:paraId="5E13C120" w14:textId="77777777" w:rsidR="00711C14" w:rsidRPr="00711C14" w:rsidRDefault="00711C14" w:rsidP="00711C14">
                      <w:pPr>
                        <w:rPr>
                          <w:sz w:val="14"/>
                          <w:szCs w:val="16"/>
                        </w:rPr>
                      </w:pPr>
                      <w:r w:rsidRPr="00711C14">
                        <w:rPr>
                          <w:sz w:val="14"/>
                          <w:szCs w:val="16"/>
                        </w:rPr>
                        <w:t>*EOC = Emergency Operations Center // IMT = Incident Management Team</w:t>
                      </w:r>
                    </w:p>
                  </w:txbxContent>
                </v:textbox>
                <w10:wrap type="tight"/>
              </v:shape>
            </w:pict>
          </mc:Fallback>
        </mc:AlternateContent>
      </w:r>
      <w:bookmarkStart w:id="9" w:name="_Toc146906018"/>
      <w:r w:rsidR="00711C14" w:rsidRPr="00E44E13">
        <w:rPr>
          <w:rStyle w:val="Heading3Char"/>
        </w:rPr>
        <w:t>Emergency Operations Center Activation Levels</w:t>
      </w:r>
      <w:bookmarkEnd w:id="9"/>
      <w:r w:rsidR="00711C14" w:rsidRPr="00E44E13">
        <w:t xml:space="preserve"> </w:t>
      </w:r>
      <w:r w:rsidR="00711C14" w:rsidRPr="00E44E13">
        <w:rPr>
          <w:i/>
          <w:iCs/>
        </w:rPr>
        <w:t>(as described in the Emergency Operations Plan)</w:t>
      </w:r>
    </w:p>
    <w:p w14:paraId="2DF7D329" w14:textId="3C7FFBA9" w:rsidR="00860472" w:rsidRPr="00E44E13" w:rsidRDefault="003560C5" w:rsidP="00860472">
      <w:pPr>
        <w:pStyle w:val="Heading2"/>
      </w:pPr>
      <w:bookmarkStart w:id="10" w:name="_Toc146906019"/>
      <w:r w:rsidRPr="00E44E13">
        <w:t>Lines</w:t>
      </w:r>
      <w:r w:rsidR="00860472" w:rsidRPr="00E44E13">
        <w:t xml:space="preserve"> of </w:t>
      </w:r>
      <w:r w:rsidR="00431FFF" w:rsidRPr="00E44E13">
        <w:t>Succession</w:t>
      </w:r>
      <w:bookmarkEnd w:id="10"/>
    </w:p>
    <w:p w14:paraId="2AA764FA" w14:textId="04E004C8" w:rsidR="00431FFF" w:rsidRPr="00E44E13" w:rsidRDefault="00431FFF" w:rsidP="00431FFF">
      <w:r w:rsidRPr="00E44E13">
        <w:t xml:space="preserve">In Orders of Succession, a successor will typically take on </w:t>
      </w:r>
      <w:proofErr w:type="gramStart"/>
      <w:r w:rsidRPr="00E44E13">
        <w:t>all of</w:t>
      </w:r>
      <w:proofErr w:type="gramEnd"/>
      <w:r w:rsidRPr="00E44E13">
        <w:t xml:space="preserve"> the duties of the person they are replacing. Delegations of Authority allows certain duties of one individual/position to be assigned to multiple individuals if the designated Successor is not available or based on expertise of other </w:t>
      </w:r>
      <w:r w:rsidR="0004437A" w:rsidRPr="0004437A">
        <w:rPr>
          <w:highlight w:val="yellow"/>
        </w:rPr>
        <w:t>company</w:t>
      </w:r>
      <w:r w:rsidRPr="00E44E13">
        <w:t xml:space="preserve"> personnel. </w:t>
      </w:r>
    </w:p>
    <w:p w14:paraId="3DAE6F39" w14:textId="112D3D53" w:rsidR="00431FFF" w:rsidRPr="00E44E13" w:rsidRDefault="00E80D8F" w:rsidP="00431FFF">
      <w:r w:rsidRPr="00E44E13">
        <w:t>The order of succession in the following table hereby provides the full</w:t>
      </w:r>
      <w:r w:rsidR="00431FFF" w:rsidRPr="00E44E13">
        <w:t xml:space="preserve"> authority to act on behalf of </w:t>
      </w:r>
      <w:r w:rsidRPr="00E44E13">
        <w:t>the Key Position</w:t>
      </w:r>
      <w:r w:rsidR="00431FFF" w:rsidRPr="00E44E13">
        <w:t xml:space="preserve"> for specific purposes, and to carry out specific duties. Delegations of Authority will take effect when normal channels of direction are disrupted and will terminate when these channels are reestablished.</w:t>
      </w:r>
    </w:p>
    <w:p w14:paraId="5ACCB7DD" w14:textId="480258D9" w:rsidR="00431FFF" w:rsidRPr="00E44E13" w:rsidRDefault="00431FFF" w:rsidP="00431FFF">
      <w:r w:rsidRPr="00E44E13">
        <w:t>Delegation of authorities for making policy determinations and for taking necessary actions at all levels of an organization ensures a rapid and effective response to any emergency requiring the activation of a continuity plan.</w:t>
      </w:r>
    </w:p>
    <w:tbl>
      <w:tblPr>
        <w:tblStyle w:val="TableGrid"/>
        <w:tblW w:w="0" w:type="auto"/>
        <w:tblLook w:val="04A0" w:firstRow="1" w:lastRow="0" w:firstColumn="1" w:lastColumn="0" w:noHBand="0" w:noVBand="1"/>
      </w:tblPr>
      <w:tblGrid>
        <w:gridCol w:w="2239"/>
        <w:gridCol w:w="2345"/>
        <w:gridCol w:w="2478"/>
        <w:gridCol w:w="2288"/>
      </w:tblGrid>
      <w:tr w:rsidR="00860472" w:rsidRPr="00E44E13" w14:paraId="38C3FB8D" w14:textId="77777777" w:rsidTr="00C72ADD">
        <w:trPr>
          <w:tblHeader/>
        </w:trPr>
        <w:tc>
          <w:tcPr>
            <w:tcW w:w="2239" w:type="dxa"/>
            <w:shd w:val="clear" w:color="auto" w:fill="186EFF"/>
            <w:vAlign w:val="center"/>
          </w:tcPr>
          <w:p w14:paraId="28ED0F26" w14:textId="423C04F1" w:rsidR="00860472" w:rsidRPr="00E44E13" w:rsidRDefault="00860472" w:rsidP="00B82CA4">
            <w:pPr>
              <w:spacing w:after="0"/>
              <w:jc w:val="center"/>
              <w:rPr>
                <w:b/>
                <w:bCs/>
                <w:color w:val="FFFFFF" w:themeColor="background1"/>
              </w:rPr>
            </w:pPr>
            <w:r w:rsidRPr="00E44E13">
              <w:rPr>
                <w:b/>
                <w:bCs/>
                <w:color w:val="FFFFFF" w:themeColor="background1"/>
              </w:rPr>
              <w:t>Key Position</w:t>
            </w:r>
          </w:p>
        </w:tc>
        <w:tc>
          <w:tcPr>
            <w:tcW w:w="2345" w:type="dxa"/>
            <w:shd w:val="clear" w:color="auto" w:fill="186EFF"/>
            <w:vAlign w:val="center"/>
          </w:tcPr>
          <w:p w14:paraId="296AEC70" w14:textId="3776E225" w:rsidR="00860472" w:rsidRPr="00E44E13" w:rsidRDefault="00860472" w:rsidP="00B82CA4">
            <w:pPr>
              <w:spacing w:after="0"/>
              <w:jc w:val="center"/>
              <w:rPr>
                <w:b/>
                <w:bCs/>
                <w:color w:val="FFFFFF" w:themeColor="background1"/>
              </w:rPr>
            </w:pPr>
            <w:r w:rsidRPr="00E44E13">
              <w:rPr>
                <w:b/>
                <w:bCs/>
                <w:color w:val="FFFFFF" w:themeColor="background1"/>
              </w:rPr>
              <w:t>Successor</w:t>
            </w:r>
            <w:r w:rsidR="00B82CA4" w:rsidRPr="00E44E13">
              <w:rPr>
                <w:b/>
                <w:bCs/>
                <w:color w:val="FFFFFF" w:themeColor="background1"/>
              </w:rPr>
              <w:t>s</w:t>
            </w:r>
          </w:p>
        </w:tc>
        <w:tc>
          <w:tcPr>
            <w:tcW w:w="2478" w:type="dxa"/>
            <w:shd w:val="clear" w:color="auto" w:fill="186EFF"/>
            <w:vAlign w:val="center"/>
          </w:tcPr>
          <w:p w14:paraId="05FD510B" w14:textId="2FB037C9" w:rsidR="00860472" w:rsidRPr="00E44E13" w:rsidRDefault="00B82CA4" w:rsidP="00B82CA4">
            <w:pPr>
              <w:spacing w:after="0"/>
              <w:jc w:val="center"/>
              <w:rPr>
                <w:b/>
                <w:bCs/>
                <w:color w:val="FFFFFF" w:themeColor="background1"/>
              </w:rPr>
            </w:pPr>
            <w:r w:rsidRPr="00E44E13">
              <w:rPr>
                <w:b/>
                <w:bCs/>
                <w:color w:val="FFFFFF" w:themeColor="background1"/>
              </w:rPr>
              <w:t>Delegated Authorities</w:t>
            </w:r>
          </w:p>
        </w:tc>
        <w:tc>
          <w:tcPr>
            <w:tcW w:w="2288" w:type="dxa"/>
            <w:shd w:val="clear" w:color="auto" w:fill="186EFF"/>
            <w:vAlign w:val="center"/>
          </w:tcPr>
          <w:p w14:paraId="621AC9FE" w14:textId="5D53F66C" w:rsidR="00860472" w:rsidRPr="00E44E13" w:rsidRDefault="00B82CA4" w:rsidP="00B82CA4">
            <w:pPr>
              <w:spacing w:after="0"/>
              <w:jc w:val="center"/>
              <w:rPr>
                <w:b/>
                <w:bCs/>
                <w:color w:val="FFFFFF" w:themeColor="background1"/>
              </w:rPr>
            </w:pPr>
            <w:r w:rsidRPr="00E44E13">
              <w:rPr>
                <w:b/>
                <w:bCs/>
                <w:color w:val="FFFFFF" w:themeColor="background1"/>
              </w:rPr>
              <w:t>Activation and Termination Triggers</w:t>
            </w:r>
          </w:p>
        </w:tc>
      </w:tr>
      <w:tr w:rsidR="00860472" w:rsidRPr="00E44E13" w14:paraId="235F0153" w14:textId="77777777" w:rsidTr="00432FFD">
        <w:tc>
          <w:tcPr>
            <w:tcW w:w="2239" w:type="dxa"/>
          </w:tcPr>
          <w:p w14:paraId="1D230533" w14:textId="77777777" w:rsidR="00860472" w:rsidRPr="00E44E13" w:rsidRDefault="00BF3F3D">
            <w:pPr>
              <w:spacing w:after="0"/>
              <w:rPr>
                <w:b/>
                <w:bCs/>
              </w:rPr>
            </w:pPr>
            <w:r w:rsidRPr="00E44E13">
              <w:rPr>
                <w:b/>
                <w:bCs/>
              </w:rPr>
              <w:t>Chief Executive Officer</w:t>
            </w:r>
          </w:p>
          <w:p w14:paraId="519627BD" w14:textId="2F394DA3" w:rsidR="00BF3F3D" w:rsidRPr="00E44E13" w:rsidRDefault="0004437A">
            <w:pPr>
              <w:spacing w:after="0"/>
            </w:pPr>
            <w:r w:rsidRPr="0004437A">
              <w:rPr>
                <w:highlight w:val="yellow"/>
              </w:rPr>
              <w:t>name</w:t>
            </w:r>
          </w:p>
        </w:tc>
        <w:tc>
          <w:tcPr>
            <w:tcW w:w="2345" w:type="dxa"/>
            <w:vAlign w:val="center"/>
          </w:tcPr>
          <w:p w14:paraId="087F5D7F" w14:textId="200043E7" w:rsidR="00860472" w:rsidRPr="00E44E13" w:rsidRDefault="004237DD" w:rsidP="00B82CA4">
            <w:pPr>
              <w:spacing w:after="0"/>
              <w:rPr>
                <w:i/>
                <w:iCs/>
              </w:rPr>
            </w:pPr>
            <w:r w:rsidRPr="0004437A">
              <w:rPr>
                <w:highlight w:val="yellow"/>
              </w:rPr>
              <w:t xml:space="preserve">Board of Directors </w:t>
            </w:r>
            <w:r w:rsidR="00A568E1" w:rsidRPr="0004437A">
              <w:rPr>
                <w:highlight w:val="yellow"/>
              </w:rPr>
              <w:t xml:space="preserve">(BOD) </w:t>
            </w:r>
            <w:r w:rsidRPr="0004437A">
              <w:rPr>
                <w:highlight w:val="yellow"/>
              </w:rPr>
              <w:t>will designate a person (internal or consultant), several executive leaders, or the Executive Committee, itself</w:t>
            </w:r>
          </w:p>
        </w:tc>
        <w:tc>
          <w:tcPr>
            <w:tcW w:w="2478" w:type="dxa"/>
            <w:vAlign w:val="center"/>
          </w:tcPr>
          <w:p w14:paraId="4CD739C0" w14:textId="77777777" w:rsidR="00860472" w:rsidRPr="00A568E1" w:rsidRDefault="00A568E1" w:rsidP="00BD2F5E">
            <w:pPr>
              <w:pStyle w:val="ListParagraph"/>
              <w:numPr>
                <w:ilvl w:val="0"/>
                <w:numId w:val="39"/>
              </w:numPr>
              <w:spacing w:after="0"/>
              <w:ind w:left="406"/>
            </w:pPr>
            <w:r w:rsidRPr="00A568E1">
              <w:t>Daily Operational Tasks</w:t>
            </w:r>
          </w:p>
          <w:p w14:paraId="193290D4" w14:textId="5925CBB7" w:rsidR="00A568E1" w:rsidRPr="00A568E1" w:rsidRDefault="00A568E1" w:rsidP="00BD2F5E">
            <w:pPr>
              <w:pStyle w:val="ListParagraph"/>
              <w:numPr>
                <w:ilvl w:val="0"/>
                <w:numId w:val="39"/>
              </w:numPr>
              <w:spacing w:after="0"/>
              <w:ind w:left="406"/>
            </w:pPr>
            <w:r w:rsidRPr="00A568E1">
              <w:t>Governance or Significant Business Impact tasks must be reviewed by BOD representative(s)</w:t>
            </w:r>
          </w:p>
        </w:tc>
        <w:tc>
          <w:tcPr>
            <w:tcW w:w="2288" w:type="dxa"/>
            <w:vAlign w:val="center"/>
          </w:tcPr>
          <w:p w14:paraId="29B5CEAF" w14:textId="77777777" w:rsidR="00B82CA4" w:rsidRPr="00E44E13" w:rsidRDefault="00B82CA4" w:rsidP="00B82CA4">
            <w:pPr>
              <w:spacing w:after="0"/>
            </w:pPr>
            <w:r w:rsidRPr="00E44E13">
              <w:rPr>
                <w:b/>
                <w:bCs/>
              </w:rPr>
              <w:t>Activate:</w:t>
            </w:r>
            <w:r w:rsidRPr="00E44E13">
              <w:t xml:space="preserve"> Incapacitated, unavailable, or selective decision</w:t>
            </w:r>
          </w:p>
          <w:p w14:paraId="569A0EA4" w14:textId="77777777" w:rsidR="00B82CA4" w:rsidRPr="00E44E13" w:rsidRDefault="00B82CA4" w:rsidP="00B82CA4">
            <w:pPr>
              <w:spacing w:after="0"/>
              <w:rPr>
                <w:i/>
                <w:iCs/>
              </w:rPr>
            </w:pPr>
          </w:p>
          <w:p w14:paraId="43EAD7A1" w14:textId="5F2123BD" w:rsidR="00860472" w:rsidRPr="00E44E13" w:rsidRDefault="00B82CA4" w:rsidP="00B82CA4">
            <w:pPr>
              <w:spacing w:after="0"/>
            </w:pPr>
            <w:r w:rsidRPr="00E44E13">
              <w:rPr>
                <w:b/>
                <w:bCs/>
              </w:rPr>
              <w:t>Terminate:</w:t>
            </w:r>
            <w:r w:rsidRPr="00E44E13">
              <w:t xml:space="preserve"> Return of </w:t>
            </w:r>
            <w:r w:rsidR="007E3AAC" w:rsidRPr="00E44E13">
              <w:t>CEO</w:t>
            </w:r>
          </w:p>
        </w:tc>
      </w:tr>
      <w:tr w:rsidR="009A444A" w:rsidRPr="00E44E13" w14:paraId="407C9BC0" w14:textId="77777777" w:rsidTr="00432FFD">
        <w:tc>
          <w:tcPr>
            <w:tcW w:w="2239" w:type="dxa"/>
            <w:vAlign w:val="center"/>
          </w:tcPr>
          <w:p w14:paraId="0B69F096" w14:textId="4EE9862F" w:rsidR="009A444A" w:rsidRPr="00E44E13" w:rsidRDefault="009A444A" w:rsidP="009A444A">
            <w:pPr>
              <w:spacing w:after="0"/>
              <w:rPr>
                <w:b/>
                <w:bCs/>
              </w:rPr>
            </w:pPr>
            <w:r w:rsidRPr="00E44E13">
              <w:rPr>
                <w:b/>
                <w:bCs/>
              </w:rPr>
              <w:lastRenderedPageBreak/>
              <w:t xml:space="preserve">Chief </w:t>
            </w:r>
            <w:r>
              <w:rPr>
                <w:b/>
                <w:bCs/>
              </w:rPr>
              <w:t xml:space="preserve">Financial </w:t>
            </w:r>
            <w:r w:rsidRPr="00E44E13">
              <w:rPr>
                <w:b/>
                <w:bCs/>
              </w:rPr>
              <w:t>Officer</w:t>
            </w:r>
          </w:p>
          <w:p w14:paraId="0EC28BB9" w14:textId="51453C48" w:rsidR="009A444A" w:rsidRPr="00E44E13" w:rsidRDefault="0004437A" w:rsidP="009A444A">
            <w:pPr>
              <w:spacing w:after="0"/>
            </w:pPr>
            <w:r w:rsidRPr="0004437A">
              <w:rPr>
                <w:highlight w:val="yellow"/>
              </w:rPr>
              <w:t>name</w:t>
            </w:r>
          </w:p>
        </w:tc>
        <w:tc>
          <w:tcPr>
            <w:tcW w:w="2345" w:type="dxa"/>
            <w:vAlign w:val="center"/>
          </w:tcPr>
          <w:p w14:paraId="38C6531A" w14:textId="42B8AFBE" w:rsidR="009A444A" w:rsidRPr="0004437A" w:rsidRDefault="0004437A" w:rsidP="00BD2F5E">
            <w:pPr>
              <w:pStyle w:val="ListParagraph"/>
              <w:numPr>
                <w:ilvl w:val="0"/>
                <w:numId w:val="40"/>
              </w:numPr>
              <w:spacing w:after="0"/>
              <w:ind w:left="357"/>
              <w:rPr>
                <w:highlight w:val="yellow"/>
              </w:rPr>
            </w:pPr>
            <w:r w:rsidRPr="0004437A">
              <w:rPr>
                <w:highlight w:val="yellow"/>
              </w:rPr>
              <w:t>Job Title</w:t>
            </w:r>
          </w:p>
          <w:p w14:paraId="5876DF05" w14:textId="77D305FF" w:rsidR="009A444A" w:rsidRPr="0004437A" w:rsidRDefault="0004437A" w:rsidP="00BD2F5E">
            <w:pPr>
              <w:pStyle w:val="ListParagraph"/>
              <w:numPr>
                <w:ilvl w:val="0"/>
                <w:numId w:val="40"/>
              </w:numPr>
              <w:spacing w:after="0"/>
              <w:ind w:left="357"/>
              <w:rPr>
                <w:highlight w:val="yellow"/>
              </w:rPr>
            </w:pPr>
            <w:r w:rsidRPr="0004437A">
              <w:rPr>
                <w:highlight w:val="yellow"/>
              </w:rPr>
              <w:t>Job Title</w:t>
            </w:r>
          </w:p>
        </w:tc>
        <w:tc>
          <w:tcPr>
            <w:tcW w:w="2478" w:type="dxa"/>
            <w:vAlign w:val="center"/>
          </w:tcPr>
          <w:p w14:paraId="6356A01A" w14:textId="395C3843" w:rsidR="009A444A" w:rsidRPr="00E44E13" w:rsidRDefault="009A444A" w:rsidP="009A444A">
            <w:pPr>
              <w:spacing w:after="0"/>
            </w:pPr>
            <w:r>
              <w:t>Full CFO Role and Responsibilities</w:t>
            </w:r>
          </w:p>
        </w:tc>
        <w:tc>
          <w:tcPr>
            <w:tcW w:w="2288" w:type="dxa"/>
            <w:vAlign w:val="center"/>
          </w:tcPr>
          <w:p w14:paraId="43A3CABF" w14:textId="77777777" w:rsidR="009A444A" w:rsidRPr="00E44E13" w:rsidRDefault="009A444A" w:rsidP="009A444A">
            <w:pPr>
              <w:spacing w:after="0"/>
            </w:pPr>
            <w:r w:rsidRPr="00E44E13">
              <w:rPr>
                <w:b/>
                <w:bCs/>
              </w:rPr>
              <w:t>Activate:</w:t>
            </w:r>
            <w:r w:rsidRPr="00E44E13">
              <w:t xml:space="preserve"> Incapacitated, unavailable, or selective decision</w:t>
            </w:r>
          </w:p>
          <w:p w14:paraId="7DA5E603" w14:textId="77777777" w:rsidR="009A444A" w:rsidRPr="00E44E13" w:rsidRDefault="009A444A" w:rsidP="009A444A">
            <w:pPr>
              <w:spacing w:after="0"/>
              <w:rPr>
                <w:i/>
                <w:iCs/>
              </w:rPr>
            </w:pPr>
          </w:p>
          <w:p w14:paraId="0D48E4C2" w14:textId="4EBCB05E" w:rsidR="009A444A" w:rsidRPr="00E44E13" w:rsidRDefault="009A444A" w:rsidP="009A444A">
            <w:pPr>
              <w:spacing w:after="0"/>
            </w:pPr>
            <w:r w:rsidRPr="00E44E13">
              <w:rPr>
                <w:b/>
                <w:bCs/>
              </w:rPr>
              <w:t>Terminate:</w:t>
            </w:r>
            <w:r w:rsidRPr="00E44E13">
              <w:t xml:space="preserve"> Return of C</w:t>
            </w:r>
            <w:r>
              <w:t>FO</w:t>
            </w:r>
          </w:p>
        </w:tc>
      </w:tr>
      <w:tr w:rsidR="0004437A" w:rsidRPr="00E44E13" w14:paraId="7333F1A6" w14:textId="77777777" w:rsidTr="00826783">
        <w:tc>
          <w:tcPr>
            <w:tcW w:w="2239" w:type="dxa"/>
            <w:vAlign w:val="center"/>
          </w:tcPr>
          <w:p w14:paraId="24C3220B" w14:textId="77777777" w:rsidR="0004437A" w:rsidRPr="009A444A" w:rsidRDefault="0004437A" w:rsidP="0004437A">
            <w:pPr>
              <w:spacing w:after="0"/>
              <w:rPr>
                <w:b/>
                <w:bCs/>
              </w:rPr>
            </w:pPr>
            <w:r w:rsidRPr="009A444A">
              <w:rPr>
                <w:b/>
                <w:bCs/>
              </w:rPr>
              <w:t>Chief Information Officer</w:t>
            </w:r>
          </w:p>
          <w:p w14:paraId="076FF436" w14:textId="2801E006" w:rsidR="0004437A" w:rsidRPr="009A444A" w:rsidRDefault="0004437A" w:rsidP="0004437A">
            <w:pPr>
              <w:spacing w:after="0"/>
            </w:pPr>
            <w:r w:rsidRPr="0004437A">
              <w:rPr>
                <w:highlight w:val="yellow"/>
              </w:rPr>
              <w:t>name</w:t>
            </w:r>
          </w:p>
        </w:tc>
        <w:tc>
          <w:tcPr>
            <w:tcW w:w="2345" w:type="dxa"/>
            <w:vAlign w:val="center"/>
          </w:tcPr>
          <w:p w14:paraId="7829B100" w14:textId="77777777" w:rsidR="0004437A" w:rsidRPr="0004437A" w:rsidRDefault="0004437A" w:rsidP="0004437A">
            <w:pPr>
              <w:pStyle w:val="ListParagraph"/>
              <w:numPr>
                <w:ilvl w:val="0"/>
                <w:numId w:val="40"/>
              </w:numPr>
              <w:spacing w:after="0"/>
              <w:ind w:left="357"/>
              <w:rPr>
                <w:highlight w:val="yellow"/>
              </w:rPr>
            </w:pPr>
            <w:r w:rsidRPr="0004437A">
              <w:rPr>
                <w:highlight w:val="yellow"/>
              </w:rPr>
              <w:t>Job Title</w:t>
            </w:r>
          </w:p>
          <w:p w14:paraId="6CF87ED3" w14:textId="72785298" w:rsidR="0004437A" w:rsidRPr="009A444A" w:rsidRDefault="0004437A" w:rsidP="0004437A">
            <w:pPr>
              <w:pStyle w:val="ListParagraph"/>
              <w:numPr>
                <w:ilvl w:val="0"/>
                <w:numId w:val="41"/>
              </w:numPr>
              <w:spacing w:after="0"/>
              <w:ind w:left="357"/>
            </w:pPr>
            <w:r w:rsidRPr="0004437A">
              <w:rPr>
                <w:highlight w:val="yellow"/>
              </w:rPr>
              <w:t>Job Title</w:t>
            </w:r>
          </w:p>
        </w:tc>
        <w:tc>
          <w:tcPr>
            <w:tcW w:w="2478" w:type="dxa"/>
            <w:vAlign w:val="center"/>
          </w:tcPr>
          <w:p w14:paraId="1426623C" w14:textId="52254C72" w:rsidR="0004437A" w:rsidRPr="00E44E13" w:rsidRDefault="0004437A" w:rsidP="0004437A">
            <w:pPr>
              <w:spacing w:after="0"/>
            </w:pPr>
            <w:r>
              <w:t>Full CIO Role and Responsibilities</w:t>
            </w:r>
          </w:p>
        </w:tc>
        <w:tc>
          <w:tcPr>
            <w:tcW w:w="2288" w:type="dxa"/>
            <w:vAlign w:val="center"/>
          </w:tcPr>
          <w:p w14:paraId="4F83CD1D" w14:textId="77777777" w:rsidR="0004437A" w:rsidRPr="00E44E13" w:rsidRDefault="0004437A" w:rsidP="0004437A">
            <w:pPr>
              <w:spacing w:after="0"/>
            </w:pPr>
            <w:r w:rsidRPr="00E44E13">
              <w:rPr>
                <w:b/>
                <w:bCs/>
              </w:rPr>
              <w:t>Activate:</w:t>
            </w:r>
            <w:r w:rsidRPr="00E44E13">
              <w:t xml:space="preserve"> Incapacitated, unavailable, or selective decision</w:t>
            </w:r>
          </w:p>
          <w:p w14:paraId="0E60C108" w14:textId="77777777" w:rsidR="0004437A" w:rsidRPr="00E44E13" w:rsidRDefault="0004437A" w:rsidP="0004437A">
            <w:pPr>
              <w:spacing w:after="0"/>
              <w:rPr>
                <w:i/>
                <w:iCs/>
              </w:rPr>
            </w:pPr>
          </w:p>
          <w:p w14:paraId="1F935BC2" w14:textId="7BF28568" w:rsidR="0004437A" w:rsidRPr="00E44E13" w:rsidRDefault="0004437A" w:rsidP="0004437A">
            <w:pPr>
              <w:spacing w:after="0"/>
            </w:pPr>
            <w:r w:rsidRPr="00E44E13">
              <w:rPr>
                <w:b/>
                <w:bCs/>
              </w:rPr>
              <w:t>Terminate:</w:t>
            </w:r>
            <w:r w:rsidRPr="00E44E13">
              <w:t xml:space="preserve"> Return of C</w:t>
            </w:r>
            <w:r>
              <w:t>IO</w:t>
            </w:r>
          </w:p>
        </w:tc>
      </w:tr>
      <w:tr w:rsidR="0004437A" w:rsidRPr="00E44E13" w14:paraId="1ADDB458" w14:textId="77777777" w:rsidTr="00826783">
        <w:tc>
          <w:tcPr>
            <w:tcW w:w="2239" w:type="dxa"/>
            <w:vAlign w:val="center"/>
          </w:tcPr>
          <w:p w14:paraId="53D805A8" w14:textId="77777777" w:rsidR="0004437A" w:rsidRPr="00E44E13" w:rsidRDefault="0004437A" w:rsidP="0004437A">
            <w:pPr>
              <w:spacing w:after="0"/>
              <w:rPr>
                <w:b/>
                <w:bCs/>
              </w:rPr>
            </w:pPr>
            <w:r w:rsidRPr="00E44E13">
              <w:rPr>
                <w:b/>
                <w:bCs/>
              </w:rPr>
              <w:t>Chief Information Security Officer</w:t>
            </w:r>
          </w:p>
          <w:p w14:paraId="2ACA54C8" w14:textId="617FBE5D" w:rsidR="0004437A" w:rsidRPr="00E44E13" w:rsidRDefault="0004437A" w:rsidP="0004437A">
            <w:pPr>
              <w:spacing w:after="0"/>
            </w:pPr>
            <w:r w:rsidRPr="0004437A">
              <w:rPr>
                <w:highlight w:val="yellow"/>
              </w:rPr>
              <w:t>name</w:t>
            </w:r>
          </w:p>
        </w:tc>
        <w:tc>
          <w:tcPr>
            <w:tcW w:w="2345" w:type="dxa"/>
            <w:vAlign w:val="center"/>
          </w:tcPr>
          <w:p w14:paraId="06C89F42" w14:textId="77777777" w:rsidR="0004437A" w:rsidRPr="0004437A" w:rsidRDefault="0004437A" w:rsidP="0004437A">
            <w:pPr>
              <w:pStyle w:val="ListParagraph"/>
              <w:numPr>
                <w:ilvl w:val="0"/>
                <w:numId w:val="40"/>
              </w:numPr>
              <w:spacing w:after="0"/>
              <w:ind w:left="357"/>
              <w:rPr>
                <w:highlight w:val="yellow"/>
              </w:rPr>
            </w:pPr>
            <w:r w:rsidRPr="0004437A">
              <w:rPr>
                <w:highlight w:val="yellow"/>
              </w:rPr>
              <w:t>Job Title</w:t>
            </w:r>
          </w:p>
          <w:p w14:paraId="2F2350A7" w14:textId="59924878" w:rsidR="0004437A" w:rsidRPr="005318B6" w:rsidRDefault="0004437A" w:rsidP="0004437A">
            <w:pPr>
              <w:pStyle w:val="ListParagraph"/>
              <w:numPr>
                <w:ilvl w:val="0"/>
                <w:numId w:val="38"/>
              </w:numPr>
              <w:spacing w:after="0"/>
              <w:ind w:left="391"/>
            </w:pPr>
            <w:r w:rsidRPr="0004437A">
              <w:rPr>
                <w:highlight w:val="yellow"/>
              </w:rPr>
              <w:t>Job Title</w:t>
            </w:r>
          </w:p>
        </w:tc>
        <w:tc>
          <w:tcPr>
            <w:tcW w:w="2478" w:type="dxa"/>
            <w:vAlign w:val="center"/>
          </w:tcPr>
          <w:p w14:paraId="78D9E1E5" w14:textId="6662D3AF" w:rsidR="0004437A" w:rsidRPr="00E44E13" w:rsidRDefault="0004437A" w:rsidP="0004437A">
            <w:pPr>
              <w:spacing w:after="0"/>
            </w:pPr>
            <w:r>
              <w:t>Full CISO Role and Responsibilities</w:t>
            </w:r>
          </w:p>
        </w:tc>
        <w:tc>
          <w:tcPr>
            <w:tcW w:w="2288" w:type="dxa"/>
            <w:vAlign w:val="center"/>
          </w:tcPr>
          <w:p w14:paraId="3E55A0D0" w14:textId="77777777" w:rsidR="0004437A" w:rsidRPr="00E44E13" w:rsidRDefault="0004437A" w:rsidP="0004437A">
            <w:pPr>
              <w:spacing w:after="0"/>
            </w:pPr>
            <w:r w:rsidRPr="00E44E13">
              <w:rPr>
                <w:b/>
                <w:bCs/>
              </w:rPr>
              <w:t>Activate:</w:t>
            </w:r>
            <w:r w:rsidRPr="00E44E13">
              <w:t xml:space="preserve"> Incapacitated, unavailable, or selective decision</w:t>
            </w:r>
          </w:p>
          <w:p w14:paraId="76071630" w14:textId="77777777" w:rsidR="0004437A" w:rsidRPr="00E44E13" w:rsidRDefault="0004437A" w:rsidP="0004437A">
            <w:pPr>
              <w:spacing w:after="0"/>
              <w:rPr>
                <w:i/>
                <w:iCs/>
              </w:rPr>
            </w:pPr>
          </w:p>
          <w:p w14:paraId="59BBF61E" w14:textId="0EA87B8F" w:rsidR="0004437A" w:rsidRPr="00E44E13" w:rsidRDefault="0004437A" w:rsidP="0004437A">
            <w:pPr>
              <w:spacing w:after="0"/>
            </w:pPr>
            <w:r w:rsidRPr="00E44E13">
              <w:rPr>
                <w:b/>
                <w:bCs/>
              </w:rPr>
              <w:t>Terminate:</w:t>
            </w:r>
            <w:r w:rsidRPr="00E44E13">
              <w:t xml:space="preserve"> Return of C</w:t>
            </w:r>
            <w:r>
              <w:t>ISO</w:t>
            </w:r>
          </w:p>
        </w:tc>
      </w:tr>
      <w:tr w:rsidR="0004437A" w:rsidRPr="00E44E13" w14:paraId="337E90F9" w14:textId="77777777" w:rsidTr="00826783">
        <w:tc>
          <w:tcPr>
            <w:tcW w:w="2239" w:type="dxa"/>
            <w:vAlign w:val="center"/>
          </w:tcPr>
          <w:p w14:paraId="2062EA00" w14:textId="77777777" w:rsidR="0004437A" w:rsidRDefault="0004437A" w:rsidP="0004437A">
            <w:pPr>
              <w:spacing w:after="0"/>
              <w:rPr>
                <w:b/>
                <w:bCs/>
              </w:rPr>
            </w:pPr>
            <w:r w:rsidRPr="00E75C0A">
              <w:rPr>
                <w:b/>
                <w:bCs/>
              </w:rPr>
              <w:t xml:space="preserve">EVP, General Counsel &amp; Chief Compliance Officer </w:t>
            </w:r>
          </w:p>
          <w:p w14:paraId="465C4678" w14:textId="0DCEED36" w:rsidR="0004437A" w:rsidRPr="006B6E73" w:rsidRDefault="0004437A" w:rsidP="0004437A">
            <w:pPr>
              <w:spacing w:after="0"/>
            </w:pPr>
            <w:r w:rsidRPr="0004437A">
              <w:rPr>
                <w:highlight w:val="yellow"/>
              </w:rPr>
              <w:t>name</w:t>
            </w:r>
          </w:p>
        </w:tc>
        <w:tc>
          <w:tcPr>
            <w:tcW w:w="2345" w:type="dxa"/>
            <w:vAlign w:val="center"/>
          </w:tcPr>
          <w:p w14:paraId="35A105F9" w14:textId="77777777" w:rsidR="0004437A" w:rsidRPr="0004437A" w:rsidRDefault="0004437A" w:rsidP="0004437A">
            <w:pPr>
              <w:pStyle w:val="ListParagraph"/>
              <w:numPr>
                <w:ilvl w:val="0"/>
                <w:numId w:val="40"/>
              </w:numPr>
              <w:spacing w:after="0"/>
              <w:ind w:left="357"/>
              <w:rPr>
                <w:highlight w:val="yellow"/>
              </w:rPr>
            </w:pPr>
            <w:r w:rsidRPr="0004437A">
              <w:rPr>
                <w:highlight w:val="yellow"/>
              </w:rPr>
              <w:t>Job Title</w:t>
            </w:r>
          </w:p>
          <w:p w14:paraId="5D0853C4" w14:textId="7D6EF3CD" w:rsidR="0004437A" w:rsidRPr="006B6E73" w:rsidRDefault="0004437A" w:rsidP="0004437A">
            <w:pPr>
              <w:pStyle w:val="ListParagraph"/>
              <w:numPr>
                <w:ilvl w:val="0"/>
                <w:numId w:val="42"/>
              </w:numPr>
              <w:spacing w:after="0"/>
              <w:ind w:left="357"/>
            </w:pPr>
            <w:r w:rsidRPr="0004437A">
              <w:rPr>
                <w:highlight w:val="yellow"/>
              </w:rPr>
              <w:t>Job Title</w:t>
            </w:r>
          </w:p>
        </w:tc>
        <w:tc>
          <w:tcPr>
            <w:tcW w:w="2478" w:type="dxa"/>
            <w:vAlign w:val="center"/>
          </w:tcPr>
          <w:p w14:paraId="23826ECE" w14:textId="4DF33D19" w:rsidR="0004437A" w:rsidRPr="00E44E13" w:rsidRDefault="0004437A" w:rsidP="0004437A">
            <w:pPr>
              <w:spacing w:after="0"/>
            </w:pPr>
            <w:r w:rsidRPr="00BD2F5E">
              <w:t>Full General Counsel &amp; Compliance Officer Role and Responsibilities</w:t>
            </w:r>
          </w:p>
        </w:tc>
        <w:tc>
          <w:tcPr>
            <w:tcW w:w="2288" w:type="dxa"/>
            <w:vAlign w:val="center"/>
          </w:tcPr>
          <w:p w14:paraId="33E9ED20" w14:textId="77777777" w:rsidR="0004437A" w:rsidRPr="00E44E13" w:rsidRDefault="0004437A" w:rsidP="0004437A">
            <w:pPr>
              <w:spacing w:after="0"/>
            </w:pPr>
            <w:r w:rsidRPr="00E44E13">
              <w:rPr>
                <w:b/>
                <w:bCs/>
              </w:rPr>
              <w:t>Activate:</w:t>
            </w:r>
            <w:r w:rsidRPr="00E44E13">
              <w:t xml:space="preserve"> Incapacitated, unavailable, or selective decision</w:t>
            </w:r>
          </w:p>
          <w:p w14:paraId="303ABEB1" w14:textId="77777777" w:rsidR="0004437A" w:rsidRPr="00E44E13" w:rsidRDefault="0004437A" w:rsidP="0004437A">
            <w:pPr>
              <w:spacing w:after="0"/>
              <w:rPr>
                <w:i/>
                <w:iCs/>
              </w:rPr>
            </w:pPr>
          </w:p>
          <w:p w14:paraId="5DE19E30" w14:textId="557FDBCC" w:rsidR="0004437A" w:rsidRPr="00E44E13" w:rsidRDefault="0004437A" w:rsidP="0004437A">
            <w:pPr>
              <w:spacing w:after="0"/>
            </w:pPr>
            <w:r w:rsidRPr="00E44E13">
              <w:rPr>
                <w:b/>
                <w:bCs/>
              </w:rPr>
              <w:t>Terminate:</w:t>
            </w:r>
            <w:r w:rsidRPr="00E44E13">
              <w:t xml:space="preserve"> Return of </w:t>
            </w:r>
            <w:r>
              <w:t>General Counsel/Chief Compliance Officer</w:t>
            </w:r>
          </w:p>
        </w:tc>
      </w:tr>
      <w:tr w:rsidR="0004437A" w:rsidRPr="00E44E13" w14:paraId="71791DFB" w14:textId="77777777" w:rsidTr="00826783">
        <w:tc>
          <w:tcPr>
            <w:tcW w:w="2239" w:type="dxa"/>
          </w:tcPr>
          <w:p w14:paraId="482B43B0" w14:textId="570A4C62" w:rsidR="0004437A" w:rsidRPr="006B6E73" w:rsidRDefault="0004437A" w:rsidP="0004437A">
            <w:pPr>
              <w:spacing w:after="0"/>
              <w:rPr>
                <w:b/>
                <w:bCs/>
                <w:szCs w:val="22"/>
              </w:rPr>
            </w:pPr>
            <w:r w:rsidRPr="006B6E73">
              <w:rPr>
                <w:b/>
                <w:bCs/>
                <w:szCs w:val="22"/>
              </w:rPr>
              <w:t>Corporate Risk Managemen</w:t>
            </w:r>
            <w:r w:rsidR="00565668">
              <w:rPr>
                <w:b/>
                <w:bCs/>
                <w:szCs w:val="22"/>
              </w:rPr>
              <w:t>t</w:t>
            </w:r>
          </w:p>
          <w:p w14:paraId="78938A89" w14:textId="7964A50A" w:rsidR="0004437A" w:rsidRPr="006B6E73" w:rsidRDefault="0004437A" w:rsidP="0004437A">
            <w:pPr>
              <w:spacing w:after="0"/>
              <w:rPr>
                <w:szCs w:val="22"/>
              </w:rPr>
            </w:pPr>
            <w:r w:rsidRPr="0004437A">
              <w:rPr>
                <w:highlight w:val="yellow"/>
              </w:rPr>
              <w:t>name</w:t>
            </w:r>
          </w:p>
        </w:tc>
        <w:tc>
          <w:tcPr>
            <w:tcW w:w="2345" w:type="dxa"/>
            <w:vAlign w:val="center"/>
          </w:tcPr>
          <w:p w14:paraId="5FC32852" w14:textId="77777777" w:rsidR="0004437A" w:rsidRPr="0004437A" w:rsidRDefault="0004437A" w:rsidP="0004437A">
            <w:pPr>
              <w:pStyle w:val="ListParagraph"/>
              <w:numPr>
                <w:ilvl w:val="0"/>
                <w:numId w:val="40"/>
              </w:numPr>
              <w:spacing w:after="0"/>
              <w:ind w:left="357"/>
              <w:rPr>
                <w:highlight w:val="yellow"/>
              </w:rPr>
            </w:pPr>
            <w:r w:rsidRPr="0004437A">
              <w:rPr>
                <w:highlight w:val="yellow"/>
              </w:rPr>
              <w:t>Job Title</w:t>
            </w:r>
          </w:p>
          <w:p w14:paraId="4F369404" w14:textId="5CEEAC3A" w:rsidR="0004437A" w:rsidRPr="002179B8" w:rsidRDefault="0004437A" w:rsidP="0004437A">
            <w:pPr>
              <w:pStyle w:val="ListParagraph"/>
              <w:numPr>
                <w:ilvl w:val="0"/>
                <w:numId w:val="43"/>
              </w:numPr>
              <w:spacing w:after="0"/>
              <w:ind w:left="357"/>
              <w:rPr>
                <w:szCs w:val="22"/>
              </w:rPr>
            </w:pPr>
            <w:r w:rsidRPr="0004437A">
              <w:rPr>
                <w:highlight w:val="yellow"/>
              </w:rPr>
              <w:t>Job Title</w:t>
            </w:r>
          </w:p>
        </w:tc>
        <w:tc>
          <w:tcPr>
            <w:tcW w:w="2478" w:type="dxa"/>
            <w:vAlign w:val="center"/>
          </w:tcPr>
          <w:p w14:paraId="7BD94D2B" w14:textId="2255F7A5" w:rsidR="0004437A" w:rsidRPr="00E44E13" w:rsidRDefault="0004437A" w:rsidP="0004437A">
            <w:pPr>
              <w:spacing w:after="0"/>
            </w:pPr>
            <w:r>
              <w:t>Full Risk Management/ Role and Responsibilities</w:t>
            </w:r>
          </w:p>
        </w:tc>
        <w:tc>
          <w:tcPr>
            <w:tcW w:w="2288" w:type="dxa"/>
            <w:vAlign w:val="center"/>
          </w:tcPr>
          <w:p w14:paraId="2A748B36" w14:textId="77777777" w:rsidR="0004437A" w:rsidRPr="00E44E13" w:rsidRDefault="0004437A" w:rsidP="0004437A">
            <w:pPr>
              <w:spacing w:after="0"/>
            </w:pPr>
            <w:r w:rsidRPr="00E44E13">
              <w:rPr>
                <w:b/>
                <w:bCs/>
              </w:rPr>
              <w:t>Activate:</w:t>
            </w:r>
            <w:r w:rsidRPr="00E44E13">
              <w:t xml:space="preserve"> Incapacitated, unavailable, or selective decision</w:t>
            </w:r>
          </w:p>
          <w:p w14:paraId="540D5269" w14:textId="77777777" w:rsidR="0004437A" w:rsidRPr="00E44E13" w:rsidRDefault="0004437A" w:rsidP="0004437A">
            <w:pPr>
              <w:spacing w:after="0"/>
              <w:rPr>
                <w:i/>
                <w:iCs/>
              </w:rPr>
            </w:pPr>
          </w:p>
          <w:p w14:paraId="5A726427" w14:textId="7593F6DE" w:rsidR="0004437A" w:rsidRPr="00E44E13" w:rsidRDefault="0004437A" w:rsidP="0004437A">
            <w:pPr>
              <w:spacing w:after="0"/>
            </w:pPr>
            <w:r w:rsidRPr="00E44E13">
              <w:rPr>
                <w:b/>
                <w:bCs/>
              </w:rPr>
              <w:t>Terminate:</w:t>
            </w:r>
            <w:r w:rsidRPr="00E44E13">
              <w:t xml:space="preserve"> Return of </w:t>
            </w:r>
            <w:r>
              <w:t>CCO</w:t>
            </w:r>
          </w:p>
        </w:tc>
      </w:tr>
      <w:tr w:rsidR="0004437A" w:rsidRPr="00E44E13" w14:paraId="103C65A2" w14:textId="77777777" w:rsidTr="00826783">
        <w:tc>
          <w:tcPr>
            <w:tcW w:w="2239" w:type="dxa"/>
          </w:tcPr>
          <w:p w14:paraId="58740CD0" w14:textId="77777777" w:rsidR="0004437A" w:rsidRPr="006B6E73" w:rsidRDefault="0004437A" w:rsidP="0004437A">
            <w:pPr>
              <w:spacing w:after="0"/>
              <w:rPr>
                <w:b/>
                <w:bCs/>
                <w:szCs w:val="22"/>
              </w:rPr>
            </w:pPr>
            <w:r w:rsidRPr="006B6E73">
              <w:rPr>
                <w:b/>
                <w:bCs/>
                <w:szCs w:val="22"/>
              </w:rPr>
              <w:t>Chief Marketing Officer</w:t>
            </w:r>
          </w:p>
          <w:p w14:paraId="68983F52" w14:textId="4EBFD7E3" w:rsidR="0004437A" w:rsidRPr="006B6E73" w:rsidRDefault="0004437A" w:rsidP="0004437A">
            <w:pPr>
              <w:spacing w:after="0"/>
              <w:rPr>
                <w:szCs w:val="22"/>
              </w:rPr>
            </w:pPr>
            <w:r w:rsidRPr="0004437A">
              <w:rPr>
                <w:highlight w:val="yellow"/>
              </w:rPr>
              <w:t>name</w:t>
            </w:r>
          </w:p>
        </w:tc>
        <w:tc>
          <w:tcPr>
            <w:tcW w:w="2345" w:type="dxa"/>
            <w:vAlign w:val="center"/>
          </w:tcPr>
          <w:p w14:paraId="26C836BB" w14:textId="77777777" w:rsidR="0004437A" w:rsidRPr="0004437A" w:rsidRDefault="0004437A" w:rsidP="0004437A">
            <w:pPr>
              <w:pStyle w:val="ListParagraph"/>
              <w:numPr>
                <w:ilvl w:val="0"/>
                <w:numId w:val="40"/>
              </w:numPr>
              <w:spacing w:after="0"/>
              <w:ind w:left="357"/>
              <w:rPr>
                <w:highlight w:val="yellow"/>
              </w:rPr>
            </w:pPr>
            <w:r w:rsidRPr="0004437A">
              <w:rPr>
                <w:highlight w:val="yellow"/>
              </w:rPr>
              <w:t>Job Title</w:t>
            </w:r>
          </w:p>
          <w:p w14:paraId="33C21E9B" w14:textId="69E87A53" w:rsidR="0004437A" w:rsidRPr="002179B8" w:rsidRDefault="0004437A" w:rsidP="0004437A">
            <w:pPr>
              <w:pStyle w:val="ListParagraph"/>
              <w:numPr>
                <w:ilvl w:val="0"/>
                <w:numId w:val="43"/>
              </w:numPr>
              <w:ind w:left="357"/>
              <w:rPr>
                <w:szCs w:val="22"/>
              </w:rPr>
            </w:pPr>
            <w:r w:rsidRPr="0004437A">
              <w:rPr>
                <w:highlight w:val="yellow"/>
              </w:rPr>
              <w:t>Job Title</w:t>
            </w:r>
          </w:p>
        </w:tc>
        <w:tc>
          <w:tcPr>
            <w:tcW w:w="2478" w:type="dxa"/>
            <w:vAlign w:val="center"/>
          </w:tcPr>
          <w:p w14:paraId="391CF6C7" w14:textId="5D4A5310" w:rsidR="0004437A" w:rsidRPr="00E44E13" w:rsidRDefault="0004437A" w:rsidP="0004437A">
            <w:pPr>
              <w:spacing w:after="0"/>
            </w:pPr>
            <w:r>
              <w:t>Full CMO Role and Responsibilities</w:t>
            </w:r>
          </w:p>
        </w:tc>
        <w:tc>
          <w:tcPr>
            <w:tcW w:w="2288" w:type="dxa"/>
            <w:vAlign w:val="center"/>
          </w:tcPr>
          <w:p w14:paraId="7C313493" w14:textId="77777777" w:rsidR="0004437A" w:rsidRPr="00E44E13" w:rsidRDefault="0004437A" w:rsidP="0004437A">
            <w:pPr>
              <w:spacing w:after="0"/>
            </w:pPr>
            <w:r w:rsidRPr="00E44E13">
              <w:rPr>
                <w:b/>
                <w:bCs/>
              </w:rPr>
              <w:t>Activate:</w:t>
            </w:r>
            <w:r w:rsidRPr="00E44E13">
              <w:t xml:space="preserve"> Incapacitated, unavailable, or selective decision</w:t>
            </w:r>
          </w:p>
          <w:p w14:paraId="06BAD641" w14:textId="77777777" w:rsidR="0004437A" w:rsidRPr="00E44E13" w:rsidRDefault="0004437A" w:rsidP="0004437A">
            <w:pPr>
              <w:spacing w:after="0"/>
              <w:rPr>
                <w:i/>
                <w:iCs/>
              </w:rPr>
            </w:pPr>
          </w:p>
          <w:p w14:paraId="2733FB4C" w14:textId="1F463E15" w:rsidR="0004437A" w:rsidRPr="00E44E13" w:rsidRDefault="0004437A" w:rsidP="0004437A">
            <w:pPr>
              <w:spacing w:after="0"/>
            </w:pPr>
            <w:r w:rsidRPr="00E44E13">
              <w:rPr>
                <w:b/>
                <w:bCs/>
              </w:rPr>
              <w:t>Terminate:</w:t>
            </w:r>
            <w:r w:rsidRPr="00E44E13">
              <w:t xml:space="preserve"> Return of C</w:t>
            </w:r>
            <w:r>
              <w:t>MO</w:t>
            </w:r>
          </w:p>
        </w:tc>
      </w:tr>
    </w:tbl>
    <w:p w14:paraId="0708C60F" w14:textId="51FFCD82" w:rsidR="001C4B6A" w:rsidRPr="00E44E13" w:rsidRDefault="001C4B6A">
      <w:pPr>
        <w:spacing w:after="0"/>
      </w:pPr>
      <w:r w:rsidRPr="00E44E13">
        <w:br w:type="page"/>
      </w:r>
    </w:p>
    <w:p w14:paraId="708B16B3" w14:textId="7573A676" w:rsidR="00C952E6" w:rsidRPr="00E44E13" w:rsidRDefault="001C4B6A" w:rsidP="001C4B6A">
      <w:pPr>
        <w:pStyle w:val="Heading1"/>
      </w:pPr>
      <w:bookmarkStart w:id="11" w:name="_Toc146906020"/>
      <w:r w:rsidRPr="00E44E13">
        <w:lastRenderedPageBreak/>
        <w:t>Implementation Procedure</w:t>
      </w:r>
      <w:bookmarkEnd w:id="11"/>
    </w:p>
    <w:p w14:paraId="3506961C" w14:textId="3E5004E6" w:rsidR="001C4B6A" w:rsidRPr="00E44E13" w:rsidRDefault="001C4B6A" w:rsidP="001C4B6A">
      <w:pPr>
        <w:pStyle w:val="Heading2"/>
      </w:pPr>
      <w:bookmarkStart w:id="12" w:name="_Toc146906021"/>
      <w:r w:rsidRPr="00E44E13">
        <w:t>Overview</w:t>
      </w:r>
      <w:bookmarkEnd w:id="12"/>
    </w:p>
    <w:p w14:paraId="5D953660" w14:textId="5880A7A0" w:rsidR="003D45B3" w:rsidRPr="00E44E13" w:rsidRDefault="003D45B3" w:rsidP="003D45B3">
      <w:r w:rsidRPr="00E44E13">
        <w:t xml:space="preserve">Following an event adversely impacting the ability to operate, decisions regarding continuity and/or recovery of operations will be made. The decision will be based on the results of the damage assessment, the nature and severity of the event and other information supplied by </w:t>
      </w:r>
      <w:r w:rsidR="00C60D1A" w:rsidRPr="00E44E13">
        <w:t>team members</w:t>
      </w:r>
      <w:r w:rsidRPr="00E44E13">
        <w:t xml:space="preserve">, emergency responders, or others. If the </w:t>
      </w:r>
      <w:r w:rsidR="0004437A" w:rsidRPr="0004437A">
        <w:rPr>
          <w:highlight w:val="yellow"/>
        </w:rPr>
        <w:t>company</w:t>
      </w:r>
      <w:r w:rsidRPr="00E44E13">
        <w:t xml:space="preserve"> experiences major damage, loss of staffing, an unsafe environment</w:t>
      </w:r>
      <w:r w:rsidR="00C60D1A" w:rsidRPr="00E44E13">
        <w:t>,</w:t>
      </w:r>
      <w:r w:rsidRPr="00E44E13">
        <w:t xml:space="preserve"> or other problems that severely limit its ability to continue operations, the most senior on-site </w:t>
      </w:r>
      <w:r w:rsidR="0004437A" w:rsidRPr="0004437A">
        <w:rPr>
          <w:highlight w:val="yellow"/>
        </w:rPr>
        <w:t>company</w:t>
      </w:r>
      <w:r w:rsidRPr="00E44E13">
        <w:t xml:space="preserve"> leader, in consultation with the </w:t>
      </w:r>
      <w:r w:rsidR="00565F37" w:rsidRPr="0004437A">
        <w:rPr>
          <w:highlight w:val="yellow"/>
        </w:rPr>
        <w:t>Chief Executive Officer</w:t>
      </w:r>
      <w:r w:rsidR="00565F37" w:rsidRPr="00E44E13">
        <w:t xml:space="preserve"> </w:t>
      </w:r>
      <w:r w:rsidRPr="00E44E13">
        <w:t xml:space="preserve">may discontinue or relocate operations. </w:t>
      </w:r>
    </w:p>
    <w:p w14:paraId="1185E3FF" w14:textId="462D0B03" w:rsidR="001C4B6A" w:rsidRPr="00E44E13" w:rsidRDefault="001C4B6A" w:rsidP="001C4B6A">
      <w:pPr>
        <w:spacing w:after="160" w:line="259" w:lineRule="auto"/>
      </w:pPr>
      <w:r w:rsidRPr="00E44E13">
        <w:t xml:space="preserve">Where possible, </w:t>
      </w:r>
      <w:r w:rsidR="00303D12" w:rsidRPr="00303D12">
        <w:rPr>
          <w:highlight w:val="yellow"/>
        </w:rPr>
        <w:t>company</w:t>
      </w:r>
      <w:r w:rsidR="003D45B3" w:rsidRPr="00E44E13">
        <w:t xml:space="preserve"> </w:t>
      </w:r>
      <w:r w:rsidR="00565F37" w:rsidRPr="00E44E13">
        <w:t xml:space="preserve">workforce </w:t>
      </w:r>
      <w:r w:rsidR="00A61125" w:rsidRPr="00E44E13">
        <w:t>members</w:t>
      </w:r>
      <w:r w:rsidRPr="00E44E13">
        <w:t xml:space="preserve"> will be asked to work from home using remote access </w:t>
      </w:r>
      <w:r w:rsidR="00A61125" w:rsidRPr="00E44E13">
        <w:t>procedures</w:t>
      </w:r>
      <w:r w:rsidRPr="00E44E13">
        <w:t xml:space="preserve"> that are already in place. This includes the ability to receive phone calls and access </w:t>
      </w:r>
      <w:r w:rsidR="00A61125" w:rsidRPr="00E44E13">
        <w:t>applicable</w:t>
      </w:r>
      <w:r w:rsidRPr="00E44E13">
        <w:t xml:space="preserve"> IT systems.</w:t>
      </w:r>
    </w:p>
    <w:p w14:paraId="0216B1D1" w14:textId="606F02C0" w:rsidR="001C4B6A" w:rsidRPr="00E44E13" w:rsidRDefault="001C4B6A" w:rsidP="001C4B6A">
      <w:pPr>
        <w:spacing w:after="160" w:line="259" w:lineRule="auto"/>
      </w:pPr>
      <w:r w:rsidRPr="00E44E13">
        <w:t xml:space="preserve">Communication of the fact that the </w:t>
      </w:r>
      <w:r w:rsidR="0071420A" w:rsidRPr="0071420A">
        <w:rPr>
          <w:highlight w:val="yellow"/>
        </w:rPr>
        <w:t>company</w:t>
      </w:r>
      <w:r w:rsidRPr="00E44E13">
        <w:t xml:space="preserve"> site is closed is crucial to this plan </w:t>
      </w:r>
      <w:proofErr w:type="gramStart"/>
      <w:r w:rsidRPr="00E44E13">
        <w:t>in order to</w:t>
      </w:r>
      <w:proofErr w:type="gramEnd"/>
      <w:r w:rsidRPr="00E44E13">
        <w:t xml:space="preserve"> </w:t>
      </w:r>
      <w:r w:rsidR="00A61125" w:rsidRPr="00E44E13">
        <w:t xml:space="preserve">set </w:t>
      </w:r>
      <w:r w:rsidR="003D45B3" w:rsidRPr="0071420A">
        <w:rPr>
          <w:highlight w:val="yellow"/>
        </w:rPr>
        <w:t>corporate and customer</w:t>
      </w:r>
      <w:r w:rsidRPr="00E44E13">
        <w:t xml:space="preserve"> expectations and minimize the workload of </w:t>
      </w:r>
      <w:r w:rsidR="00A61125" w:rsidRPr="00E44E13">
        <w:t>those responding to the event</w:t>
      </w:r>
      <w:r w:rsidRPr="00E44E13">
        <w:t xml:space="preserve">. This communication will take place across all channels as quickly as possible. </w:t>
      </w:r>
    </w:p>
    <w:p w14:paraId="3BB04A9C" w14:textId="1EF565A6" w:rsidR="001C4B6A" w:rsidRPr="00E44E13" w:rsidRDefault="003D45B3" w:rsidP="001C4B6A">
      <w:pPr>
        <w:spacing w:after="160" w:line="259" w:lineRule="auto"/>
      </w:pPr>
      <w:r w:rsidRPr="00E44E13">
        <w:t>Situational a</w:t>
      </w:r>
      <w:r w:rsidR="001C4B6A" w:rsidRPr="00E44E13">
        <w:t xml:space="preserve">wareness of the ongoing </w:t>
      </w:r>
      <w:r w:rsidR="00A61125" w:rsidRPr="00E44E13">
        <w:t>incident</w:t>
      </w:r>
      <w:r w:rsidR="001C4B6A" w:rsidRPr="00E44E13">
        <w:t xml:space="preserve"> </w:t>
      </w:r>
      <w:r w:rsidRPr="00E44E13">
        <w:t>and a common operating picture</w:t>
      </w:r>
      <w:r w:rsidR="001C4B6A" w:rsidRPr="00E44E13">
        <w:t xml:space="preserve">, including assessing when the </w:t>
      </w:r>
      <w:r w:rsidR="0071420A" w:rsidRPr="0071420A">
        <w:rPr>
          <w:highlight w:val="yellow"/>
        </w:rPr>
        <w:t>company</w:t>
      </w:r>
      <w:r w:rsidR="0071420A" w:rsidRPr="00E44E13">
        <w:t xml:space="preserve"> </w:t>
      </w:r>
      <w:r w:rsidR="001C4B6A" w:rsidRPr="00E44E13">
        <w:t>is to be re-</w:t>
      </w:r>
      <w:r w:rsidRPr="00E44E13">
        <w:t>opened (if applicable)</w:t>
      </w:r>
      <w:r w:rsidR="001C4B6A" w:rsidRPr="00E44E13">
        <w:t xml:space="preserve">, will be maintained by the </w:t>
      </w:r>
      <w:r w:rsidR="00565F37" w:rsidRPr="00E44E13">
        <w:t>Incident Management Team (IMT)</w:t>
      </w:r>
      <w:r w:rsidR="001C4B6A" w:rsidRPr="00E44E13">
        <w:t>.</w:t>
      </w:r>
    </w:p>
    <w:p w14:paraId="752B188A" w14:textId="6806872E" w:rsidR="001C4B6A" w:rsidRPr="00E44E13" w:rsidRDefault="001C4B6A" w:rsidP="001C4B6A">
      <w:pPr>
        <w:spacing w:after="160" w:line="259" w:lineRule="auto"/>
      </w:pPr>
      <w:r w:rsidRPr="00E44E13">
        <w:t xml:space="preserve">Close attention will be paid to </w:t>
      </w:r>
      <w:r w:rsidR="003D45B3" w:rsidRPr="00E44E13">
        <w:t xml:space="preserve">regulatory/government </w:t>
      </w:r>
      <w:r w:rsidRPr="00E44E13">
        <w:t>advice regarding who may continue to attend work and the precautions that must be taken to ensure employee safety.</w:t>
      </w:r>
    </w:p>
    <w:p w14:paraId="00AD8F23" w14:textId="38138E01" w:rsidR="003D45B3" w:rsidRPr="00E44E13" w:rsidRDefault="003D45B3" w:rsidP="003D45B3">
      <w:pPr>
        <w:pStyle w:val="Heading2"/>
      </w:pPr>
      <w:bookmarkStart w:id="13" w:name="_Toc146906022"/>
      <w:r w:rsidRPr="00E44E13">
        <w:t>Initial Actions</w:t>
      </w:r>
      <w:bookmarkEnd w:id="13"/>
    </w:p>
    <w:p w14:paraId="1CA2FF3E" w14:textId="3BB833F3" w:rsidR="003D45B3" w:rsidRPr="00E44E13" w:rsidRDefault="003D45B3" w:rsidP="001844FF">
      <w:pPr>
        <w:pStyle w:val="BodyText"/>
        <w:numPr>
          <w:ilvl w:val="0"/>
          <w:numId w:val="6"/>
        </w:numPr>
        <w:tabs>
          <w:tab w:val="left" w:pos="461"/>
        </w:tabs>
        <w:spacing w:before="120"/>
      </w:pPr>
      <w:r w:rsidRPr="00E44E13">
        <w:t>Notify</w:t>
      </w:r>
      <w:r w:rsidRPr="00E44E13">
        <w:rPr>
          <w:spacing w:val="-2"/>
        </w:rPr>
        <w:t xml:space="preserve"> </w:t>
      </w:r>
      <w:r w:rsidR="00565F37" w:rsidRPr="00E44E13">
        <w:rPr>
          <w:spacing w:val="-1"/>
        </w:rPr>
        <w:t>workforce</w:t>
      </w:r>
      <w:r w:rsidRPr="00E44E13">
        <w:rPr>
          <w:spacing w:val="-1"/>
        </w:rPr>
        <w:t xml:space="preserve"> members</w:t>
      </w:r>
      <w:r w:rsidRPr="00E44E13">
        <w:rPr>
          <w:spacing w:val="-2"/>
        </w:rPr>
        <w:t xml:space="preserve"> </w:t>
      </w:r>
      <w:r w:rsidRPr="00E44E13">
        <w:t xml:space="preserve">of </w:t>
      </w:r>
      <w:r w:rsidRPr="00E44E13">
        <w:rPr>
          <w:spacing w:val="-1"/>
        </w:rPr>
        <w:t>BCP</w:t>
      </w:r>
      <w:r w:rsidRPr="00E44E13">
        <w:rPr>
          <w:spacing w:val="1"/>
        </w:rPr>
        <w:t xml:space="preserve"> </w:t>
      </w:r>
      <w:r w:rsidRPr="00E44E13">
        <w:rPr>
          <w:spacing w:val="-1"/>
        </w:rPr>
        <w:t>activation.</w:t>
      </w:r>
    </w:p>
    <w:p w14:paraId="34269E9A" w14:textId="271B0145" w:rsidR="003D45B3" w:rsidRPr="00E44E13" w:rsidRDefault="003D45B3" w:rsidP="001844FF">
      <w:pPr>
        <w:pStyle w:val="BodyText"/>
        <w:numPr>
          <w:ilvl w:val="0"/>
          <w:numId w:val="6"/>
        </w:numPr>
        <w:tabs>
          <w:tab w:val="left" w:pos="461"/>
        </w:tabs>
        <w:spacing w:before="120"/>
      </w:pPr>
      <w:r w:rsidRPr="00E44E13">
        <w:rPr>
          <w:spacing w:val="-1"/>
        </w:rPr>
        <w:t>Document</w:t>
      </w:r>
      <w:r w:rsidRPr="00E44E13">
        <w:t xml:space="preserve"> </w:t>
      </w:r>
      <w:r w:rsidRPr="00E44E13">
        <w:rPr>
          <w:spacing w:val="-1"/>
        </w:rPr>
        <w:t>status</w:t>
      </w:r>
      <w:r w:rsidRPr="00E44E13">
        <w:rPr>
          <w:spacing w:val="-3"/>
        </w:rPr>
        <w:t xml:space="preserve"> </w:t>
      </w:r>
      <w:r w:rsidRPr="00E44E13">
        <w:t>of</w:t>
      </w:r>
      <w:r w:rsidRPr="00E44E13">
        <w:rPr>
          <w:spacing w:val="-2"/>
        </w:rPr>
        <w:t xml:space="preserve"> </w:t>
      </w:r>
      <w:r w:rsidRPr="00E44E13">
        <w:rPr>
          <w:spacing w:val="-1"/>
        </w:rPr>
        <w:t>major</w:t>
      </w:r>
      <w:r w:rsidRPr="00E44E13">
        <w:rPr>
          <w:spacing w:val="-2"/>
        </w:rPr>
        <w:t xml:space="preserve"> </w:t>
      </w:r>
      <w:r w:rsidRPr="00E44E13">
        <w:rPr>
          <w:spacing w:val="-1"/>
        </w:rPr>
        <w:t>equipment</w:t>
      </w:r>
      <w:r w:rsidRPr="00E44E13">
        <w:rPr>
          <w:spacing w:val="-2"/>
        </w:rPr>
        <w:t xml:space="preserve"> </w:t>
      </w:r>
      <w:r w:rsidRPr="00E44E13">
        <w:rPr>
          <w:spacing w:val="-1"/>
        </w:rPr>
        <w:t xml:space="preserve">and </w:t>
      </w:r>
      <w:r w:rsidRPr="00E44E13">
        <w:t>critical</w:t>
      </w:r>
      <w:r w:rsidRPr="00E44E13">
        <w:rPr>
          <w:spacing w:val="-3"/>
        </w:rPr>
        <w:t xml:space="preserve"> </w:t>
      </w:r>
      <w:r w:rsidRPr="00E44E13">
        <w:rPr>
          <w:spacing w:val="-1"/>
        </w:rPr>
        <w:t>supplies</w:t>
      </w:r>
      <w:r w:rsidRPr="00E44E13">
        <w:t>.</w:t>
      </w:r>
    </w:p>
    <w:p w14:paraId="2338B960" w14:textId="77777777" w:rsidR="003D45B3" w:rsidRPr="00E44E13" w:rsidRDefault="003D45B3" w:rsidP="001844FF">
      <w:pPr>
        <w:pStyle w:val="BodyText"/>
        <w:numPr>
          <w:ilvl w:val="0"/>
          <w:numId w:val="6"/>
        </w:numPr>
        <w:tabs>
          <w:tab w:val="left" w:pos="461"/>
        </w:tabs>
        <w:spacing w:before="120"/>
      </w:pPr>
      <w:r w:rsidRPr="00E44E13">
        <w:rPr>
          <w:spacing w:val="-1"/>
        </w:rPr>
        <w:t>Evaluate</w:t>
      </w:r>
      <w:r w:rsidRPr="00E44E13">
        <w:rPr>
          <w:spacing w:val="-2"/>
        </w:rPr>
        <w:t xml:space="preserve"> </w:t>
      </w:r>
      <w:r w:rsidRPr="00E44E13">
        <w:t>and</w:t>
      </w:r>
      <w:r w:rsidRPr="00E44E13">
        <w:rPr>
          <w:spacing w:val="-2"/>
        </w:rPr>
        <w:t xml:space="preserve"> </w:t>
      </w:r>
      <w:r w:rsidRPr="00E44E13">
        <w:rPr>
          <w:spacing w:val="-1"/>
        </w:rPr>
        <w:t>document immediate</w:t>
      </w:r>
      <w:r w:rsidRPr="00E44E13">
        <w:t xml:space="preserve"> </w:t>
      </w:r>
      <w:r w:rsidRPr="00E44E13">
        <w:rPr>
          <w:spacing w:val="-1"/>
        </w:rPr>
        <w:t>staffing levels.</w:t>
      </w:r>
    </w:p>
    <w:p w14:paraId="522C5A1C" w14:textId="517569DB" w:rsidR="003D45B3" w:rsidRPr="00E44E13" w:rsidRDefault="003D45B3" w:rsidP="001844FF">
      <w:pPr>
        <w:pStyle w:val="BodyText"/>
        <w:numPr>
          <w:ilvl w:val="0"/>
          <w:numId w:val="6"/>
        </w:numPr>
        <w:tabs>
          <w:tab w:val="left" w:pos="461"/>
        </w:tabs>
        <w:spacing w:before="120"/>
      </w:pPr>
      <w:r w:rsidRPr="00E44E13">
        <w:rPr>
          <w:spacing w:val="-1"/>
        </w:rPr>
        <w:t>Determine</w:t>
      </w:r>
      <w:r w:rsidRPr="00E44E13">
        <w:t xml:space="preserve"> </w:t>
      </w:r>
      <w:r w:rsidRPr="00E44E13">
        <w:rPr>
          <w:spacing w:val="-1"/>
        </w:rPr>
        <w:t>how</w:t>
      </w:r>
      <w:r w:rsidRPr="00E44E13">
        <w:rPr>
          <w:spacing w:val="1"/>
        </w:rPr>
        <w:t xml:space="preserve"> </w:t>
      </w:r>
      <w:r w:rsidRPr="00E44E13">
        <w:rPr>
          <w:spacing w:val="-1"/>
        </w:rPr>
        <w:t xml:space="preserve">long the </w:t>
      </w:r>
      <w:r w:rsidR="00471A3D" w:rsidRPr="0071420A">
        <w:rPr>
          <w:highlight w:val="yellow"/>
        </w:rPr>
        <w:t>company</w:t>
      </w:r>
      <w:r w:rsidRPr="00E44E13">
        <w:rPr>
          <w:spacing w:val="-1"/>
        </w:rPr>
        <w:t xml:space="preserve"> can operate</w:t>
      </w:r>
      <w:r w:rsidRPr="00E44E13">
        <w:t xml:space="preserve"> in</w:t>
      </w:r>
      <w:r w:rsidRPr="00E44E13">
        <w:rPr>
          <w:spacing w:val="-1"/>
        </w:rPr>
        <w:t xml:space="preserve"> current state.</w:t>
      </w:r>
    </w:p>
    <w:p w14:paraId="6492A4FF" w14:textId="3D53A485" w:rsidR="003D45B3" w:rsidRPr="00E44E13" w:rsidRDefault="003D45B3" w:rsidP="001844FF">
      <w:pPr>
        <w:pStyle w:val="BodyText"/>
        <w:numPr>
          <w:ilvl w:val="0"/>
          <w:numId w:val="6"/>
        </w:numPr>
        <w:tabs>
          <w:tab w:val="left" w:pos="461"/>
        </w:tabs>
        <w:spacing w:before="120"/>
      </w:pPr>
      <w:r w:rsidRPr="00E44E13">
        <w:t>Assess</w:t>
      </w:r>
      <w:r w:rsidRPr="00E44E13">
        <w:rPr>
          <w:spacing w:val="-1"/>
        </w:rPr>
        <w:t xml:space="preserve"> need</w:t>
      </w:r>
      <w:r w:rsidRPr="00E44E13">
        <w:t xml:space="preserve"> </w:t>
      </w:r>
      <w:r w:rsidRPr="00E44E13">
        <w:rPr>
          <w:spacing w:val="-1"/>
        </w:rPr>
        <w:t>to relocate</w:t>
      </w:r>
      <w:r w:rsidRPr="00E44E13">
        <w:t xml:space="preserve"> specific department </w:t>
      </w:r>
      <w:r w:rsidRPr="00E44E13">
        <w:rPr>
          <w:spacing w:val="-1"/>
        </w:rPr>
        <w:t xml:space="preserve">services and/or </w:t>
      </w:r>
      <w:r w:rsidRPr="00E44E13">
        <w:rPr>
          <w:spacing w:val="1"/>
        </w:rPr>
        <w:t xml:space="preserve">evacuate the </w:t>
      </w:r>
      <w:proofErr w:type="gramStart"/>
      <w:r w:rsidR="00471A3D" w:rsidRPr="0071420A">
        <w:rPr>
          <w:highlight w:val="yellow"/>
        </w:rPr>
        <w:t>company</w:t>
      </w:r>
      <w:proofErr w:type="gramEnd"/>
    </w:p>
    <w:p w14:paraId="68D0BC4D" w14:textId="15740754" w:rsidR="003D45B3" w:rsidRPr="00E44E13" w:rsidRDefault="003D45B3" w:rsidP="001844FF">
      <w:pPr>
        <w:pStyle w:val="BodyText"/>
        <w:numPr>
          <w:ilvl w:val="0"/>
          <w:numId w:val="6"/>
        </w:numPr>
        <w:tabs>
          <w:tab w:val="left" w:pos="461"/>
        </w:tabs>
        <w:spacing w:before="120"/>
        <w:ind w:right="727"/>
      </w:pPr>
      <w:r w:rsidRPr="00E44E13">
        <w:rPr>
          <w:spacing w:val="-1"/>
        </w:rPr>
        <w:t>Communicate</w:t>
      </w:r>
      <w:r w:rsidRPr="00E44E13">
        <w:rPr>
          <w:spacing w:val="2"/>
        </w:rPr>
        <w:t xml:space="preserve"> </w:t>
      </w:r>
      <w:r w:rsidRPr="00E44E13">
        <w:rPr>
          <w:spacing w:val="-1"/>
        </w:rPr>
        <w:t>site</w:t>
      </w:r>
      <w:r w:rsidRPr="00E44E13">
        <w:rPr>
          <w:spacing w:val="-2"/>
        </w:rPr>
        <w:t xml:space="preserve"> </w:t>
      </w:r>
      <w:r w:rsidRPr="00E44E13">
        <w:rPr>
          <w:spacing w:val="-1"/>
        </w:rPr>
        <w:t>status,</w:t>
      </w:r>
      <w:r w:rsidRPr="00E44E13">
        <w:rPr>
          <w:spacing w:val="-3"/>
        </w:rPr>
        <w:t xml:space="preserve"> </w:t>
      </w:r>
      <w:r w:rsidRPr="00E44E13">
        <w:rPr>
          <w:spacing w:val="-1"/>
        </w:rPr>
        <w:t>including resource</w:t>
      </w:r>
      <w:r w:rsidRPr="00E44E13">
        <w:t xml:space="preserve"> </w:t>
      </w:r>
      <w:r w:rsidRPr="00E44E13">
        <w:rPr>
          <w:spacing w:val="-1"/>
        </w:rPr>
        <w:t>needs,</w:t>
      </w:r>
      <w:r w:rsidRPr="00E44E13">
        <w:t xml:space="preserve"> </w:t>
      </w:r>
      <w:r w:rsidRPr="00E44E13">
        <w:rPr>
          <w:spacing w:val="-1"/>
        </w:rPr>
        <w:t>site</w:t>
      </w:r>
      <w:r w:rsidRPr="00E44E13">
        <w:t xml:space="preserve"> </w:t>
      </w:r>
      <w:r w:rsidRPr="00E44E13">
        <w:rPr>
          <w:spacing w:val="-1"/>
        </w:rPr>
        <w:t>closure</w:t>
      </w:r>
      <w:r w:rsidRPr="00E44E13">
        <w:t xml:space="preserve"> </w:t>
      </w:r>
      <w:r w:rsidRPr="00E44E13">
        <w:rPr>
          <w:spacing w:val="-1"/>
        </w:rPr>
        <w:t>requirements</w:t>
      </w:r>
      <w:r w:rsidRPr="00E44E13">
        <w:rPr>
          <w:spacing w:val="-3"/>
        </w:rPr>
        <w:t xml:space="preserve"> </w:t>
      </w:r>
      <w:r w:rsidRPr="00E44E13">
        <w:t>and</w:t>
      </w:r>
      <w:r w:rsidRPr="00E44E13">
        <w:rPr>
          <w:spacing w:val="-2"/>
        </w:rPr>
        <w:t xml:space="preserve"> </w:t>
      </w:r>
      <w:r w:rsidRPr="00E44E13">
        <w:rPr>
          <w:spacing w:val="-1"/>
        </w:rPr>
        <w:t>staffing</w:t>
      </w:r>
      <w:r w:rsidRPr="00E44E13">
        <w:rPr>
          <w:spacing w:val="57"/>
        </w:rPr>
        <w:t xml:space="preserve"> </w:t>
      </w:r>
      <w:r w:rsidRPr="00E44E13">
        <w:rPr>
          <w:spacing w:val="-1"/>
        </w:rPr>
        <w:t>shortages</w:t>
      </w:r>
      <w:r w:rsidRPr="00E44E13">
        <w:rPr>
          <w:spacing w:val="-2"/>
        </w:rPr>
        <w:t xml:space="preserve"> </w:t>
      </w:r>
      <w:r w:rsidRPr="00E44E13">
        <w:rPr>
          <w:spacing w:val="-1"/>
        </w:rPr>
        <w:t>to</w:t>
      </w:r>
      <w:r w:rsidRPr="00E44E13">
        <w:rPr>
          <w:spacing w:val="2"/>
        </w:rPr>
        <w:t xml:space="preserve"> </w:t>
      </w:r>
      <w:r w:rsidR="00471A3D" w:rsidRPr="0071420A">
        <w:rPr>
          <w:highlight w:val="yellow"/>
        </w:rPr>
        <w:t>company</w:t>
      </w:r>
      <w:r w:rsidRPr="00E44E13">
        <w:t xml:space="preserve"> and corporate </w:t>
      </w:r>
      <w:r w:rsidRPr="00E44E13">
        <w:rPr>
          <w:spacing w:val="-1"/>
        </w:rPr>
        <w:t>leadership.</w:t>
      </w:r>
    </w:p>
    <w:p w14:paraId="2AD4C4DE" w14:textId="6FCA56F1" w:rsidR="003D45B3" w:rsidRPr="00E44E13" w:rsidRDefault="003D45B3" w:rsidP="001844FF">
      <w:pPr>
        <w:pStyle w:val="BodyText"/>
        <w:numPr>
          <w:ilvl w:val="0"/>
          <w:numId w:val="6"/>
        </w:numPr>
        <w:tabs>
          <w:tab w:val="left" w:pos="461"/>
        </w:tabs>
        <w:spacing w:before="120"/>
      </w:pPr>
      <w:r w:rsidRPr="00E44E13">
        <w:rPr>
          <w:spacing w:val="-1"/>
        </w:rPr>
        <w:t>Communicate</w:t>
      </w:r>
      <w:r w:rsidRPr="00E44E13">
        <w:t xml:space="preserve"> </w:t>
      </w:r>
      <w:r w:rsidRPr="00E44E13">
        <w:rPr>
          <w:spacing w:val="-1"/>
        </w:rPr>
        <w:t>need</w:t>
      </w:r>
      <w:r w:rsidRPr="00E44E13">
        <w:t xml:space="preserve"> </w:t>
      </w:r>
      <w:r w:rsidRPr="00E44E13">
        <w:rPr>
          <w:spacing w:val="-1"/>
        </w:rPr>
        <w:t>to</w:t>
      </w:r>
      <w:r w:rsidRPr="00E44E13">
        <w:rPr>
          <w:spacing w:val="1"/>
        </w:rPr>
        <w:t xml:space="preserve"> </w:t>
      </w:r>
      <w:r w:rsidRPr="00E44E13">
        <w:rPr>
          <w:spacing w:val="-1"/>
        </w:rPr>
        <w:t>close the</w:t>
      </w:r>
      <w:r w:rsidRPr="00E44E13">
        <w:rPr>
          <w:spacing w:val="2"/>
        </w:rPr>
        <w:t xml:space="preserve"> </w:t>
      </w:r>
      <w:r w:rsidR="00471A3D" w:rsidRPr="0071420A">
        <w:rPr>
          <w:highlight w:val="yellow"/>
        </w:rPr>
        <w:t>company</w:t>
      </w:r>
      <w:r w:rsidRPr="00E44E13">
        <w:t xml:space="preserve"> </w:t>
      </w:r>
      <w:r w:rsidRPr="00E44E13">
        <w:rPr>
          <w:spacing w:val="-1"/>
        </w:rPr>
        <w:t>and/or</w:t>
      </w:r>
      <w:r w:rsidRPr="00E44E13">
        <w:t xml:space="preserve"> </w:t>
      </w:r>
      <w:r w:rsidRPr="00E44E13">
        <w:rPr>
          <w:spacing w:val="-1"/>
        </w:rPr>
        <w:t>relocate</w:t>
      </w:r>
      <w:r w:rsidRPr="00E44E13">
        <w:t xml:space="preserve"> </w:t>
      </w:r>
      <w:r w:rsidRPr="00E44E13">
        <w:rPr>
          <w:spacing w:val="-1"/>
        </w:rPr>
        <w:t>services.</w:t>
      </w:r>
    </w:p>
    <w:p w14:paraId="3F914BE5" w14:textId="77777777" w:rsidR="003D45B3" w:rsidRPr="00E44E13" w:rsidRDefault="003D45B3" w:rsidP="001844FF">
      <w:pPr>
        <w:pStyle w:val="BodyText"/>
        <w:numPr>
          <w:ilvl w:val="0"/>
          <w:numId w:val="6"/>
        </w:numPr>
        <w:tabs>
          <w:tab w:val="left" w:pos="461"/>
        </w:tabs>
        <w:spacing w:before="120"/>
      </w:pPr>
      <w:r w:rsidRPr="00E44E13">
        <w:rPr>
          <w:spacing w:val="-1"/>
        </w:rPr>
        <w:t>Evaluate</w:t>
      </w:r>
      <w:r w:rsidRPr="00E44E13">
        <w:rPr>
          <w:spacing w:val="-2"/>
        </w:rPr>
        <w:t xml:space="preserve"> </w:t>
      </w:r>
      <w:r w:rsidRPr="00E44E13">
        <w:rPr>
          <w:spacing w:val="-1"/>
        </w:rPr>
        <w:t>ongoing staff</w:t>
      </w:r>
      <w:r w:rsidRPr="00E44E13">
        <w:rPr>
          <w:spacing w:val="-3"/>
        </w:rPr>
        <w:t xml:space="preserve"> </w:t>
      </w:r>
      <w:r w:rsidRPr="00E44E13">
        <w:rPr>
          <w:spacing w:val="-1"/>
        </w:rPr>
        <w:t>needs</w:t>
      </w:r>
      <w:r w:rsidRPr="00E44E13">
        <w:t xml:space="preserve"> </w:t>
      </w:r>
      <w:r w:rsidRPr="00E44E13">
        <w:rPr>
          <w:spacing w:val="-1"/>
        </w:rPr>
        <w:t>based</w:t>
      </w:r>
      <w:r w:rsidRPr="00E44E13">
        <w:t xml:space="preserve"> on</w:t>
      </w:r>
      <w:r w:rsidRPr="00E44E13">
        <w:rPr>
          <w:spacing w:val="-3"/>
        </w:rPr>
        <w:t xml:space="preserve"> </w:t>
      </w:r>
      <w:r w:rsidRPr="00E44E13">
        <w:rPr>
          <w:spacing w:val="-1"/>
        </w:rPr>
        <w:t>existing</w:t>
      </w:r>
      <w:r w:rsidRPr="00E44E13">
        <w:rPr>
          <w:spacing w:val="1"/>
        </w:rPr>
        <w:t xml:space="preserve"> </w:t>
      </w:r>
      <w:r w:rsidRPr="00E44E13">
        <w:rPr>
          <w:spacing w:val="-1"/>
        </w:rPr>
        <w:t>and predicted levels</w:t>
      </w:r>
      <w:r w:rsidRPr="00E44E13">
        <w:rPr>
          <w:spacing w:val="-2"/>
        </w:rPr>
        <w:t xml:space="preserve"> </w:t>
      </w:r>
      <w:r w:rsidRPr="00E44E13">
        <w:t xml:space="preserve">of </w:t>
      </w:r>
      <w:r w:rsidRPr="00E44E13">
        <w:rPr>
          <w:spacing w:val="-1"/>
        </w:rPr>
        <w:t>human</w:t>
      </w:r>
      <w:r w:rsidRPr="00E44E13">
        <w:rPr>
          <w:spacing w:val="-4"/>
        </w:rPr>
        <w:t xml:space="preserve"> </w:t>
      </w:r>
      <w:r w:rsidRPr="00E44E13">
        <w:rPr>
          <w:spacing w:val="-1"/>
        </w:rPr>
        <w:t>resources</w:t>
      </w:r>
      <w:r w:rsidRPr="00E44E13">
        <w:rPr>
          <w:spacing w:val="-2"/>
        </w:rPr>
        <w:t xml:space="preserve"> </w:t>
      </w:r>
      <w:r w:rsidRPr="00E44E13">
        <w:rPr>
          <w:spacing w:val="-1"/>
        </w:rPr>
        <w:t>available.</w:t>
      </w:r>
    </w:p>
    <w:p w14:paraId="273E5080" w14:textId="14F32C29" w:rsidR="003D45B3" w:rsidRPr="00E44E13" w:rsidRDefault="003D45B3" w:rsidP="001844FF">
      <w:pPr>
        <w:pStyle w:val="BodyText"/>
        <w:numPr>
          <w:ilvl w:val="0"/>
          <w:numId w:val="6"/>
        </w:numPr>
        <w:tabs>
          <w:tab w:val="left" w:pos="461"/>
        </w:tabs>
        <w:spacing w:before="120" w:after="120"/>
        <w:ind w:right="878"/>
      </w:pPr>
      <w:r w:rsidRPr="00E44E13">
        <w:rPr>
          <w:spacing w:val="-1"/>
        </w:rPr>
        <w:t>Implement</w:t>
      </w:r>
      <w:r w:rsidRPr="00E44E13">
        <w:rPr>
          <w:spacing w:val="-2"/>
        </w:rPr>
        <w:t xml:space="preserve"> </w:t>
      </w:r>
      <w:r w:rsidRPr="00E44E13">
        <w:rPr>
          <w:spacing w:val="-1"/>
        </w:rPr>
        <w:t>alternative</w:t>
      </w:r>
      <w:r w:rsidRPr="00E44E13">
        <w:rPr>
          <w:spacing w:val="-2"/>
        </w:rPr>
        <w:t xml:space="preserve"> </w:t>
      </w:r>
      <w:r w:rsidRPr="00E44E13">
        <w:rPr>
          <w:spacing w:val="-1"/>
        </w:rPr>
        <w:t>staff</w:t>
      </w:r>
      <w:r w:rsidRPr="00E44E13">
        <w:rPr>
          <w:spacing w:val="-3"/>
        </w:rPr>
        <w:t xml:space="preserve"> </w:t>
      </w:r>
      <w:r w:rsidRPr="00E44E13">
        <w:rPr>
          <w:spacing w:val="-1"/>
        </w:rPr>
        <w:t>resource</w:t>
      </w:r>
      <w:r w:rsidRPr="00E44E13">
        <w:rPr>
          <w:spacing w:val="-2"/>
        </w:rPr>
        <w:t xml:space="preserve"> </w:t>
      </w:r>
      <w:r w:rsidRPr="00E44E13">
        <w:rPr>
          <w:spacing w:val="-1"/>
        </w:rPr>
        <w:t>options,</w:t>
      </w:r>
      <w:r w:rsidRPr="00E44E13">
        <w:t xml:space="preserve"> </w:t>
      </w:r>
      <w:r w:rsidRPr="00E44E13">
        <w:rPr>
          <w:spacing w:val="-1"/>
        </w:rPr>
        <w:t>including contractor</w:t>
      </w:r>
      <w:r w:rsidRPr="00E44E13">
        <w:rPr>
          <w:spacing w:val="-3"/>
        </w:rPr>
        <w:t xml:space="preserve"> </w:t>
      </w:r>
      <w:r w:rsidRPr="00E44E13">
        <w:rPr>
          <w:spacing w:val="-1"/>
        </w:rPr>
        <w:t>staffing</w:t>
      </w:r>
      <w:r w:rsidRPr="00E44E13">
        <w:rPr>
          <w:spacing w:val="-3"/>
        </w:rPr>
        <w:t xml:space="preserve"> </w:t>
      </w:r>
      <w:r w:rsidRPr="00E44E13">
        <w:rPr>
          <w:spacing w:val="-1"/>
        </w:rPr>
        <w:t>options</w:t>
      </w:r>
      <w:r w:rsidRPr="00E44E13">
        <w:t xml:space="preserve"> </w:t>
      </w:r>
      <w:r w:rsidRPr="00E44E13">
        <w:rPr>
          <w:spacing w:val="-1"/>
        </w:rPr>
        <w:t>that</w:t>
      </w:r>
      <w:r w:rsidRPr="00E44E13">
        <w:rPr>
          <w:spacing w:val="-2"/>
        </w:rPr>
        <w:t xml:space="preserve"> </w:t>
      </w:r>
      <w:r w:rsidRPr="00E44E13">
        <w:rPr>
          <w:spacing w:val="-1"/>
        </w:rPr>
        <w:t>may</w:t>
      </w:r>
      <w:r w:rsidR="00471A3D">
        <w:rPr>
          <w:spacing w:val="89"/>
        </w:rPr>
        <w:t xml:space="preserve"> </w:t>
      </w:r>
      <w:r w:rsidRPr="00E44E13">
        <w:rPr>
          <w:spacing w:val="-1"/>
        </w:rPr>
        <w:t>supplement</w:t>
      </w:r>
      <w:r w:rsidRPr="00E44E13">
        <w:rPr>
          <w:spacing w:val="-3"/>
        </w:rPr>
        <w:t xml:space="preserve"> </w:t>
      </w:r>
      <w:r w:rsidRPr="00E44E13">
        <w:rPr>
          <w:spacing w:val="-1"/>
        </w:rPr>
        <w:t>staffing needs.</w:t>
      </w:r>
    </w:p>
    <w:p w14:paraId="67681EA9" w14:textId="77777777" w:rsidR="00813338" w:rsidRPr="00E44E13" w:rsidRDefault="00813338">
      <w:pPr>
        <w:spacing w:after="0"/>
        <w:rPr>
          <w:rFonts w:ascii="GothamBold" w:eastAsiaTheme="majorEastAsia" w:hAnsi="GothamBold" w:cstheme="majorBidi"/>
          <w:color w:val="000000" w:themeColor="text1"/>
          <w:sz w:val="28"/>
          <w:szCs w:val="26"/>
        </w:rPr>
      </w:pPr>
      <w:r w:rsidRPr="00E44E13">
        <w:br w:type="page"/>
      </w:r>
    </w:p>
    <w:p w14:paraId="3B03382A" w14:textId="18A03CC6" w:rsidR="001C4B6A" w:rsidRPr="00E44E13" w:rsidRDefault="00D14929" w:rsidP="001C4B6A">
      <w:pPr>
        <w:pStyle w:val="Heading2"/>
      </w:pPr>
      <w:bookmarkStart w:id="14" w:name="_Toc146906023"/>
      <w:r w:rsidRPr="00E44E13">
        <w:lastRenderedPageBreak/>
        <w:t xml:space="preserve">Initial </w:t>
      </w:r>
      <w:r w:rsidR="003D45B3" w:rsidRPr="00E44E13">
        <w:t xml:space="preserve">Continuity of Operations and </w:t>
      </w:r>
      <w:r w:rsidR="001C4B6A" w:rsidRPr="00E44E13">
        <w:t>Recovery Checklists</w:t>
      </w:r>
      <w:bookmarkEnd w:id="14"/>
    </w:p>
    <w:p w14:paraId="065B5185" w14:textId="1265B1C2" w:rsidR="00C61AE4" w:rsidRPr="00E44E13" w:rsidRDefault="001C4B6A" w:rsidP="00B45884">
      <w:pPr>
        <w:spacing w:after="60"/>
      </w:pPr>
      <w:r w:rsidRPr="00E44E13">
        <w:t xml:space="preserve">The following checklists should be used in conjunction with the more detailed procedures listed </w:t>
      </w:r>
      <w:r w:rsidR="00C61AE4" w:rsidRPr="00E44E13">
        <w:t xml:space="preserve">in Appendix </w:t>
      </w:r>
      <w:r w:rsidR="00C84277" w:rsidRPr="00E44E13">
        <w:t>A</w:t>
      </w:r>
      <w:r w:rsidR="00C61AE4" w:rsidRPr="00E44E13">
        <w:t xml:space="preserve"> </w:t>
      </w:r>
      <w:r w:rsidRPr="00E44E13">
        <w:t>to this document</w:t>
      </w:r>
      <w:r w:rsidR="0010084B">
        <w:t xml:space="preserve"> and Departmental continuity plans</w:t>
      </w:r>
      <w:r w:rsidRPr="00E44E13">
        <w:t>.</w:t>
      </w:r>
    </w:p>
    <w:p w14:paraId="452A6DB0" w14:textId="00DF8C8A" w:rsidR="00E60471" w:rsidRPr="00E44E13" w:rsidRDefault="00E60471" w:rsidP="00B45884">
      <w:pPr>
        <w:pStyle w:val="Heading3"/>
        <w:spacing w:before="0"/>
      </w:pPr>
      <w:bookmarkStart w:id="15" w:name="_Toc146906024"/>
      <w:r w:rsidRPr="00E44E13">
        <w:t>Response/Activation Checklist</w:t>
      </w:r>
      <w:bookmarkEnd w:id="15"/>
    </w:p>
    <w:tbl>
      <w:tblPr>
        <w:tblStyle w:val="TableGrid"/>
        <w:tblW w:w="0" w:type="auto"/>
        <w:tblLook w:val="04A0" w:firstRow="1" w:lastRow="0" w:firstColumn="1" w:lastColumn="0" w:noHBand="0" w:noVBand="1"/>
      </w:tblPr>
      <w:tblGrid>
        <w:gridCol w:w="549"/>
        <w:gridCol w:w="8801"/>
      </w:tblGrid>
      <w:tr w:rsidR="00E60471" w:rsidRPr="00E44E13" w14:paraId="52FD9F3A" w14:textId="77777777" w:rsidTr="00C72ADD">
        <w:tc>
          <w:tcPr>
            <w:tcW w:w="549" w:type="dxa"/>
            <w:shd w:val="clear" w:color="auto" w:fill="186EFF"/>
          </w:tcPr>
          <w:p w14:paraId="6EF8511A" w14:textId="4DEAE437" w:rsidR="00E60471" w:rsidRPr="00E44E13" w:rsidRDefault="00E60471" w:rsidP="00E60471">
            <w:pPr>
              <w:spacing w:after="0"/>
              <w:rPr>
                <w:b/>
                <w:bCs/>
                <w:color w:val="FFFFFF" w:themeColor="background1"/>
                <w:szCs w:val="22"/>
              </w:rPr>
            </w:pPr>
            <w:r w:rsidRPr="00E44E13">
              <w:rPr>
                <w:b/>
                <w:bCs/>
                <w:color w:val="FFFFFF" w:themeColor="background1"/>
                <w:szCs w:val="22"/>
              </w:rPr>
              <w:t>REF</w:t>
            </w:r>
          </w:p>
        </w:tc>
        <w:tc>
          <w:tcPr>
            <w:tcW w:w="8801" w:type="dxa"/>
            <w:shd w:val="clear" w:color="auto" w:fill="186EFF"/>
          </w:tcPr>
          <w:p w14:paraId="474C3E44" w14:textId="7C9BAF64" w:rsidR="00E60471" w:rsidRPr="00E44E13" w:rsidRDefault="00E60471" w:rsidP="00E60471">
            <w:pPr>
              <w:spacing w:after="0"/>
              <w:rPr>
                <w:b/>
                <w:bCs/>
                <w:color w:val="FFFFFF" w:themeColor="background1"/>
                <w:szCs w:val="22"/>
              </w:rPr>
            </w:pPr>
            <w:r w:rsidRPr="00E44E13">
              <w:rPr>
                <w:b/>
                <w:bCs/>
                <w:color w:val="FFFFFF" w:themeColor="background1"/>
                <w:szCs w:val="22"/>
              </w:rPr>
              <w:t>ACTION/DISCUSSION ITEM</w:t>
            </w:r>
          </w:p>
        </w:tc>
      </w:tr>
      <w:tr w:rsidR="00E60471" w:rsidRPr="00E44E13" w14:paraId="0DED4C4E" w14:textId="77777777" w:rsidTr="00635C21">
        <w:tc>
          <w:tcPr>
            <w:tcW w:w="549" w:type="dxa"/>
          </w:tcPr>
          <w:p w14:paraId="19CABEE0" w14:textId="77777777" w:rsidR="00E60471" w:rsidRPr="00E44E13" w:rsidRDefault="00E60471" w:rsidP="001844FF">
            <w:pPr>
              <w:pStyle w:val="ListParagraph"/>
              <w:numPr>
                <w:ilvl w:val="0"/>
                <w:numId w:val="21"/>
              </w:numPr>
              <w:spacing w:after="0"/>
              <w:rPr>
                <w:szCs w:val="22"/>
              </w:rPr>
            </w:pPr>
          </w:p>
        </w:tc>
        <w:tc>
          <w:tcPr>
            <w:tcW w:w="8801" w:type="dxa"/>
          </w:tcPr>
          <w:p w14:paraId="12096827" w14:textId="0C616732" w:rsidR="00E60471" w:rsidRPr="00E44E13" w:rsidRDefault="00E60471" w:rsidP="00E60471">
            <w:pPr>
              <w:spacing w:after="0"/>
              <w:rPr>
                <w:szCs w:val="22"/>
              </w:rPr>
            </w:pPr>
            <w:r w:rsidRPr="00E44E13">
              <w:rPr>
                <w:b/>
                <w:bCs/>
                <w:szCs w:val="22"/>
              </w:rPr>
              <w:t>Ensure Life and safety.</w:t>
            </w:r>
            <w:r w:rsidRPr="00E44E13">
              <w:rPr>
                <w:szCs w:val="22"/>
              </w:rPr>
              <w:t xml:space="preserve"> Identify and account for urgent life/safety issues and secure damaged </w:t>
            </w:r>
            <w:r w:rsidR="00471A3D" w:rsidRPr="0071420A">
              <w:rPr>
                <w:highlight w:val="yellow"/>
              </w:rPr>
              <w:t>company</w:t>
            </w:r>
            <w:r w:rsidRPr="00E44E13">
              <w:rPr>
                <w:szCs w:val="22"/>
              </w:rPr>
              <w:t xml:space="preserve"> for safety.</w:t>
            </w:r>
          </w:p>
        </w:tc>
      </w:tr>
      <w:tr w:rsidR="00E60471" w:rsidRPr="00E44E13" w14:paraId="6EF111F3" w14:textId="77777777" w:rsidTr="00635C21">
        <w:tc>
          <w:tcPr>
            <w:tcW w:w="549" w:type="dxa"/>
          </w:tcPr>
          <w:p w14:paraId="6394FF49" w14:textId="77777777" w:rsidR="00E60471" w:rsidRPr="00E44E13" w:rsidRDefault="00E60471" w:rsidP="001844FF">
            <w:pPr>
              <w:pStyle w:val="ListParagraph"/>
              <w:numPr>
                <w:ilvl w:val="0"/>
                <w:numId w:val="21"/>
              </w:numPr>
              <w:spacing w:after="0"/>
              <w:rPr>
                <w:szCs w:val="22"/>
              </w:rPr>
            </w:pPr>
          </w:p>
        </w:tc>
        <w:tc>
          <w:tcPr>
            <w:tcW w:w="8801" w:type="dxa"/>
          </w:tcPr>
          <w:p w14:paraId="70341D69" w14:textId="77777777" w:rsidR="00E60471" w:rsidRPr="00E44E13" w:rsidRDefault="00E60471" w:rsidP="00E60471">
            <w:pPr>
              <w:spacing w:after="0"/>
              <w:rPr>
                <w:szCs w:val="22"/>
              </w:rPr>
            </w:pPr>
            <w:r w:rsidRPr="00E44E13">
              <w:rPr>
                <w:b/>
                <w:bCs/>
                <w:szCs w:val="22"/>
              </w:rPr>
              <w:t>Assess scenario and impact.</w:t>
            </w:r>
            <w:r w:rsidRPr="00E44E13">
              <w:rPr>
                <w:szCs w:val="22"/>
              </w:rPr>
              <w:t xml:space="preserve"> Get up to speed with the person(s) reporting it:</w:t>
            </w:r>
          </w:p>
          <w:p w14:paraId="1A59256E" w14:textId="3962A85F" w:rsidR="00E60471" w:rsidRPr="00E44E13" w:rsidRDefault="00E60471" w:rsidP="001844FF">
            <w:pPr>
              <w:pStyle w:val="ListParagraph"/>
              <w:numPr>
                <w:ilvl w:val="0"/>
                <w:numId w:val="22"/>
              </w:numPr>
              <w:spacing w:after="0"/>
              <w:rPr>
                <w:szCs w:val="22"/>
              </w:rPr>
            </w:pPr>
            <w:r w:rsidRPr="00E44E13">
              <w:rPr>
                <w:szCs w:val="22"/>
              </w:rPr>
              <w:t>Summary of situation</w:t>
            </w:r>
          </w:p>
          <w:p w14:paraId="68FDB02B" w14:textId="761CC071" w:rsidR="00E60471" w:rsidRPr="00E44E13" w:rsidRDefault="00E60471" w:rsidP="001844FF">
            <w:pPr>
              <w:pStyle w:val="ListParagraph"/>
              <w:numPr>
                <w:ilvl w:val="0"/>
                <w:numId w:val="22"/>
              </w:numPr>
              <w:spacing w:after="0"/>
              <w:rPr>
                <w:szCs w:val="22"/>
              </w:rPr>
            </w:pPr>
            <w:r w:rsidRPr="00E44E13">
              <w:rPr>
                <w:szCs w:val="22"/>
              </w:rPr>
              <w:t xml:space="preserve">Initial response </w:t>
            </w:r>
            <w:proofErr w:type="gramStart"/>
            <w:r w:rsidRPr="00E44E13">
              <w:rPr>
                <w:szCs w:val="22"/>
              </w:rPr>
              <w:t>actions, if</w:t>
            </w:r>
            <w:proofErr w:type="gramEnd"/>
            <w:r w:rsidRPr="00E44E13">
              <w:rPr>
                <w:szCs w:val="22"/>
              </w:rPr>
              <w:t xml:space="preserve"> any</w:t>
            </w:r>
          </w:p>
          <w:p w14:paraId="66128123" w14:textId="0C968CFF" w:rsidR="00E60471" w:rsidRPr="00E44E13" w:rsidRDefault="00E60471" w:rsidP="001844FF">
            <w:pPr>
              <w:pStyle w:val="ListParagraph"/>
              <w:numPr>
                <w:ilvl w:val="0"/>
                <w:numId w:val="22"/>
              </w:numPr>
              <w:spacing w:after="0"/>
              <w:rPr>
                <w:szCs w:val="22"/>
              </w:rPr>
            </w:pPr>
            <w:r w:rsidRPr="00E44E13">
              <w:rPr>
                <w:szCs w:val="22"/>
              </w:rPr>
              <w:t xml:space="preserve">Impact on people, facilities, Critical </w:t>
            </w:r>
            <w:r w:rsidR="00C941F3" w:rsidRPr="00E44E13">
              <w:rPr>
                <w:szCs w:val="22"/>
              </w:rPr>
              <w:t>Processes</w:t>
            </w:r>
          </w:p>
        </w:tc>
      </w:tr>
      <w:tr w:rsidR="00E60471" w:rsidRPr="00E44E13" w14:paraId="2EC09418" w14:textId="77777777" w:rsidTr="00635C21">
        <w:tc>
          <w:tcPr>
            <w:tcW w:w="549" w:type="dxa"/>
          </w:tcPr>
          <w:p w14:paraId="314A893F" w14:textId="77777777" w:rsidR="00E60471" w:rsidRPr="00E44E13" w:rsidRDefault="00E60471" w:rsidP="001844FF">
            <w:pPr>
              <w:pStyle w:val="ListParagraph"/>
              <w:numPr>
                <w:ilvl w:val="0"/>
                <w:numId w:val="21"/>
              </w:numPr>
              <w:spacing w:after="0"/>
              <w:rPr>
                <w:szCs w:val="22"/>
              </w:rPr>
            </w:pPr>
          </w:p>
        </w:tc>
        <w:tc>
          <w:tcPr>
            <w:tcW w:w="8801" w:type="dxa"/>
          </w:tcPr>
          <w:p w14:paraId="137FF401" w14:textId="2D3688BB" w:rsidR="00E60471" w:rsidRPr="00E44E13" w:rsidRDefault="00E60471" w:rsidP="00E60471">
            <w:pPr>
              <w:spacing w:after="0"/>
              <w:rPr>
                <w:szCs w:val="22"/>
              </w:rPr>
            </w:pPr>
            <w:r w:rsidRPr="00E44E13">
              <w:rPr>
                <w:b/>
                <w:bCs/>
                <w:szCs w:val="22"/>
              </w:rPr>
              <w:t xml:space="preserve">Escalate to </w:t>
            </w:r>
            <w:r w:rsidR="00565F37" w:rsidRPr="00E44E13">
              <w:rPr>
                <w:b/>
                <w:bCs/>
              </w:rPr>
              <w:t>Incident Management Team (IMT</w:t>
            </w:r>
            <w:r w:rsidR="00A61125" w:rsidRPr="00E44E13">
              <w:rPr>
                <w:b/>
                <w:bCs/>
              </w:rPr>
              <w:t>)</w:t>
            </w:r>
            <w:r w:rsidRPr="00E44E13">
              <w:rPr>
                <w:b/>
                <w:bCs/>
                <w:szCs w:val="22"/>
              </w:rPr>
              <w:t>.</w:t>
            </w:r>
            <w:r w:rsidRPr="00E44E13">
              <w:rPr>
                <w:szCs w:val="22"/>
              </w:rPr>
              <w:t xml:space="preserve"> Determine if the incident is serious enough to require business continuity activation. If serious, it must be escalated to </w:t>
            </w:r>
            <w:r w:rsidR="00471A3D" w:rsidRPr="006C75A4">
              <w:rPr>
                <w:rFonts w:cs="PΩ≈Xˇ"/>
                <w:highlight w:val="yellow"/>
              </w:rPr>
              <w:t>[company name]</w:t>
            </w:r>
            <w:r w:rsidR="00471A3D">
              <w:rPr>
                <w:rFonts w:cs="PΩ≈Xˇ"/>
              </w:rPr>
              <w:t xml:space="preserve"> </w:t>
            </w:r>
            <w:r w:rsidR="00E86957" w:rsidRPr="00E44E13">
              <w:rPr>
                <w:szCs w:val="22"/>
              </w:rPr>
              <w:t>executive</w:t>
            </w:r>
            <w:r w:rsidR="00A61125" w:rsidRPr="00E44E13">
              <w:rPr>
                <w:szCs w:val="22"/>
              </w:rPr>
              <w:t xml:space="preserve"> leadership</w:t>
            </w:r>
            <w:r w:rsidRPr="00E44E13">
              <w:rPr>
                <w:szCs w:val="22"/>
              </w:rPr>
              <w:t>.</w:t>
            </w:r>
          </w:p>
        </w:tc>
      </w:tr>
      <w:tr w:rsidR="00E60471" w:rsidRPr="00E44E13" w14:paraId="41FDB505" w14:textId="77777777" w:rsidTr="00635C21">
        <w:tc>
          <w:tcPr>
            <w:tcW w:w="549" w:type="dxa"/>
          </w:tcPr>
          <w:p w14:paraId="2CFE2C5E" w14:textId="77777777" w:rsidR="00E60471" w:rsidRPr="00E44E13" w:rsidRDefault="00E60471" w:rsidP="001844FF">
            <w:pPr>
              <w:pStyle w:val="ListParagraph"/>
              <w:numPr>
                <w:ilvl w:val="0"/>
                <w:numId w:val="21"/>
              </w:numPr>
              <w:spacing w:after="0"/>
              <w:rPr>
                <w:szCs w:val="22"/>
              </w:rPr>
            </w:pPr>
          </w:p>
        </w:tc>
        <w:tc>
          <w:tcPr>
            <w:tcW w:w="8801" w:type="dxa"/>
          </w:tcPr>
          <w:p w14:paraId="2DF8EF36" w14:textId="580D1B61" w:rsidR="00E60471" w:rsidRPr="00E44E13" w:rsidRDefault="00E60471" w:rsidP="00E60471">
            <w:pPr>
              <w:spacing w:after="0"/>
              <w:rPr>
                <w:b/>
                <w:bCs/>
                <w:szCs w:val="22"/>
              </w:rPr>
            </w:pPr>
            <w:r w:rsidRPr="00E44E13">
              <w:rPr>
                <w:b/>
                <w:bCs/>
                <w:szCs w:val="22"/>
              </w:rPr>
              <w:t>Set up initial meeting conference line.</w:t>
            </w:r>
          </w:p>
        </w:tc>
      </w:tr>
      <w:tr w:rsidR="00E60471" w:rsidRPr="00E44E13" w14:paraId="22A3F01E" w14:textId="77777777" w:rsidTr="00635C21">
        <w:tc>
          <w:tcPr>
            <w:tcW w:w="549" w:type="dxa"/>
          </w:tcPr>
          <w:p w14:paraId="3D1668D1" w14:textId="77777777" w:rsidR="00E60471" w:rsidRPr="00E44E13" w:rsidRDefault="00E60471" w:rsidP="001844FF">
            <w:pPr>
              <w:pStyle w:val="ListParagraph"/>
              <w:numPr>
                <w:ilvl w:val="0"/>
                <w:numId w:val="21"/>
              </w:numPr>
              <w:spacing w:after="0"/>
              <w:rPr>
                <w:szCs w:val="22"/>
              </w:rPr>
            </w:pPr>
          </w:p>
        </w:tc>
        <w:tc>
          <w:tcPr>
            <w:tcW w:w="8801" w:type="dxa"/>
          </w:tcPr>
          <w:p w14:paraId="64EF82E1" w14:textId="43D10205" w:rsidR="00E60471" w:rsidRPr="00E44E13" w:rsidRDefault="00E60471" w:rsidP="00E60471">
            <w:pPr>
              <w:spacing w:after="0"/>
              <w:rPr>
                <w:szCs w:val="22"/>
              </w:rPr>
            </w:pPr>
            <w:r w:rsidRPr="00E44E13">
              <w:rPr>
                <w:b/>
                <w:bCs/>
                <w:szCs w:val="22"/>
              </w:rPr>
              <w:t>Coordinate Initial Meeting.</w:t>
            </w:r>
            <w:r w:rsidRPr="00E44E13">
              <w:rPr>
                <w:szCs w:val="22"/>
              </w:rPr>
              <w:t xml:space="preserve"> Contact and coordinate with other interdependent </w:t>
            </w:r>
            <w:r w:rsidR="00A61125" w:rsidRPr="00E44E13">
              <w:rPr>
                <w:szCs w:val="22"/>
              </w:rPr>
              <w:t>c</w:t>
            </w:r>
            <w:r w:rsidRPr="00E44E13">
              <w:rPr>
                <w:szCs w:val="22"/>
              </w:rPr>
              <w:t xml:space="preserve">ritical </w:t>
            </w:r>
            <w:r w:rsidR="00A61125" w:rsidRPr="00E44E13">
              <w:rPr>
                <w:szCs w:val="22"/>
              </w:rPr>
              <w:t>p</w:t>
            </w:r>
            <w:r w:rsidR="00C941F3" w:rsidRPr="00E44E13">
              <w:rPr>
                <w:szCs w:val="22"/>
              </w:rPr>
              <w:t>rocesses</w:t>
            </w:r>
            <w:r w:rsidRPr="00E44E13">
              <w:rPr>
                <w:szCs w:val="22"/>
              </w:rPr>
              <w:t xml:space="preserve">, as needed per </w:t>
            </w:r>
            <w:r w:rsidR="00E86957" w:rsidRPr="00E44E13">
              <w:rPr>
                <w:szCs w:val="22"/>
              </w:rPr>
              <w:t>the</w:t>
            </w:r>
            <w:r w:rsidRPr="00E44E13">
              <w:rPr>
                <w:szCs w:val="22"/>
              </w:rPr>
              <w:t xml:space="preserve"> </w:t>
            </w:r>
            <w:r w:rsidR="00471A3D" w:rsidRPr="00471A3D">
              <w:rPr>
                <w:szCs w:val="22"/>
                <w:highlight w:val="yellow"/>
              </w:rPr>
              <w:t>company</w:t>
            </w:r>
            <w:r w:rsidR="00C941F3" w:rsidRPr="00E44E13">
              <w:rPr>
                <w:szCs w:val="22"/>
              </w:rPr>
              <w:t>’s</w:t>
            </w:r>
            <w:r w:rsidRPr="00E44E13">
              <w:rPr>
                <w:szCs w:val="22"/>
              </w:rPr>
              <w:t xml:space="preserve"> </w:t>
            </w:r>
            <w:r w:rsidR="00A61125" w:rsidRPr="00E44E13">
              <w:rPr>
                <w:szCs w:val="22"/>
              </w:rPr>
              <w:t>c</w:t>
            </w:r>
            <w:r w:rsidR="00C941F3" w:rsidRPr="00E44E13">
              <w:rPr>
                <w:szCs w:val="22"/>
              </w:rPr>
              <w:t xml:space="preserve">ritical </w:t>
            </w:r>
            <w:r w:rsidR="00A61125" w:rsidRPr="00E44E13">
              <w:rPr>
                <w:szCs w:val="22"/>
              </w:rPr>
              <w:t>p</w:t>
            </w:r>
            <w:r w:rsidR="00C941F3" w:rsidRPr="00E44E13">
              <w:rPr>
                <w:szCs w:val="22"/>
              </w:rPr>
              <w:t xml:space="preserve">rocesses </w:t>
            </w:r>
            <w:r w:rsidR="00A61125" w:rsidRPr="00E44E13">
              <w:rPr>
                <w:szCs w:val="22"/>
              </w:rPr>
              <w:t>c</w:t>
            </w:r>
            <w:r w:rsidR="00C941F3" w:rsidRPr="00E44E13">
              <w:rPr>
                <w:szCs w:val="22"/>
              </w:rPr>
              <w:t>hecklists</w:t>
            </w:r>
            <w:r w:rsidRPr="00E44E13">
              <w:rPr>
                <w:szCs w:val="22"/>
              </w:rPr>
              <w:t xml:space="preserve">. Some potential partners </w:t>
            </w:r>
            <w:r w:rsidR="00E86957" w:rsidRPr="00E44E13">
              <w:rPr>
                <w:szCs w:val="22"/>
              </w:rPr>
              <w:t>are listed</w:t>
            </w:r>
            <w:r w:rsidRPr="00E44E13">
              <w:rPr>
                <w:szCs w:val="22"/>
              </w:rPr>
              <w:t xml:space="preserve"> belo</w:t>
            </w:r>
            <w:r w:rsidR="00E86957" w:rsidRPr="00E44E13">
              <w:rPr>
                <w:szCs w:val="22"/>
              </w:rPr>
              <w:t>w</w:t>
            </w:r>
            <w:r w:rsidRPr="00E44E13">
              <w:rPr>
                <w:szCs w:val="22"/>
              </w:rPr>
              <w:t>:</w:t>
            </w:r>
          </w:p>
          <w:p w14:paraId="537CDEAF" w14:textId="5C4DEB84" w:rsidR="00E60471" w:rsidRPr="00B45884" w:rsidRDefault="00A61125" w:rsidP="001844FF">
            <w:pPr>
              <w:pStyle w:val="ListParagraph"/>
              <w:numPr>
                <w:ilvl w:val="0"/>
                <w:numId w:val="23"/>
              </w:numPr>
              <w:spacing w:after="0"/>
              <w:rPr>
                <w:sz w:val="20"/>
                <w:szCs w:val="20"/>
              </w:rPr>
            </w:pPr>
            <w:r w:rsidRPr="00B45884">
              <w:rPr>
                <w:sz w:val="20"/>
                <w:szCs w:val="20"/>
              </w:rPr>
              <w:t>Corporate Leaders</w:t>
            </w:r>
          </w:p>
          <w:p w14:paraId="0A945C1F" w14:textId="77777777" w:rsidR="00E60471" w:rsidRPr="00B45884" w:rsidRDefault="00E60471" w:rsidP="001844FF">
            <w:pPr>
              <w:pStyle w:val="ListParagraph"/>
              <w:numPr>
                <w:ilvl w:val="0"/>
                <w:numId w:val="23"/>
              </w:numPr>
              <w:spacing w:after="0"/>
              <w:rPr>
                <w:sz w:val="20"/>
                <w:szCs w:val="20"/>
              </w:rPr>
            </w:pPr>
            <w:r w:rsidRPr="00B45884">
              <w:rPr>
                <w:sz w:val="20"/>
                <w:szCs w:val="20"/>
              </w:rPr>
              <w:t>Supply Chain</w:t>
            </w:r>
          </w:p>
          <w:p w14:paraId="24AC2233" w14:textId="7EA01CDE" w:rsidR="00E60471" w:rsidRPr="00B45884" w:rsidRDefault="00E60471" w:rsidP="001844FF">
            <w:pPr>
              <w:pStyle w:val="ListParagraph"/>
              <w:numPr>
                <w:ilvl w:val="0"/>
                <w:numId w:val="23"/>
              </w:numPr>
              <w:spacing w:after="0"/>
              <w:rPr>
                <w:sz w:val="20"/>
                <w:szCs w:val="20"/>
              </w:rPr>
            </w:pPr>
            <w:r w:rsidRPr="00B45884">
              <w:rPr>
                <w:sz w:val="20"/>
                <w:szCs w:val="20"/>
              </w:rPr>
              <w:t>IT</w:t>
            </w:r>
          </w:p>
          <w:p w14:paraId="7AA8B931" w14:textId="7D0582CE" w:rsidR="00E60471" w:rsidRPr="00B45884" w:rsidRDefault="00E60471" w:rsidP="001844FF">
            <w:pPr>
              <w:pStyle w:val="ListParagraph"/>
              <w:numPr>
                <w:ilvl w:val="0"/>
                <w:numId w:val="23"/>
              </w:numPr>
              <w:spacing w:after="0"/>
              <w:rPr>
                <w:sz w:val="20"/>
                <w:szCs w:val="20"/>
              </w:rPr>
            </w:pPr>
            <w:r w:rsidRPr="00B45884">
              <w:rPr>
                <w:sz w:val="20"/>
                <w:szCs w:val="20"/>
              </w:rPr>
              <w:t>Public Relations</w:t>
            </w:r>
          </w:p>
          <w:p w14:paraId="35D5959F" w14:textId="339F3AD0" w:rsidR="00E60471" w:rsidRPr="00B45884" w:rsidRDefault="00E60471" w:rsidP="001844FF">
            <w:pPr>
              <w:pStyle w:val="ListParagraph"/>
              <w:numPr>
                <w:ilvl w:val="0"/>
                <w:numId w:val="23"/>
              </w:numPr>
              <w:spacing w:after="0"/>
              <w:rPr>
                <w:sz w:val="20"/>
                <w:szCs w:val="20"/>
              </w:rPr>
            </w:pPr>
            <w:r w:rsidRPr="00B45884">
              <w:rPr>
                <w:sz w:val="20"/>
                <w:szCs w:val="20"/>
              </w:rPr>
              <w:t>HR</w:t>
            </w:r>
          </w:p>
          <w:p w14:paraId="5DD9C250" w14:textId="07954DC0" w:rsidR="00E60471" w:rsidRPr="00B45884" w:rsidRDefault="00E60471" w:rsidP="001844FF">
            <w:pPr>
              <w:pStyle w:val="ListParagraph"/>
              <w:numPr>
                <w:ilvl w:val="0"/>
                <w:numId w:val="23"/>
              </w:numPr>
              <w:spacing w:after="0"/>
              <w:rPr>
                <w:sz w:val="20"/>
                <w:szCs w:val="20"/>
              </w:rPr>
            </w:pPr>
            <w:r w:rsidRPr="00B45884">
              <w:rPr>
                <w:sz w:val="20"/>
                <w:szCs w:val="20"/>
              </w:rPr>
              <w:t>Facilities</w:t>
            </w:r>
            <w:r w:rsidR="00A61125" w:rsidRPr="00B45884">
              <w:rPr>
                <w:sz w:val="20"/>
                <w:szCs w:val="20"/>
              </w:rPr>
              <w:t>/Engineering</w:t>
            </w:r>
          </w:p>
          <w:p w14:paraId="060050D5" w14:textId="05E6E323" w:rsidR="00E60471" w:rsidRPr="00B45884" w:rsidRDefault="00E60471" w:rsidP="001844FF">
            <w:pPr>
              <w:pStyle w:val="ListParagraph"/>
              <w:numPr>
                <w:ilvl w:val="0"/>
                <w:numId w:val="23"/>
              </w:numPr>
              <w:spacing w:after="0"/>
              <w:rPr>
                <w:sz w:val="20"/>
                <w:szCs w:val="20"/>
              </w:rPr>
            </w:pPr>
            <w:r w:rsidRPr="00B45884">
              <w:rPr>
                <w:sz w:val="20"/>
                <w:szCs w:val="20"/>
              </w:rPr>
              <w:t>Security</w:t>
            </w:r>
            <w:r w:rsidR="00C941F3" w:rsidRPr="00B45884">
              <w:rPr>
                <w:sz w:val="20"/>
                <w:szCs w:val="20"/>
              </w:rPr>
              <w:t>, if applicable</w:t>
            </w:r>
          </w:p>
          <w:p w14:paraId="55299FB8" w14:textId="4337BE31" w:rsidR="00E60471" w:rsidRPr="00B45884" w:rsidRDefault="00E86957" w:rsidP="001844FF">
            <w:pPr>
              <w:pStyle w:val="ListParagraph"/>
              <w:numPr>
                <w:ilvl w:val="0"/>
                <w:numId w:val="23"/>
              </w:numPr>
              <w:spacing w:after="0"/>
              <w:rPr>
                <w:sz w:val="20"/>
                <w:szCs w:val="20"/>
              </w:rPr>
            </w:pPr>
            <w:r w:rsidRPr="00B45884">
              <w:rPr>
                <w:sz w:val="20"/>
                <w:szCs w:val="20"/>
              </w:rPr>
              <w:t xml:space="preserve">Operations / </w:t>
            </w:r>
            <w:r w:rsidR="00E60471" w:rsidRPr="00B45884">
              <w:rPr>
                <w:sz w:val="20"/>
                <w:szCs w:val="20"/>
              </w:rPr>
              <w:t xml:space="preserve">Customer </w:t>
            </w:r>
            <w:r w:rsidR="00A61125" w:rsidRPr="00B45884">
              <w:rPr>
                <w:sz w:val="20"/>
                <w:szCs w:val="20"/>
              </w:rPr>
              <w:t>S</w:t>
            </w:r>
            <w:r w:rsidR="00030664" w:rsidRPr="00B45884">
              <w:rPr>
                <w:sz w:val="20"/>
                <w:szCs w:val="20"/>
              </w:rPr>
              <w:t>upport</w:t>
            </w:r>
          </w:p>
          <w:p w14:paraId="327BF7E9" w14:textId="455C7CFF" w:rsidR="00E60471" w:rsidRPr="00B45884" w:rsidRDefault="00E60471" w:rsidP="001844FF">
            <w:pPr>
              <w:pStyle w:val="ListParagraph"/>
              <w:numPr>
                <w:ilvl w:val="0"/>
                <w:numId w:val="23"/>
              </w:numPr>
              <w:spacing w:after="0"/>
              <w:rPr>
                <w:sz w:val="20"/>
                <w:szCs w:val="20"/>
              </w:rPr>
            </w:pPr>
            <w:r w:rsidRPr="00B45884">
              <w:rPr>
                <w:sz w:val="20"/>
                <w:szCs w:val="20"/>
              </w:rPr>
              <w:t>3rd party liaison</w:t>
            </w:r>
          </w:p>
          <w:p w14:paraId="1FBFF843" w14:textId="52E77DF9" w:rsidR="00E60471" w:rsidRPr="00E44E13" w:rsidRDefault="00E60471" w:rsidP="001844FF">
            <w:pPr>
              <w:pStyle w:val="ListParagraph"/>
              <w:numPr>
                <w:ilvl w:val="0"/>
                <w:numId w:val="23"/>
              </w:numPr>
              <w:spacing w:after="0"/>
              <w:rPr>
                <w:szCs w:val="22"/>
              </w:rPr>
            </w:pPr>
            <w:r w:rsidRPr="00B45884">
              <w:rPr>
                <w:sz w:val="20"/>
                <w:szCs w:val="20"/>
              </w:rPr>
              <w:t>Incident specific partners</w:t>
            </w:r>
          </w:p>
        </w:tc>
      </w:tr>
      <w:tr w:rsidR="00E60471" w:rsidRPr="00E44E13" w14:paraId="0F50A7DB" w14:textId="77777777" w:rsidTr="00635C21">
        <w:tc>
          <w:tcPr>
            <w:tcW w:w="549" w:type="dxa"/>
          </w:tcPr>
          <w:p w14:paraId="063F7735" w14:textId="77777777" w:rsidR="00E60471" w:rsidRPr="00E44E13" w:rsidRDefault="00E60471" w:rsidP="001844FF">
            <w:pPr>
              <w:pStyle w:val="ListParagraph"/>
              <w:numPr>
                <w:ilvl w:val="0"/>
                <w:numId w:val="21"/>
              </w:numPr>
              <w:spacing w:after="0"/>
              <w:rPr>
                <w:szCs w:val="22"/>
              </w:rPr>
            </w:pPr>
          </w:p>
        </w:tc>
        <w:tc>
          <w:tcPr>
            <w:tcW w:w="8801" w:type="dxa"/>
          </w:tcPr>
          <w:p w14:paraId="4BCCEA98" w14:textId="6F1E954D" w:rsidR="00E60471" w:rsidRPr="00E44E13" w:rsidRDefault="00C941F3" w:rsidP="00E60471">
            <w:pPr>
              <w:spacing w:after="0"/>
              <w:rPr>
                <w:szCs w:val="22"/>
              </w:rPr>
            </w:pPr>
            <w:r w:rsidRPr="00E44E13">
              <w:rPr>
                <w:b/>
                <w:bCs/>
                <w:szCs w:val="22"/>
              </w:rPr>
              <w:t>Identify Impacts.</w:t>
            </w:r>
            <w:r w:rsidRPr="00E44E13">
              <w:rPr>
                <w:szCs w:val="22"/>
              </w:rPr>
              <w:t xml:space="preserve"> </w:t>
            </w:r>
            <w:r w:rsidR="00A61125" w:rsidRPr="00E44E13">
              <w:rPr>
                <w:szCs w:val="22"/>
              </w:rPr>
              <w:t>p</w:t>
            </w:r>
            <w:r w:rsidRPr="00E44E13">
              <w:rPr>
                <w:szCs w:val="22"/>
              </w:rPr>
              <w:t xml:space="preserve">ersonnel, </w:t>
            </w:r>
            <w:r w:rsidR="00A61125" w:rsidRPr="00E44E13">
              <w:rPr>
                <w:szCs w:val="22"/>
              </w:rPr>
              <w:t>c</w:t>
            </w:r>
            <w:r w:rsidRPr="00E44E13">
              <w:rPr>
                <w:szCs w:val="22"/>
              </w:rPr>
              <w:t xml:space="preserve">ritical </w:t>
            </w:r>
            <w:r w:rsidR="00A61125" w:rsidRPr="00E44E13">
              <w:rPr>
                <w:szCs w:val="22"/>
              </w:rPr>
              <w:t>p</w:t>
            </w:r>
            <w:r w:rsidRPr="00E44E13">
              <w:rPr>
                <w:szCs w:val="22"/>
              </w:rPr>
              <w:t>rocesses, facilities, technology, vendors.</w:t>
            </w:r>
          </w:p>
        </w:tc>
      </w:tr>
      <w:tr w:rsidR="00E60471" w:rsidRPr="00E44E13" w14:paraId="0E952FE0" w14:textId="77777777" w:rsidTr="00635C21">
        <w:tc>
          <w:tcPr>
            <w:tcW w:w="549" w:type="dxa"/>
          </w:tcPr>
          <w:p w14:paraId="24443FD9" w14:textId="77777777" w:rsidR="00E60471" w:rsidRPr="00E44E13" w:rsidRDefault="00E60471" w:rsidP="001844FF">
            <w:pPr>
              <w:pStyle w:val="ListParagraph"/>
              <w:numPr>
                <w:ilvl w:val="0"/>
                <w:numId w:val="21"/>
              </w:numPr>
              <w:spacing w:after="0"/>
              <w:rPr>
                <w:szCs w:val="22"/>
              </w:rPr>
            </w:pPr>
          </w:p>
        </w:tc>
        <w:tc>
          <w:tcPr>
            <w:tcW w:w="8801" w:type="dxa"/>
          </w:tcPr>
          <w:p w14:paraId="69521FA7" w14:textId="50C302AB" w:rsidR="00E60471" w:rsidRPr="00E44E13" w:rsidRDefault="00C941F3" w:rsidP="00E60471">
            <w:pPr>
              <w:spacing w:after="0"/>
              <w:rPr>
                <w:szCs w:val="22"/>
              </w:rPr>
            </w:pPr>
            <w:r w:rsidRPr="00E44E13">
              <w:rPr>
                <w:b/>
                <w:bCs/>
                <w:szCs w:val="22"/>
              </w:rPr>
              <w:t>Priorities.</w:t>
            </w:r>
            <w:r w:rsidRPr="00E44E13">
              <w:rPr>
                <w:szCs w:val="22"/>
              </w:rPr>
              <w:t xml:space="preserve"> Establish priorities on what to do first, update team as they change.</w:t>
            </w:r>
          </w:p>
        </w:tc>
      </w:tr>
      <w:tr w:rsidR="00E60471" w:rsidRPr="00E44E13" w14:paraId="1F2A2E99" w14:textId="77777777" w:rsidTr="00635C21">
        <w:tc>
          <w:tcPr>
            <w:tcW w:w="549" w:type="dxa"/>
          </w:tcPr>
          <w:p w14:paraId="0C5A4E90" w14:textId="77777777" w:rsidR="00E60471" w:rsidRPr="00E44E13" w:rsidRDefault="00E60471" w:rsidP="001844FF">
            <w:pPr>
              <w:pStyle w:val="ListParagraph"/>
              <w:numPr>
                <w:ilvl w:val="0"/>
                <w:numId w:val="21"/>
              </w:numPr>
              <w:spacing w:after="0"/>
              <w:rPr>
                <w:szCs w:val="22"/>
              </w:rPr>
            </w:pPr>
          </w:p>
        </w:tc>
        <w:tc>
          <w:tcPr>
            <w:tcW w:w="8801" w:type="dxa"/>
          </w:tcPr>
          <w:p w14:paraId="7F84A7E6" w14:textId="62988E35" w:rsidR="00E60471" w:rsidRPr="00E44E13" w:rsidRDefault="00C941F3" w:rsidP="00E60471">
            <w:pPr>
              <w:spacing w:after="0"/>
              <w:rPr>
                <w:szCs w:val="22"/>
              </w:rPr>
            </w:pPr>
            <w:r w:rsidRPr="00E44E13">
              <w:rPr>
                <w:b/>
                <w:bCs/>
                <w:szCs w:val="22"/>
              </w:rPr>
              <w:t>Responsibilities.</w:t>
            </w:r>
            <w:r w:rsidRPr="00E44E13">
              <w:rPr>
                <w:szCs w:val="22"/>
              </w:rPr>
              <w:t xml:space="preserve"> Who’s doing what? Outline roles and responsibilities, how often to provide updates.</w:t>
            </w:r>
          </w:p>
        </w:tc>
      </w:tr>
      <w:tr w:rsidR="00635C21" w:rsidRPr="00E44E13" w14:paraId="7D135428" w14:textId="77777777" w:rsidTr="00635C21">
        <w:tc>
          <w:tcPr>
            <w:tcW w:w="549" w:type="dxa"/>
          </w:tcPr>
          <w:p w14:paraId="616A6B38" w14:textId="77777777" w:rsidR="00635C21" w:rsidRPr="00E44E13" w:rsidRDefault="00635C21" w:rsidP="001844FF">
            <w:pPr>
              <w:pStyle w:val="ListParagraph"/>
              <w:numPr>
                <w:ilvl w:val="0"/>
                <w:numId w:val="21"/>
              </w:numPr>
              <w:spacing w:after="0"/>
              <w:rPr>
                <w:szCs w:val="22"/>
              </w:rPr>
            </w:pPr>
          </w:p>
        </w:tc>
        <w:tc>
          <w:tcPr>
            <w:tcW w:w="8801" w:type="dxa"/>
          </w:tcPr>
          <w:p w14:paraId="4AA0275F" w14:textId="6FD3E3F3" w:rsidR="00635C21" w:rsidRPr="00635C21" w:rsidRDefault="00635C21" w:rsidP="00C941F3">
            <w:pPr>
              <w:spacing w:after="0"/>
              <w:rPr>
                <w:szCs w:val="22"/>
              </w:rPr>
            </w:pPr>
            <w:r>
              <w:rPr>
                <w:b/>
                <w:bCs/>
                <w:szCs w:val="22"/>
              </w:rPr>
              <w:t xml:space="preserve">Regulatory Notification. </w:t>
            </w:r>
            <w:r w:rsidR="0085655A" w:rsidRPr="00471A3D">
              <w:rPr>
                <w:szCs w:val="22"/>
                <w:highlight w:val="yellow"/>
              </w:rPr>
              <w:t xml:space="preserve">Any significant computer-security incident that disrupts or degrades, or is reasonably likely to disrupt or degrade, the viability of the </w:t>
            </w:r>
            <w:r w:rsidR="00471A3D" w:rsidRPr="00471A3D">
              <w:rPr>
                <w:szCs w:val="22"/>
                <w:highlight w:val="yellow"/>
              </w:rPr>
              <w:t>company</w:t>
            </w:r>
            <w:r w:rsidR="0085655A" w:rsidRPr="00471A3D">
              <w:rPr>
                <w:szCs w:val="22"/>
                <w:highlight w:val="yellow"/>
              </w:rPr>
              <w:t>’s operations; results in customers being unable to access their accounts; or impacts the stability of the financial business responsibilities. Incidents may include a major computer-system failure; a cyber-related interruption, such as a distributed denial of service or ransomware attack; or another type of significant operational interruption.</w:t>
            </w:r>
            <w:r w:rsidR="0085655A" w:rsidRPr="00471A3D">
              <w:rPr>
                <w:b/>
                <w:bCs/>
                <w:szCs w:val="22"/>
                <w:highlight w:val="yellow"/>
              </w:rPr>
              <w:t xml:space="preserve">  </w:t>
            </w:r>
            <w:r w:rsidR="0085655A" w:rsidRPr="00471A3D">
              <w:rPr>
                <w:szCs w:val="22"/>
                <w:highlight w:val="yellow"/>
              </w:rPr>
              <w:t xml:space="preserve">The </w:t>
            </w:r>
            <w:r w:rsidR="00471A3D" w:rsidRPr="00471A3D">
              <w:rPr>
                <w:szCs w:val="22"/>
                <w:highlight w:val="yellow"/>
              </w:rPr>
              <w:t>company</w:t>
            </w:r>
            <w:r w:rsidR="0085655A" w:rsidRPr="00471A3D">
              <w:rPr>
                <w:szCs w:val="22"/>
                <w:highlight w:val="yellow"/>
              </w:rPr>
              <w:t xml:space="preserve"> may email or call its OCC supervisory office, submit a notification via the </w:t>
            </w:r>
            <w:hyperlink r:id="rId32" w:history="1">
              <w:proofErr w:type="spellStart"/>
              <w:r w:rsidR="0085655A" w:rsidRPr="00471A3D">
                <w:rPr>
                  <w:rStyle w:val="Hyperlink"/>
                  <w:szCs w:val="22"/>
                  <w:highlight w:val="yellow"/>
                </w:rPr>
                <w:t>BankNet</w:t>
              </w:r>
              <w:proofErr w:type="spellEnd"/>
              <w:r w:rsidR="0085655A" w:rsidRPr="00471A3D">
                <w:rPr>
                  <w:rStyle w:val="Hyperlink"/>
                  <w:szCs w:val="22"/>
                  <w:highlight w:val="yellow"/>
                </w:rPr>
                <w:t xml:space="preserve"> website</w:t>
              </w:r>
            </w:hyperlink>
            <w:r w:rsidR="0085655A" w:rsidRPr="00471A3D">
              <w:rPr>
                <w:szCs w:val="22"/>
                <w:highlight w:val="yellow"/>
              </w:rPr>
              <w:t>. Notification must be completed no later than 36 hours after recognition of the incident.</w:t>
            </w:r>
          </w:p>
        </w:tc>
      </w:tr>
      <w:tr w:rsidR="00C941F3" w:rsidRPr="00E44E13" w14:paraId="297D13A6" w14:textId="77777777" w:rsidTr="00635C21">
        <w:tc>
          <w:tcPr>
            <w:tcW w:w="549" w:type="dxa"/>
          </w:tcPr>
          <w:p w14:paraId="1382270F" w14:textId="77777777" w:rsidR="00C941F3" w:rsidRPr="00E44E13" w:rsidRDefault="00C941F3" w:rsidP="001844FF">
            <w:pPr>
              <w:pStyle w:val="ListParagraph"/>
              <w:numPr>
                <w:ilvl w:val="0"/>
                <w:numId w:val="21"/>
              </w:numPr>
              <w:spacing w:after="0"/>
              <w:rPr>
                <w:szCs w:val="22"/>
              </w:rPr>
            </w:pPr>
          </w:p>
        </w:tc>
        <w:tc>
          <w:tcPr>
            <w:tcW w:w="8801" w:type="dxa"/>
          </w:tcPr>
          <w:p w14:paraId="7D4132B1" w14:textId="77777777" w:rsidR="00C941F3" w:rsidRPr="00E44E13" w:rsidRDefault="00C941F3" w:rsidP="00C941F3">
            <w:pPr>
              <w:spacing w:after="0"/>
              <w:rPr>
                <w:b/>
                <w:bCs/>
                <w:szCs w:val="22"/>
              </w:rPr>
            </w:pPr>
            <w:r w:rsidRPr="00E44E13">
              <w:rPr>
                <w:b/>
                <w:bCs/>
                <w:szCs w:val="22"/>
              </w:rPr>
              <w:t>Recovery.</w:t>
            </w:r>
          </w:p>
          <w:p w14:paraId="4942A138" w14:textId="63D98140" w:rsidR="00C941F3" w:rsidRPr="00E44E13" w:rsidRDefault="00C941F3" w:rsidP="001844FF">
            <w:pPr>
              <w:pStyle w:val="ListParagraph"/>
              <w:numPr>
                <w:ilvl w:val="0"/>
                <w:numId w:val="24"/>
              </w:numPr>
              <w:spacing w:after="0"/>
              <w:rPr>
                <w:szCs w:val="22"/>
              </w:rPr>
            </w:pPr>
            <w:r w:rsidRPr="00E44E13">
              <w:rPr>
                <w:szCs w:val="22"/>
              </w:rPr>
              <w:t xml:space="preserve">Identify recovery strategies (Appendix </w:t>
            </w:r>
            <w:r w:rsidR="00C84277" w:rsidRPr="00E44E13">
              <w:rPr>
                <w:szCs w:val="22"/>
              </w:rPr>
              <w:t>A</w:t>
            </w:r>
            <w:r w:rsidRPr="00E44E13">
              <w:rPr>
                <w:szCs w:val="22"/>
              </w:rPr>
              <w:t>) by priority of critical process.</w:t>
            </w:r>
          </w:p>
          <w:p w14:paraId="0321245F" w14:textId="747F080B" w:rsidR="00C941F3" w:rsidRPr="00E44E13" w:rsidRDefault="00C941F3" w:rsidP="001844FF">
            <w:pPr>
              <w:pStyle w:val="ListParagraph"/>
              <w:numPr>
                <w:ilvl w:val="0"/>
                <w:numId w:val="24"/>
              </w:numPr>
              <w:spacing w:after="0"/>
              <w:rPr>
                <w:szCs w:val="22"/>
              </w:rPr>
            </w:pPr>
            <w:r w:rsidRPr="00E44E13">
              <w:rPr>
                <w:szCs w:val="22"/>
              </w:rPr>
              <w:t>Identify lead for each recovery strategy.</w:t>
            </w:r>
          </w:p>
        </w:tc>
      </w:tr>
      <w:tr w:rsidR="00C941F3" w:rsidRPr="00E44E13" w14:paraId="23E7A222" w14:textId="77777777" w:rsidTr="00635C21">
        <w:tc>
          <w:tcPr>
            <w:tcW w:w="549" w:type="dxa"/>
          </w:tcPr>
          <w:p w14:paraId="688B0004" w14:textId="77777777" w:rsidR="00C941F3" w:rsidRPr="00E44E13" w:rsidRDefault="00C941F3" w:rsidP="001844FF">
            <w:pPr>
              <w:pStyle w:val="ListParagraph"/>
              <w:numPr>
                <w:ilvl w:val="0"/>
                <w:numId w:val="21"/>
              </w:numPr>
              <w:spacing w:after="0"/>
              <w:rPr>
                <w:szCs w:val="22"/>
              </w:rPr>
            </w:pPr>
          </w:p>
        </w:tc>
        <w:tc>
          <w:tcPr>
            <w:tcW w:w="8801" w:type="dxa"/>
          </w:tcPr>
          <w:p w14:paraId="378C7EC2" w14:textId="67F2AA32" w:rsidR="00C941F3" w:rsidRPr="00E44E13" w:rsidRDefault="00C941F3" w:rsidP="00C941F3">
            <w:pPr>
              <w:spacing w:after="0"/>
              <w:rPr>
                <w:szCs w:val="22"/>
              </w:rPr>
            </w:pPr>
            <w:r w:rsidRPr="00E44E13">
              <w:rPr>
                <w:b/>
                <w:bCs/>
                <w:szCs w:val="22"/>
              </w:rPr>
              <w:t>Work with Crisis Communications.</w:t>
            </w:r>
            <w:r w:rsidRPr="00E44E13">
              <w:rPr>
                <w:szCs w:val="22"/>
              </w:rPr>
              <w:t xml:space="preserve"> </w:t>
            </w:r>
            <w:r w:rsidR="00471A3D" w:rsidRPr="006C75A4">
              <w:rPr>
                <w:rFonts w:cs="PΩ≈Xˇ"/>
                <w:highlight w:val="yellow"/>
              </w:rPr>
              <w:t>[company name]</w:t>
            </w:r>
            <w:r w:rsidR="00471A3D">
              <w:rPr>
                <w:rFonts w:cs="PΩ≈Xˇ"/>
              </w:rPr>
              <w:t xml:space="preserve"> </w:t>
            </w:r>
            <w:r w:rsidR="007F3EF4" w:rsidRPr="00E44E13">
              <w:rPr>
                <w:szCs w:val="22"/>
              </w:rPr>
              <w:t>Marketing</w:t>
            </w:r>
            <w:r w:rsidRPr="00E44E13">
              <w:rPr>
                <w:szCs w:val="22"/>
              </w:rPr>
              <w:t xml:space="preserve"> &amp; Communications Department will lead all external communications</w:t>
            </w:r>
            <w:r w:rsidR="007F3EF4" w:rsidRPr="00E44E13">
              <w:rPr>
                <w:szCs w:val="22"/>
              </w:rPr>
              <w:t xml:space="preserve"> and the Human Resources Department will lead all internal communications</w:t>
            </w:r>
            <w:r w:rsidRPr="00E44E13">
              <w:rPr>
                <w:szCs w:val="22"/>
              </w:rPr>
              <w:t xml:space="preserve">, in accordance with </w:t>
            </w:r>
            <w:r w:rsidR="00A61125" w:rsidRPr="00E44E13">
              <w:rPr>
                <w:szCs w:val="22"/>
              </w:rPr>
              <w:t xml:space="preserve">Corporate </w:t>
            </w:r>
            <w:r w:rsidRPr="00E44E13">
              <w:rPr>
                <w:szCs w:val="22"/>
              </w:rPr>
              <w:t>Crisis Communications Plan.</w:t>
            </w:r>
            <w:r w:rsidR="007F3EF4" w:rsidRPr="00E44E13">
              <w:rPr>
                <w:szCs w:val="22"/>
              </w:rPr>
              <w:t xml:space="preserve"> Both departments will work closely together for a unified approach to all communications.</w:t>
            </w:r>
          </w:p>
        </w:tc>
      </w:tr>
    </w:tbl>
    <w:p w14:paraId="2E127A5B" w14:textId="77777777" w:rsidR="008670D1" w:rsidRPr="00B45884" w:rsidRDefault="008670D1">
      <w:pPr>
        <w:spacing w:after="0"/>
        <w:rPr>
          <w:rFonts w:ascii="Gotham" w:eastAsiaTheme="majorEastAsia" w:hAnsi="Gotham" w:cstheme="majorBidi"/>
          <w:color w:val="ED1C24"/>
          <w:sz w:val="8"/>
          <w:szCs w:val="2"/>
        </w:rPr>
      </w:pPr>
      <w:r w:rsidRPr="00B45884">
        <w:rPr>
          <w:sz w:val="2"/>
          <w:szCs w:val="2"/>
        </w:rPr>
        <w:br w:type="page"/>
      </w:r>
    </w:p>
    <w:p w14:paraId="57BB5E19" w14:textId="488EEC77" w:rsidR="0074776C" w:rsidRPr="00E44E13" w:rsidRDefault="0074776C" w:rsidP="0074776C">
      <w:pPr>
        <w:pStyle w:val="Heading3"/>
      </w:pPr>
      <w:bookmarkStart w:id="16" w:name="_Toc146906025"/>
      <w:r w:rsidRPr="00E44E13">
        <w:lastRenderedPageBreak/>
        <w:t>Recovery Checklist</w:t>
      </w:r>
      <w:bookmarkEnd w:id="16"/>
    </w:p>
    <w:tbl>
      <w:tblPr>
        <w:tblStyle w:val="TableGrid"/>
        <w:tblW w:w="0" w:type="auto"/>
        <w:tblLook w:val="04A0" w:firstRow="1" w:lastRow="0" w:firstColumn="1" w:lastColumn="0" w:noHBand="0" w:noVBand="1"/>
      </w:tblPr>
      <w:tblGrid>
        <w:gridCol w:w="549"/>
        <w:gridCol w:w="7312"/>
        <w:gridCol w:w="1489"/>
      </w:tblGrid>
      <w:tr w:rsidR="0074776C" w:rsidRPr="00E44E13" w14:paraId="5D3F58FE" w14:textId="0BBAE3E1" w:rsidTr="00C72ADD">
        <w:tc>
          <w:tcPr>
            <w:tcW w:w="525" w:type="dxa"/>
            <w:shd w:val="clear" w:color="auto" w:fill="186EFF"/>
          </w:tcPr>
          <w:p w14:paraId="6C233A68" w14:textId="77777777" w:rsidR="0074776C" w:rsidRPr="00E44E13" w:rsidRDefault="0074776C" w:rsidP="00B546F7">
            <w:pPr>
              <w:spacing w:after="0"/>
              <w:rPr>
                <w:b/>
                <w:bCs/>
                <w:color w:val="FFFFFF" w:themeColor="background1"/>
                <w:szCs w:val="22"/>
              </w:rPr>
            </w:pPr>
            <w:r w:rsidRPr="00E44E13">
              <w:rPr>
                <w:b/>
                <w:bCs/>
                <w:color w:val="FFFFFF" w:themeColor="background1"/>
                <w:szCs w:val="22"/>
              </w:rPr>
              <w:t>REF</w:t>
            </w:r>
          </w:p>
        </w:tc>
        <w:tc>
          <w:tcPr>
            <w:tcW w:w="8290" w:type="dxa"/>
            <w:shd w:val="clear" w:color="auto" w:fill="186EFF"/>
          </w:tcPr>
          <w:p w14:paraId="1E848718" w14:textId="77777777" w:rsidR="0074776C" w:rsidRPr="00E44E13" w:rsidRDefault="0074776C" w:rsidP="00B546F7">
            <w:pPr>
              <w:spacing w:after="0"/>
              <w:rPr>
                <w:b/>
                <w:bCs/>
                <w:color w:val="FFFFFF" w:themeColor="background1"/>
                <w:szCs w:val="22"/>
              </w:rPr>
            </w:pPr>
            <w:r w:rsidRPr="00E44E13">
              <w:rPr>
                <w:b/>
                <w:bCs/>
                <w:color w:val="FFFFFF" w:themeColor="background1"/>
                <w:szCs w:val="22"/>
              </w:rPr>
              <w:t>ACTION/DISCUSSION ITEM</w:t>
            </w:r>
          </w:p>
        </w:tc>
        <w:tc>
          <w:tcPr>
            <w:tcW w:w="1615" w:type="dxa"/>
            <w:shd w:val="clear" w:color="auto" w:fill="186EFF"/>
          </w:tcPr>
          <w:p w14:paraId="1BC4E5E3" w14:textId="6300245B" w:rsidR="0074776C" w:rsidRPr="00E44E13" w:rsidRDefault="0074776C" w:rsidP="0074776C">
            <w:pPr>
              <w:spacing w:after="0"/>
              <w:jc w:val="center"/>
              <w:rPr>
                <w:b/>
                <w:bCs/>
                <w:color w:val="FFFFFF" w:themeColor="background1"/>
                <w:szCs w:val="22"/>
              </w:rPr>
            </w:pPr>
            <w:r w:rsidRPr="00E44E13">
              <w:rPr>
                <w:b/>
                <w:bCs/>
                <w:color w:val="FFFFFF" w:themeColor="background1"/>
                <w:szCs w:val="22"/>
              </w:rPr>
              <w:t>NOTES</w:t>
            </w:r>
          </w:p>
        </w:tc>
      </w:tr>
      <w:tr w:rsidR="0074776C" w:rsidRPr="00E44E13" w14:paraId="29E68472" w14:textId="6BB40350" w:rsidTr="0074776C">
        <w:tc>
          <w:tcPr>
            <w:tcW w:w="525" w:type="dxa"/>
          </w:tcPr>
          <w:p w14:paraId="6245E7BB" w14:textId="77777777" w:rsidR="0074776C" w:rsidRPr="00E44E13" w:rsidRDefault="0074776C" w:rsidP="001844FF">
            <w:pPr>
              <w:pStyle w:val="ListParagraph"/>
              <w:numPr>
                <w:ilvl w:val="0"/>
                <w:numId w:val="26"/>
              </w:numPr>
              <w:spacing w:after="0"/>
              <w:rPr>
                <w:szCs w:val="22"/>
              </w:rPr>
            </w:pPr>
          </w:p>
        </w:tc>
        <w:tc>
          <w:tcPr>
            <w:tcW w:w="8290" w:type="dxa"/>
          </w:tcPr>
          <w:p w14:paraId="1EABB41D" w14:textId="77777777" w:rsidR="0074776C" w:rsidRPr="00E44E13" w:rsidRDefault="0074776C" w:rsidP="0074776C">
            <w:pPr>
              <w:spacing w:after="0"/>
              <w:rPr>
                <w:b/>
                <w:bCs/>
                <w:szCs w:val="22"/>
              </w:rPr>
            </w:pPr>
            <w:r w:rsidRPr="00E44E13">
              <w:rPr>
                <w:b/>
                <w:bCs/>
                <w:szCs w:val="22"/>
              </w:rPr>
              <w:t>Address any known fatalities or casualties.</w:t>
            </w:r>
          </w:p>
          <w:p w14:paraId="3C297794" w14:textId="24565437" w:rsidR="0074776C" w:rsidRPr="00E44E13" w:rsidRDefault="0074776C" w:rsidP="001844FF">
            <w:pPr>
              <w:pStyle w:val="ListParagraph"/>
              <w:numPr>
                <w:ilvl w:val="0"/>
                <w:numId w:val="25"/>
              </w:numPr>
              <w:spacing w:after="0"/>
              <w:rPr>
                <w:szCs w:val="22"/>
              </w:rPr>
            </w:pPr>
            <w:r w:rsidRPr="00E44E13">
              <w:rPr>
                <w:szCs w:val="22"/>
              </w:rPr>
              <w:t xml:space="preserve">Work with Human Resources to contact </w:t>
            </w:r>
            <w:r w:rsidR="007F3EF4" w:rsidRPr="00E44E13">
              <w:rPr>
                <w:szCs w:val="22"/>
              </w:rPr>
              <w:t>workforce</w:t>
            </w:r>
            <w:r w:rsidRPr="00E44E13">
              <w:rPr>
                <w:szCs w:val="22"/>
              </w:rPr>
              <w:t xml:space="preserve"> members and to address</w:t>
            </w:r>
            <w:r w:rsidR="00323B2F" w:rsidRPr="00E44E13">
              <w:rPr>
                <w:szCs w:val="22"/>
              </w:rPr>
              <w:t>,</w:t>
            </w:r>
            <w:r w:rsidRPr="00E44E13">
              <w:rPr>
                <w:szCs w:val="22"/>
              </w:rPr>
              <w:t xml:space="preserve"> with sensitivity</w:t>
            </w:r>
            <w:r w:rsidR="00323B2F" w:rsidRPr="00E44E13">
              <w:rPr>
                <w:szCs w:val="22"/>
              </w:rPr>
              <w:t>,</w:t>
            </w:r>
            <w:r w:rsidRPr="00E44E13">
              <w:rPr>
                <w:szCs w:val="22"/>
              </w:rPr>
              <w:t xml:space="preserve"> any fatalities or injuries of </w:t>
            </w:r>
            <w:r w:rsidR="007F3EF4" w:rsidRPr="00E44E13">
              <w:rPr>
                <w:szCs w:val="22"/>
              </w:rPr>
              <w:t>workforce</w:t>
            </w:r>
            <w:r w:rsidR="00C606D7" w:rsidRPr="00E44E13">
              <w:rPr>
                <w:szCs w:val="22"/>
              </w:rPr>
              <w:t xml:space="preserve"> members</w:t>
            </w:r>
            <w:r w:rsidRPr="00E44E13">
              <w:rPr>
                <w:szCs w:val="22"/>
              </w:rPr>
              <w:t>, family members, etc.</w:t>
            </w:r>
          </w:p>
          <w:p w14:paraId="1DDD47B4" w14:textId="5BA03823" w:rsidR="0074776C" w:rsidRPr="00E44E13" w:rsidRDefault="0074776C" w:rsidP="001844FF">
            <w:pPr>
              <w:pStyle w:val="ListParagraph"/>
              <w:numPr>
                <w:ilvl w:val="0"/>
                <w:numId w:val="25"/>
              </w:numPr>
              <w:spacing w:after="0"/>
              <w:rPr>
                <w:szCs w:val="22"/>
              </w:rPr>
            </w:pPr>
            <w:r w:rsidRPr="00E44E13">
              <w:rPr>
                <w:szCs w:val="22"/>
              </w:rPr>
              <w:t>Control the flow of information until family members have been notified.</w:t>
            </w:r>
          </w:p>
          <w:p w14:paraId="2ED7DA82" w14:textId="1DF14698" w:rsidR="0074776C" w:rsidRPr="00E44E13" w:rsidRDefault="0074776C" w:rsidP="001844FF">
            <w:pPr>
              <w:pStyle w:val="ListParagraph"/>
              <w:numPr>
                <w:ilvl w:val="0"/>
                <w:numId w:val="25"/>
              </w:numPr>
              <w:spacing w:after="0"/>
              <w:rPr>
                <w:szCs w:val="22"/>
              </w:rPr>
            </w:pPr>
            <w:r w:rsidRPr="00E44E13">
              <w:rPr>
                <w:szCs w:val="22"/>
              </w:rPr>
              <w:t xml:space="preserve">Provide a consistent point of contact for impacted </w:t>
            </w:r>
            <w:r w:rsidR="007F3EF4" w:rsidRPr="00E44E13">
              <w:rPr>
                <w:szCs w:val="22"/>
              </w:rPr>
              <w:t>workforce</w:t>
            </w:r>
            <w:r w:rsidR="00C606D7" w:rsidRPr="00E44E13">
              <w:rPr>
                <w:szCs w:val="22"/>
              </w:rPr>
              <w:t xml:space="preserve"> members</w:t>
            </w:r>
            <w:r w:rsidRPr="00E44E13">
              <w:rPr>
                <w:szCs w:val="22"/>
              </w:rPr>
              <w:t>/</w:t>
            </w:r>
            <w:r w:rsidR="0008778A" w:rsidRPr="00E44E13">
              <w:rPr>
                <w:szCs w:val="22"/>
              </w:rPr>
              <w:t>families and</w:t>
            </w:r>
            <w:r w:rsidRPr="00E44E13">
              <w:rPr>
                <w:szCs w:val="22"/>
              </w:rPr>
              <w:t xml:space="preserve"> prioritize taking care of them and keeping them informed. This is important primarily as a matter of human decency and accountability, but also as a way of protecting brand image.</w:t>
            </w:r>
          </w:p>
        </w:tc>
        <w:tc>
          <w:tcPr>
            <w:tcW w:w="1615" w:type="dxa"/>
          </w:tcPr>
          <w:p w14:paraId="73F009B2" w14:textId="77777777" w:rsidR="0074776C" w:rsidRPr="00E44E13" w:rsidRDefault="0074776C" w:rsidP="00B546F7">
            <w:pPr>
              <w:spacing w:after="0"/>
              <w:rPr>
                <w:b/>
                <w:bCs/>
                <w:szCs w:val="22"/>
              </w:rPr>
            </w:pPr>
          </w:p>
        </w:tc>
      </w:tr>
      <w:tr w:rsidR="0074776C" w:rsidRPr="00E44E13" w14:paraId="635C0D42" w14:textId="5AB0F8C2" w:rsidTr="0074776C">
        <w:tc>
          <w:tcPr>
            <w:tcW w:w="525" w:type="dxa"/>
          </w:tcPr>
          <w:p w14:paraId="0B73CD61" w14:textId="77777777" w:rsidR="0074776C" w:rsidRPr="00E44E13" w:rsidRDefault="0074776C" w:rsidP="001844FF">
            <w:pPr>
              <w:pStyle w:val="ListParagraph"/>
              <w:numPr>
                <w:ilvl w:val="0"/>
                <w:numId w:val="26"/>
              </w:numPr>
              <w:spacing w:after="0"/>
              <w:rPr>
                <w:szCs w:val="22"/>
              </w:rPr>
            </w:pPr>
          </w:p>
        </w:tc>
        <w:tc>
          <w:tcPr>
            <w:tcW w:w="8290" w:type="dxa"/>
          </w:tcPr>
          <w:p w14:paraId="2B8D35F7" w14:textId="42EDD6FB" w:rsidR="0074776C" w:rsidRPr="00E44E13" w:rsidRDefault="00C606D7" w:rsidP="00C606D7">
            <w:pPr>
              <w:spacing w:after="0"/>
              <w:rPr>
                <w:szCs w:val="22"/>
              </w:rPr>
            </w:pPr>
            <w:r w:rsidRPr="00E44E13">
              <w:rPr>
                <w:b/>
                <w:bCs/>
                <w:szCs w:val="22"/>
              </w:rPr>
              <w:t>Ensure safety and security</w:t>
            </w:r>
            <w:r w:rsidRPr="00E44E13">
              <w:rPr>
                <w:szCs w:val="22"/>
              </w:rPr>
              <w:t xml:space="preserve"> is maintained at both the impacted primary site and the alternate </w:t>
            </w:r>
            <w:r w:rsidR="008B342D" w:rsidRPr="008B342D">
              <w:rPr>
                <w:szCs w:val="22"/>
                <w:highlight w:val="yellow"/>
              </w:rPr>
              <w:t>company</w:t>
            </w:r>
            <w:r w:rsidRPr="00E44E13">
              <w:rPr>
                <w:szCs w:val="22"/>
              </w:rPr>
              <w:t xml:space="preserve">. A liaison member may be needed at the impacted </w:t>
            </w:r>
            <w:r w:rsidR="008B342D" w:rsidRPr="008B342D">
              <w:rPr>
                <w:szCs w:val="22"/>
                <w:highlight w:val="yellow"/>
              </w:rPr>
              <w:t>company</w:t>
            </w:r>
            <w:r w:rsidRPr="00E44E13">
              <w:rPr>
                <w:szCs w:val="22"/>
              </w:rPr>
              <w:t xml:space="preserve"> </w:t>
            </w:r>
            <w:proofErr w:type="gramStart"/>
            <w:r w:rsidRPr="00E44E13">
              <w:rPr>
                <w:szCs w:val="22"/>
              </w:rPr>
              <w:t>in order to</w:t>
            </w:r>
            <w:proofErr w:type="gramEnd"/>
            <w:r w:rsidRPr="00E44E13">
              <w:rPr>
                <w:szCs w:val="22"/>
              </w:rPr>
              <w:t xml:space="preserve"> interface with law enforcement and emergency responders.</w:t>
            </w:r>
          </w:p>
        </w:tc>
        <w:tc>
          <w:tcPr>
            <w:tcW w:w="1615" w:type="dxa"/>
          </w:tcPr>
          <w:p w14:paraId="5244177F" w14:textId="77777777" w:rsidR="0074776C" w:rsidRPr="00E44E13" w:rsidRDefault="0074776C" w:rsidP="00B546F7">
            <w:pPr>
              <w:spacing w:after="0"/>
              <w:rPr>
                <w:b/>
                <w:bCs/>
                <w:szCs w:val="22"/>
              </w:rPr>
            </w:pPr>
          </w:p>
        </w:tc>
      </w:tr>
      <w:tr w:rsidR="0074776C" w:rsidRPr="00E44E13" w14:paraId="4F55859D" w14:textId="194647FE" w:rsidTr="0074776C">
        <w:tc>
          <w:tcPr>
            <w:tcW w:w="525" w:type="dxa"/>
          </w:tcPr>
          <w:p w14:paraId="5D759695" w14:textId="77777777" w:rsidR="0074776C" w:rsidRPr="00E44E13" w:rsidRDefault="0074776C" w:rsidP="001844FF">
            <w:pPr>
              <w:pStyle w:val="ListParagraph"/>
              <w:numPr>
                <w:ilvl w:val="0"/>
                <w:numId w:val="26"/>
              </w:numPr>
              <w:spacing w:after="0"/>
              <w:rPr>
                <w:szCs w:val="22"/>
              </w:rPr>
            </w:pPr>
          </w:p>
        </w:tc>
        <w:tc>
          <w:tcPr>
            <w:tcW w:w="8290" w:type="dxa"/>
          </w:tcPr>
          <w:p w14:paraId="031ECAC4" w14:textId="159BD9E7" w:rsidR="0074776C" w:rsidRPr="00E44E13" w:rsidRDefault="00C606D7" w:rsidP="00B546F7">
            <w:pPr>
              <w:spacing w:after="0"/>
              <w:rPr>
                <w:szCs w:val="22"/>
              </w:rPr>
            </w:pPr>
            <w:r w:rsidRPr="00E44E13">
              <w:rPr>
                <w:b/>
                <w:bCs/>
                <w:szCs w:val="22"/>
              </w:rPr>
              <w:t>Enact recovery strategies, by prioritized critical function.</w:t>
            </w:r>
            <w:r w:rsidRPr="00E44E13">
              <w:rPr>
                <w:szCs w:val="22"/>
              </w:rPr>
              <w:t xml:space="preserve"> Identify and enact recovery strategies that are best for this incident, starting with highest priority critical process. Refer to Appendix </w:t>
            </w:r>
            <w:r w:rsidR="00C94AFA" w:rsidRPr="00E44E13">
              <w:rPr>
                <w:szCs w:val="22"/>
              </w:rPr>
              <w:t>A</w:t>
            </w:r>
            <w:r w:rsidRPr="00E44E13">
              <w:rPr>
                <w:szCs w:val="22"/>
              </w:rPr>
              <w:t xml:space="preserve"> for recovery strategies list.</w:t>
            </w:r>
          </w:p>
        </w:tc>
        <w:tc>
          <w:tcPr>
            <w:tcW w:w="1615" w:type="dxa"/>
          </w:tcPr>
          <w:p w14:paraId="3844A17B" w14:textId="77777777" w:rsidR="0074776C" w:rsidRPr="00E44E13" w:rsidRDefault="0074776C" w:rsidP="00B546F7">
            <w:pPr>
              <w:spacing w:after="0"/>
              <w:rPr>
                <w:b/>
                <w:bCs/>
                <w:szCs w:val="22"/>
              </w:rPr>
            </w:pPr>
          </w:p>
        </w:tc>
      </w:tr>
      <w:tr w:rsidR="0074776C" w:rsidRPr="00E44E13" w14:paraId="663BB91E" w14:textId="3BF3CD17" w:rsidTr="0074776C">
        <w:tc>
          <w:tcPr>
            <w:tcW w:w="525" w:type="dxa"/>
          </w:tcPr>
          <w:p w14:paraId="1EF3ABA9" w14:textId="77777777" w:rsidR="0074776C" w:rsidRPr="00E44E13" w:rsidRDefault="0074776C" w:rsidP="001844FF">
            <w:pPr>
              <w:pStyle w:val="ListParagraph"/>
              <w:numPr>
                <w:ilvl w:val="0"/>
                <w:numId w:val="26"/>
              </w:numPr>
              <w:spacing w:after="0"/>
              <w:rPr>
                <w:szCs w:val="22"/>
              </w:rPr>
            </w:pPr>
          </w:p>
        </w:tc>
        <w:tc>
          <w:tcPr>
            <w:tcW w:w="8290" w:type="dxa"/>
          </w:tcPr>
          <w:p w14:paraId="050D31CA" w14:textId="2543948E" w:rsidR="0074776C" w:rsidRPr="00E44E13" w:rsidRDefault="00C606D7" w:rsidP="00B546F7">
            <w:pPr>
              <w:spacing w:after="0"/>
              <w:rPr>
                <w:b/>
                <w:bCs/>
                <w:szCs w:val="22"/>
              </w:rPr>
            </w:pPr>
            <w:r w:rsidRPr="00E44E13">
              <w:rPr>
                <w:b/>
                <w:bCs/>
                <w:szCs w:val="22"/>
              </w:rPr>
              <w:t xml:space="preserve">If relocated, notify vital internal and external stakeholders. </w:t>
            </w:r>
            <w:r w:rsidRPr="00E44E13">
              <w:rPr>
                <w:szCs w:val="22"/>
              </w:rPr>
              <w:t xml:space="preserve">Working with Corporate </w:t>
            </w:r>
            <w:r w:rsidR="007F3EF4" w:rsidRPr="00E44E13">
              <w:rPr>
                <w:szCs w:val="22"/>
              </w:rPr>
              <w:t>Marketing</w:t>
            </w:r>
            <w:r w:rsidRPr="00E44E13">
              <w:rPr>
                <w:szCs w:val="22"/>
              </w:rPr>
              <w:t xml:space="preserve"> &amp; Communications, let partners know new contact information, alternate location, operational status, and anticipated duration of relocation (if known).</w:t>
            </w:r>
          </w:p>
        </w:tc>
        <w:tc>
          <w:tcPr>
            <w:tcW w:w="1615" w:type="dxa"/>
          </w:tcPr>
          <w:p w14:paraId="130FCA4B" w14:textId="77777777" w:rsidR="0074776C" w:rsidRPr="00E44E13" w:rsidRDefault="0074776C" w:rsidP="00B546F7">
            <w:pPr>
              <w:spacing w:after="0"/>
              <w:rPr>
                <w:b/>
                <w:bCs/>
                <w:szCs w:val="22"/>
              </w:rPr>
            </w:pPr>
          </w:p>
        </w:tc>
      </w:tr>
      <w:tr w:rsidR="0074776C" w:rsidRPr="00E44E13" w14:paraId="74574FB8" w14:textId="5FD0580A" w:rsidTr="0074776C">
        <w:tc>
          <w:tcPr>
            <w:tcW w:w="525" w:type="dxa"/>
          </w:tcPr>
          <w:p w14:paraId="1C39B095" w14:textId="77777777" w:rsidR="0074776C" w:rsidRPr="00E44E13" w:rsidRDefault="0074776C" w:rsidP="001844FF">
            <w:pPr>
              <w:pStyle w:val="ListParagraph"/>
              <w:numPr>
                <w:ilvl w:val="0"/>
                <w:numId w:val="26"/>
              </w:numPr>
              <w:spacing w:after="0"/>
              <w:rPr>
                <w:szCs w:val="22"/>
              </w:rPr>
            </w:pPr>
          </w:p>
        </w:tc>
        <w:tc>
          <w:tcPr>
            <w:tcW w:w="8290" w:type="dxa"/>
          </w:tcPr>
          <w:p w14:paraId="215E45A1" w14:textId="5DDC176E" w:rsidR="00C606D7" w:rsidRPr="00E44E13" w:rsidRDefault="00C606D7" w:rsidP="00C606D7">
            <w:pPr>
              <w:spacing w:after="0"/>
              <w:rPr>
                <w:b/>
                <w:bCs/>
                <w:szCs w:val="22"/>
              </w:rPr>
            </w:pPr>
            <w:r w:rsidRPr="00E44E13">
              <w:rPr>
                <w:b/>
                <w:bCs/>
                <w:szCs w:val="22"/>
              </w:rPr>
              <w:t>Complete and update Situation Reports.</w:t>
            </w:r>
          </w:p>
          <w:p w14:paraId="38A1FDFE" w14:textId="7AA25BBB" w:rsidR="00C606D7" w:rsidRPr="00E44E13" w:rsidRDefault="00C606D7" w:rsidP="001844FF">
            <w:pPr>
              <w:pStyle w:val="ListParagraph"/>
              <w:numPr>
                <w:ilvl w:val="0"/>
                <w:numId w:val="27"/>
              </w:numPr>
              <w:spacing w:after="0"/>
              <w:rPr>
                <w:szCs w:val="22"/>
              </w:rPr>
            </w:pPr>
            <w:r w:rsidRPr="00E44E13">
              <w:rPr>
                <w:szCs w:val="22"/>
              </w:rPr>
              <w:t xml:space="preserve">Complete (or delegate completion) </w:t>
            </w:r>
            <w:r w:rsidR="007F3EF4" w:rsidRPr="00E44E13">
              <w:rPr>
                <w:szCs w:val="22"/>
              </w:rPr>
              <w:t xml:space="preserve">of </w:t>
            </w:r>
            <w:r w:rsidRPr="00E44E13">
              <w:rPr>
                <w:szCs w:val="22"/>
              </w:rPr>
              <w:t>a Situation Report (</w:t>
            </w:r>
            <w:proofErr w:type="spellStart"/>
            <w:r w:rsidRPr="00E44E13">
              <w:rPr>
                <w:szCs w:val="22"/>
              </w:rPr>
              <w:t>SitRep</w:t>
            </w:r>
            <w:proofErr w:type="spellEnd"/>
            <w:r w:rsidRPr="00E44E13">
              <w:rPr>
                <w:szCs w:val="22"/>
              </w:rPr>
              <w:t>) to capture the situation and actions taken.</w:t>
            </w:r>
            <w:r w:rsidR="000432AC" w:rsidRPr="00E44E13">
              <w:rPr>
                <w:szCs w:val="22"/>
              </w:rPr>
              <w:t xml:space="preserve"> See Appendix </w:t>
            </w:r>
            <w:r w:rsidR="00980858" w:rsidRPr="00E44E13">
              <w:rPr>
                <w:szCs w:val="22"/>
              </w:rPr>
              <w:t>I</w:t>
            </w:r>
            <w:r w:rsidR="000432AC" w:rsidRPr="00E44E13">
              <w:rPr>
                <w:szCs w:val="22"/>
              </w:rPr>
              <w:t xml:space="preserve"> – </w:t>
            </w:r>
            <w:proofErr w:type="spellStart"/>
            <w:r w:rsidR="000432AC" w:rsidRPr="00E44E13">
              <w:rPr>
                <w:i/>
                <w:iCs/>
                <w:szCs w:val="22"/>
              </w:rPr>
              <w:t>SitRep</w:t>
            </w:r>
            <w:proofErr w:type="spellEnd"/>
            <w:r w:rsidR="000432AC" w:rsidRPr="00E44E13">
              <w:rPr>
                <w:i/>
                <w:iCs/>
                <w:szCs w:val="22"/>
              </w:rPr>
              <w:t xml:space="preserve"> Template</w:t>
            </w:r>
            <w:r w:rsidR="000432AC" w:rsidRPr="00E44E13">
              <w:rPr>
                <w:szCs w:val="22"/>
              </w:rPr>
              <w:t xml:space="preserve"> for </w:t>
            </w:r>
            <w:proofErr w:type="gramStart"/>
            <w:r w:rsidR="000432AC" w:rsidRPr="00E44E13">
              <w:rPr>
                <w:szCs w:val="22"/>
              </w:rPr>
              <w:t>example</w:t>
            </w:r>
            <w:proofErr w:type="gramEnd"/>
          </w:p>
          <w:p w14:paraId="3999BE35" w14:textId="159E6776" w:rsidR="00C606D7" w:rsidRPr="00E44E13" w:rsidRDefault="00C606D7" w:rsidP="001844FF">
            <w:pPr>
              <w:pStyle w:val="ListParagraph"/>
              <w:numPr>
                <w:ilvl w:val="0"/>
                <w:numId w:val="27"/>
              </w:numPr>
              <w:spacing w:after="0"/>
              <w:rPr>
                <w:szCs w:val="22"/>
              </w:rPr>
            </w:pPr>
            <w:r w:rsidRPr="00E44E13">
              <w:rPr>
                <w:szCs w:val="22"/>
              </w:rPr>
              <w:t xml:space="preserve">Establish schedule for updated </w:t>
            </w:r>
            <w:proofErr w:type="spellStart"/>
            <w:r w:rsidRPr="00E44E13">
              <w:rPr>
                <w:szCs w:val="22"/>
              </w:rPr>
              <w:t>SitReps</w:t>
            </w:r>
            <w:proofErr w:type="spellEnd"/>
            <w:r w:rsidRPr="00E44E13">
              <w:rPr>
                <w:szCs w:val="22"/>
              </w:rPr>
              <w:t xml:space="preserve"> and inform stakeholders. Initially, choose from hourly, every 6 hours, every 12 hours (minimum). As incident stabilizes, can publish </w:t>
            </w:r>
            <w:proofErr w:type="spellStart"/>
            <w:r w:rsidRPr="00E44E13">
              <w:rPr>
                <w:szCs w:val="22"/>
              </w:rPr>
              <w:t>SitRep</w:t>
            </w:r>
            <w:proofErr w:type="spellEnd"/>
            <w:r w:rsidRPr="00E44E13">
              <w:rPr>
                <w:szCs w:val="22"/>
              </w:rPr>
              <w:t xml:space="preserve"> daily.</w:t>
            </w:r>
          </w:p>
          <w:p w14:paraId="579B1A93" w14:textId="185E6CAA" w:rsidR="0074776C" w:rsidRPr="00E44E13" w:rsidRDefault="00C606D7" w:rsidP="001844FF">
            <w:pPr>
              <w:pStyle w:val="ListParagraph"/>
              <w:numPr>
                <w:ilvl w:val="0"/>
                <w:numId w:val="27"/>
              </w:numPr>
              <w:spacing w:after="0"/>
              <w:rPr>
                <w:szCs w:val="22"/>
              </w:rPr>
            </w:pPr>
            <w:r w:rsidRPr="00E44E13">
              <w:rPr>
                <w:szCs w:val="22"/>
              </w:rPr>
              <w:t xml:space="preserve">Update and publish </w:t>
            </w:r>
            <w:proofErr w:type="spellStart"/>
            <w:r w:rsidRPr="00E44E13">
              <w:rPr>
                <w:szCs w:val="22"/>
              </w:rPr>
              <w:t>SitReps</w:t>
            </w:r>
            <w:proofErr w:type="spellEnd"/>
            <w:r w:rsidRPr="00E44E13">
              <w:rPr>
                <w:szCs w:val="22"/>
              </w:rPr>
              <w:t xml:space="preserve"> based on </w:t>
            </w:r>
            <w:r w:rsidR="00C94AFA" w:rsidRPr="00E44E13">
              <w:rPr>
                <w:szCs w:val="22"/>
              </w:rPr>
              <w:t xml:space="preserve">an </w:t>
            </w:r>
            <w:r w:rsidRPr="00E44E13">
              <w:rPr>
                <w:szCs w:val="22"/>
              </w:rPr>
              <w:t>established schedule.</w:t>
            </w:r>
          </w:p>
        </w:tc>
        <w:tc>
          <w:tcPr>
            <w:tcW w:w="1615" w:type="dxa"/>
          </w:tcPr>
          <w:p w14:paraId="56CE6BB2" w14:textId="77777777" w:rsidR="0074776C" w:rsidRPr="00E44E13" w:rsidRDefault="0074776C" w:rsidP="00B546F7">
            <w:pPr>
              <w:spacing w:after="0"/>
              <w:rPr>
                <w:b/>
                <w:bCs/>
                <w:szCs w:val="22"/>
              </w:rPr>
            </w:pPr>
          </w:p>
        </w:tc>
      </w:tr>
      <w:tr w:rsidR="0074776C" w:rsidRPr="00E44E13" w14:paraId="3E047227" w14:textId="4806735D" w:rsidTr="0074776C">
        <w:tc>
          <w:tcPr>
            <w:tcW w:w="525" w:type="dxa"/>
          </w:tcPr>
          <w:p w14:paraId="549A2946" w14:textId="77777777" w:rsidR="0074776C" w:rsidRPr="00E44E13" w:rsidRDefault="0074776C" w:rsidP="001844FF">
            <w:pPr>
              <w:pStyle w:val="ListParagraph"/>
              <w:numPr>
                <w:ilvl w:val="0"/>
                <w:numId w:val="26"/>
              </w:numPr>
              <w:spacing w:after="0"/>
              <w:rPr>
                <w:szCs w:val="22"/>
              </w:rPr>
            </w:pPr>
          </w:p>
        </w:tc>
        <w:tc>
          <w:tcPr>
            <w:tcW w:w="8290" w:type="dxa"/>
          </w:tcPr>
          <w:p w14:paraId="34FB8052" w14:textId="7493C787" w:rsidR="00C606D7" w:rsidRPr="00E44E13" w:rsidRDefault="00C606D7" w:rsidP="00C606D7">
            <w:pPr>
              <w:spacing w:after="0"/>
              <w:rPr>
                <w:b/>
                <w:bCs/>
                <w:szCs w:val="22"/>
              </w:rPr>
            </w:pPr>
            <w:r w:rsidRPr="00E44E13">
              <w:rPr>
                <w:b/>
                <w:bCs/>
                <w:szCs w:val="22"/>
              </w:rPr>
              <w:t xml:space="preserve">Complete and Update </w:t>
            </w:r>
            <w:r w:rsidR="00A72152" w:rsidRPr="00E44E13">
              <w:rPr>
                <w:b/>
                <w:bCs/>
                <w:szCs w:val="22"/>
              </w:rPr>
              <w:t xml:space="preserve">Personnel </w:t>
            </w:r>
            <w:r w:rsidRPr="00E44E13">
              <w:rPr>
                <w:b/>
                <w:bCs/>
                <w:szCs w:val="22"/>
              </w:rPr>
              <w:t>Accountability Report</w:t>
            </w:r>
            <w:r w:rsidR="00A72152" w:rsidRPr="00E44E13">
              <w:rPr>
                <w:b/>
                <w:bCs/>
                <w:szCs w:val="22"/>
              </w:rPr>
              <w:t xml:space="preserve"> (PAR)</w:t>
            </w:r>
            <w:r w:rsidRPr="00E44E13">
              <w:rPr>
                <w:b/>
                <w:bCs/>
                <w:szCs w:val="22"/>
              </w:rPr>
              <w:t>.</w:t>
            </w:r>
          </w:p>
          <w:p w14:paraId="2F769997" w14:textId="24100743" w:rsidR="00C606D7" w:rsidRPr="00E44E13" w:rsidRDefault="00C606D7" w:rsidP="001844FF">
            <w:pPr>
              <w:pStyle w:val="ListParagraph"/>
              <w:numPr>
                <w:ilvl w:val="0"/>
                <w:numId w:val="28"/>
              </w:numPr>
              <w:spacing w:after="0"/>
              <w:rPr>
                <w:szCs w:val="22"/>
              </w:rPr>
            </w:pPr>
            <w:r w:rsidRPr="00E44E13">
              <w:rPr>
                <w:szCs w:val="22"/>
              </w:rPr>
              <w:t xml:space="preserve">Establish a time for the initial accountability report on the status of </w:t>
            </w:r>
            <w:r w:rsidR="007F3EF4" w:rsidRPr="00E44E13">
              <w:rPr>
                <w:szCs w:val="22"/>
              </w:rPr>
              <w:t>workforce</w:t>
            </w:r>
            <w:r w:rsidR="00A72152" w:rsidRPr="00E44E13">
              <w:rPr>
                <w:szCs w:val="22"/>
              </w:rPr>
              <w:t xml:space="preserve"> members</w:t>
            </w:r>
            <w:r w:rsidRPr="00E44E13">
              <w:rPr>
                <w:szCs w:val="22"/>
              </w:rPr>
              <w:t>.</w:t>
            </w:r>
          </w:p>
          <w:p w14:paraId="73EEFA7D" w14:textId="3B8F48A6" w:rsidR="00C606D7" w:rsidRPr="00E44E13" w:rsidRDefault="00C606D7" w:rsidP="001844FF">
            <w:pPr>
              <w:pStyle w:val="ListParagraph"/>
              <w:numPr>
                <w:ilvl w:val="0"/>
                <w:numId w:val="28"/>
              </w:numPr>
              <w:spacing w:after="0"/>
              <w:rPr>
                <w:szCs w:val="22"/>
              </w:rPr>
            </w:pPr>
            <w:r w:rsidRPr="00E44E13">
              <w:rPr>
                <w:szCs w:val="22"/>
              </w:rPr>
              <w:t xml:space="preserve">Coordinate with </w:t>
            </w:r>
            <w:r w:rsidR="007F3EF4" w:rsidRPr="00E44E13">
              <w:rPr>
                <w:szCs w:val="22"/>
              </w:rPr>
              <w:t>department leaders</w:t>
            </w:r>
            <w:r w:rsidRPr="00E44E13">
              <w:rPr>
                <w:szCs w:val="22"/>
              </w:rPr>
              <w:t xml:space="preserve"> to establish reporting requirements and timing for accountability reports.</w:t>
            </w:r>
          </w:p>
          <w:p w14:paraId="320C75F0" w14:textId="0A6189B9" w:rsidR="00C606D7" w:rsidRPr="00E44E13" w:rsidRDefault="00C606D7" w:rsidP="001844FF">
            <w:pPr>
              <w:pStyle w:val="ListParagraph"/>
              <w:numPr>
                <w:ilvl w:val="0"/>
                <w:numId w:val="28"/>
              </w:numPr>
              <w:spacing w:after="0"/>
              <w:rPr>
                <w:szCs w:val="22"/>
              </w:rPr>
            </w:pPr>
            <w:r w:rsidRPr="00E44E13">
              <w:rPr>
                <w:szCs w:val="22"/>
              </w:rPr>
              <w:t>Continue accountability (impacted, sick, injured) until all personnel have been accounted for or reached.</w:t>
            </w:r>
          </w:p>
          <w:p w14:paraId="392E3DC5" w14:textId="33E2B643" w:rsidR="0074776C" w:rsidRPr="00E44E13" w:rsidRDefault="00C606D7" w:rsidP="001844FF">
            <w:pPr>
              <w:pStyle w:val="ListParagraph"/>
              <w:numPr>
                <w:ilvl w:val="0"/>
                <w:numId w:val="28"/>
              </w:numPr>
              <w:spacing w:after="0"/>
              <w:rPr>
                <w:szCs w:val="22"/>
              </w:rPr>
            </w:pPr>
            <w:r w:rsidRPr="00E44E13">
              <w:rPr>
                <w:szCs w:val="22"/>
              </w:rPr>
              <w:t xml:space="preserve">Combine </w:t>
            </w:r>
            <w:r w:rsidR="007F3EF4" w:rsidRPr="00E44E13">
              <w:rPr>
                <w:szCs w:val="22"/>
              </w:rPr>
              <w:t>workforce</w:t>
            </w:r>
            <w:r w:rsidR="00A72152" w:rsidRPr="00E44E13">
              <w:rPr>
                <w:szCs w:val="22"/>
              </w:rPr>
              <w:t xml:space="preserve"> member</w:t>
            </w:r>
            <w:r w:rsidRPr="00E44E13">
              <w:rPr>
                <w:szCs w:val="22"/>
              </w:rPr>
              <w:t xml:space="preserve"> accountability into </w:t>
            </w:r>
            <w:proofErr w:type="spellStart"/>
            <w:r w:rsidRPr="00E44E13">
              <w:rPr>
                <w:szCs w:val="22"/>
              </w:rPr>
              <w:t>SitReps</w:t>
            </w:r>
            <w:proofErr w:type="spellEnd"/>
            <w:r w:rsidRPr="00E44E13">
              <w:rPr>
                <w:szCs w:val="22"/>
              </w:rPr>
              <w:t>.</w:t>
            </w:r>
          </w:p>
        </w:tc>
        <w:tc>
          <w:tcPr>
            <w:tcW w:w="1615" w:type="dxa"/>
          </w:tcPr>
          <w:p w14:paraId="3A849F9C" w14:textId="77777777" w:rsidR="0074776C" w:rsidRPr="00E44E13" w:rsidRDefault="0074776C" w:rsidP="00B546F7">
            <w:pPr>
              <w:spacing w:after="0"/>
              <w:rPr>
                <w:b/>
                <w:bCs/>
                <w:szCs w:val="22"/>
              </w:rPr>
            </w:pPr>
          </w:p>
        </w:tc>
      </w:tr>
      <w:tr w:rsidR="0074776C" w:rsidRPr="00E44E13" w14:paraId="1104196A" w14:textId="0CEC01EF" w:rsidTr="0074776C">
        <w:tc>
          <w:tcPr>
            <w:tcW w:w="525" w:type="dxa"/>
          </w:tcPr>
          <w:p w14:paraId="4B9C15DD" w14:textId="77777777" w:rsidR="0074776C" w:rsidRPr="00E44E13" w:rsidRDefault="0074776C" w:rsidP="001844FF">
            <w:pPr>
              <w:pStyle w:val="ListParagraph"/>
              <w:numPr>
                <w:ilvl w:val="0"/>
                <w:numId w:val="26"/>
              </w:numPr>
              <w:spacing w:after="0"/>
              <w:rPr>
                <w:szCs w:val="22"/>
              </w:rPr>
            </w:pPr>
          </w:p>
        </w:tc>
        <w:tc>
          <w:tcPr>
            <w:tcW w:w="8290" w:type="dxa"/>
          </w:tcPr>
          <w:p w14:paraId="3DFF9501" w14:textId="04F93A80" w:rsidR="0074776C" w:rsidRPr="00E44E13" w:rsidRDefault="00A72152" w:rsidP="00B546F7">
            <w:pPr>
              <w:spacing w:after="0"/>
              <w:rPr>
                <w:szCs w:val="22"/>
              </w:rPr>
            </w:pPr>
            <w:r w:rsidRPr="00E44E13">
              <w:rPr>
                <w:b/>
                <w:bCs/>
                <w:szCs w:val="22"/>
              </w:rPr>
              <w:t>Provide status updates</w:t>
            </w:r>
            <w:r w:rsidRPr="00E44E13">
              <w:rPr>
                <w:szCs w:val="22"/>
              </w:rPr>
              <w:t xml:space="preserve"> to senior/executive management and other partners as required.</w:t>
            </w:r>
          </w:p>
        </w:tc>
        <w:tc>
          <w:tcPr>
            <w:tcW w:w="1615" w:type="dxa"/>
          </w:tcPr>
          <w:p w14:paraId="5512F4A1" w14:textId="77777777" w:rsidR="0074776C" w:rsidRPr="00E44E13" w:rsidRDefault="0074776C" w:rsidP="00B546F7">
            <w:pPr>
              <w:spacing w:after="0"/>
              <w:rPr>
                <w:b/>
                <w:bCs/>
                <w:szCs w:val="22"/>
              </w:rPr>
            </w:pPr>
          </w:p>
        </w:tc>
      </w:tr>
      <w:tr w:rsidR="0074776C" w:rsidRPr="00E44E13" w14:paraId="5C0DEC87" w14:textId="533FB747" w:rsidTr="0074776C">
        <w:tc>
          <w:tcPr>
            <w:tcW w:w="525" w:type="dxa"/>
          </w:tcPr>
          <w:p w14:paraId="654FA703" w14:textId="77777777" w:rsidR="0074776C" w:rsidRPr="00E44E13" w:rsidRDefault="0074776C" w:rsidP="001844FF">
            <w:pPr>
              <w:pStyle w:val="ListParagraph"/>
              <w:numPr>
                <w:ilvl w:val="0"/>
                <w:numId w:val="26"/>
              </w:numPr>
              <w:spacing w:after="0"/>
              <w:rPr>
                <w:szCs w:val="22"/>
              </w:rPr>
            </w:pPr>
          </w:p>
        </w:tc>
        <w:tc>
          <w:tcPr>
            <w:tcW w:w="8290" w:type="dxa"/>
          </w:tcPr>
          <w:p w14:paraId="3BC6FE13" w14:textId="0CDCD017" w:rsidR="0074776C" w:rsidRPr="00E44E13" w:rsidRDefault="00A72152" w:rsidP="00B546F7">
            <w:pPr>
              <w:spacing w:after="0"/>
              <w:rPr>
                <w:szCs w:val="22"/>
              </w:rPr>
            </w:pPr>
            <w:r w:rsidRPr="00E44E13">
              <w:rPr>
                <w:b/>
                <w:bCs/>
                <w:szCs w:val="22"/>
              </w:rPr>
              <w:t>Establish a work schedule for team members.</w:t>
            </w:r>
            <w:r w:rsidRPr="00E44E13">
              <w:rPr>
                <w:szCs w:val="22"/>
              </w:rPr>
              <w:t xml:space="preserve"> Consider VPN restrictions (if any) and accommodate with shift rotations.</w:t>
            </w:r>
          </w:p>
        </w:tc>
        <w:tc>
          <w:tcPr>
            <w:tcW w:w="1615" w:type="dxa"/>
          </w:tcPr>
          <w:p w14:paraId="4E67031F" w14:textId="77777777" w:rsidR="0074776C" w:rsidRPr="00E44E13" w:rsidRDefault="0074776C" w:rsidP="00B546F7">
            <w:pPr>
              <w:spacing w:after="0"/>
              <w:rPr>
                <w:b/>
                <w:bCs/>
                <w:szCs w:val="22"/>
              </w:rPr>
            </w:pPr>
          </w:p>
        </w:tc>
      </w:tr>
      <w:tr w:rsidR="0074776C" w:rsidRPr="00E44E13" w14:paraId="0EFE4229" w14:textId="60EF9E6B" w:rsidTr="0074776C">
        <w:tc>
          <w:tcPr>
            <w:tcW w:w="525" w:type="dxa"/>
          </w:tcPr>
          <w:p w14:paraId="1D37D7C7" w14:textId="77777777" w:rsidR="0074776C" w:rsidRPr="00E44E13" w:rsidRDefault="0074776C" w:rsidP="001844FF">
            <w:pPr>
              <w:pStyle w:val="ListParagraph"/>
              <w:numPr>
                <w:ilvl w:val="0"/>
                <w:numId w:val="26"/>
              </w:numPr>
              <w:spacing w:after="0"/>
              <w:rPr>
                <w:szCs w:val="22"/>
              </w:rPr>
            </w:pPr>
          </w:p>
        </w:tc>
        <w:tc>
          <w:tcPr>
            <w:tcW w:w="8290" w:type="dxa"/>
          </w:tcPr>
          <w:p w14:paraId="7527B2AB" w14:textId="754D9B2C" w:rsidR="0074776C" w:rsidRPr="00E44E13" w:rsidRDefault="00A72152" w:rsidP="00C606D7">
            <w:pPr>
              <w:spacing w:after="0"/>
              <w:rPr>
                <w:szCs w:val="22"/>
              </w:rPr>
            </w:pPr>
            <w:r w:rsidRPr="00E44E13">
              <w:rPr>
                <w:b/>
                <w:bCs/>
                <w:szCs w:val="22"/>
              </w:rPr>
              <w:t>Inform all involved about resources they can use.</w:t>
            </w:r>
            <w:r w:rsidRPr="00E44E13">
              <w:rPr>
                <w:szCs w:val="22"/>
              </w:rPr>
              <w:t xml:space="preserve"> </w:t>
            </w:r>
            <w:r w:rsidR="008B342D" w:rsidRPr="008B342D">
              <w:rPr>
                <w:szCs w:val="22"/>
                <w:highlight w:val="yellow"/>
              </w:rPr>
              <w:t>Company</w:t>
            </w:r>
            <w:r w:rsidRPr="00E44E13">
              <w:rPr>
                <w:szCs w:val="22"/>
              </w:rPr>
              <w:t xml:space="preserve"> responders, team members and their families, and those directly impacted by the incident have support they can </w:t>
            </w:r>
            <w:r w:rsidR="00C94AFA" w:rsidRPr="00E44E13">
              <w:rPr>
                <w:szCs w:val="22"/>
              </w:rPr>
              <w:t>utilize</w:t>
            </w:r>
            <w:r w:rsidRPr="00E44E13">
              <w:rPr>
                <w:szCs w:val="22"/>
              </w:rPr>
              <w:t>, including Employee Assistance Program (EAP), Red Cross</w:t>
            </w:r>
            <w:r w:rsidR="00C94AFA" w:rsidRPr="00E44E13">
              <w:rPr>
                <w:szCs w:val="22"/>
              </w:rPr>
              <w:t>,</w:t>
            </w:r>
            <w:r w:rsidRPr="00E44E13">
              <w:rPr>
                <w:szCs w:val="22"/>
              </w:rPr>
              <w:t xml:space="preserve"> local resources, etc.</w:t>
            </w:r>
          </w:p>
        </w:tc>
        <w:tc>
          <w:tcPr>
            <w:tcW w:w="1615" w:type="dxa"/>
          </w:tcPr>
          <w:p w14:paraId="639D46C3" w14:textId="77777777" w:rsidR="0074776C" w:rsidRPr="00E44E13" w:rsidRDefault="0074776C" w:rsidP="00B546F7">
            <w:pPr>
              <w:spacing w:after="0"/>
              <w:rPr>
                <w:b/>
                <w:bCs/>
                <w:szCs w:val="22"/>
              </w:rPr>
            </w:pPr>
          </w:p>
        </w:tc>
      </w:tr>
      <w:tr w:rsidR="0074776C" w:rsidRPr="00E44E13" w14:paraId="66AD34E6" w14:textId="23B08327" w:rsidTr="0074776C">
        <w:tc>
          <w:tcPr>
            <w:tcW w:w="525" w:type="dxa"/>
          </w:tcPr>
          <w:p w14:paraId="4B3CD212" w14:textId="77777777" w:rsidR="0074776C" w:rsidRPr="00E44E13" w:rsidRDefault="0074776C" w:rsidP="001844FF">
            <w:pPr>
              <w:pStyle w:val="ListParagraph"/>
              <w:numPr>
                <w:ilvl w:val="0"/>
                <w:numId w:val="26"/>
              </w:numPr>
              <w:spacing w:after="0"/>
              <w:rPr>
                <w:szCs w:val="22"/>
              </w:rPr>
            </w:pPr>
          </w:p>
        </w:tc>
        <w:tc>
          <w:tcPr>
            <w:tcW w:w="8290" w:type="dxa"/>
          </w:tcPr>
          <w:p w14:paraId="7753D8B3" w14:textId="06C6F1F7" w:rsidR="0074776C" w:rsidRPr="00E44E13" w:rsidRDefault="00A72152" w:rsidP="00B546F7">
            <w:pPr>
              <w:spacing w:after="0"/>
              <w:rPr>
                <w:szCs w:val="22"/>
              </w:rPr>
            </w:pPr>
            <w:r w:rsidRPr="00E44E13">
              <w:rPr>
                <w:b/>
                <w:bCs/>
                <w:szCs w:val="22"/>
              </w:rPr>
              <w:t>Consider procurement</w:t>
            </w:r>
            <w:r w:rsidRPr="00E44E13">
              <w:rPr>
                <w:szCs w:val="22"/>
              </w:rPr>
              <w:t xml:space="preserve"> for any supplies, or equipment that may be needed for the </w:t>
            </w:r>
            <w:r w:rsidR="00C94AFA" w:rsidRPr="00E44E13">
              <w:rPr>
                <w:szCs w:val="22"/>
              </w:rPr>
              <w:t>event</w:t>
            </w:r>
            <w:r w:rsidRPr="00E44E13">
              <w:rPr>
                <w:szCs w:val="22"/>
              </w:rPr>
              <w:t>. Identify any limits or approvals required.</w:t>
            </w:r>
          </w:p>
        </w:tc>
        <w:tc>
          <w:tcPr>
            <w:tcW w:w="1615" w:type="dxa"/>
          </w:tcPr>
          <w:p w14:paraId="45A4409D" w14:textId="77777777" w:rsidR="0074776C" w:rsidRPr="00E44E13" w:rsidRDefault="0074776C" w:rsidP="00B546F7">
            <w:pPr>
              <w:spacing w:after="0"/>
              <w:rPr>
                <w:b/>
                <w:bCs/>
                <w:szCs w:val="22"/>
              </w:rPr>
            </w:pPr>
          </w:p>
        </w:tc>
      </w:tr>
      <w:tr w:rsidR="00A72152" w:rsidRPr="00E44E13" w14:paraId="49937926" w14:textId="77777777" w:rsidTr="0074776C">
        <w:tc>
          <w:tcPr>
            <w:tcW w:w="525" w:type="dxa"/>
          </w:tcPr>
          <w:p w14:paraId="7F8C0F64" w14:textId="77777777" w:rsidR="00A72152" w:rsidRPr="00E44E13" w:rsidRDefault="00A72152" w:rsidP="001844FF">
            <w:pPr>
              <w:pStyle w:val="ListParagraph"/>
              <w:numPr>
                <w:ilvl w:val="0"/>
                <w:numId w:val="26"/>
              </w:numPr>
              <w:spacing w:after="0"/>
              <w:rPr>
                <w:szCs w:val="22"/>
              </w:rPr>
            </w:pPr>
          </w:p>
        </w:tc>
        <w:tc>
          <w:tcPr>
            <w:tcW w:w="8290" w:type="dxa"/>
          </w:tcPr>
          <w:p w14:paraId="3B376DBC" w14:textId="33A2365A" w:rsidR="00A72152" w:rsidRPr="00E44E13" w:rsidRDefault="00A72152" w:rsidP="00B546F7">
            <w:pPr>
              <w:spacing w:after="0"/>
              <w:rPr>
                <w:b/>
                <w:bCs/>
                <w:szCs w:val="22"/>
              </w:rPr>
            </w:pPr>
            <w:r w:rsidRPr="00E44E13">
              <w:rPr>
                <w:b/>
                <w:bCs/>
                <w:szCs w:val="22"/>
              </w:rPr>
              <w:t xml:space="preserve">Coordinate with supervisors on telework/remote work </w:t>
            </w:r>
            <w:r w:rsidRPr="00E44E13">
              <w:rPr>
                <w:szCs w:val="22"/>
              </w:rPr>
              <w:t xml:space="preserve">to ensure that critical functions are being accomplished effectively, and to revise assignments </w:t>
            </w:r>
            <w:proofErr w:type="gramStart"/>
            <w:r w:rsidRPr="00E44E13">
              <w:rPr>
                <w:szCs w:val="22"/>
              </w:rPr>
              <w:t>in order to</w:t>
            </w:r>
            <w:proofErr w:type="gramEnd"/>
            <w:r w:rsidRPr="00E44E13">
              <w:rPr>
                <w:szCs w:val="22"/>
              </w:rPr>
              <w:t xml:space="preserve"> respond to changes in specific work needs.</w:t>
            </w:r>
          </w:p>
        </w:tc>
        <w:tc>
          <w:tcPr>
            <w:tcW w:w="1615" w:type="dxa"/>
          </w:tcPr>
          <w:p w14:paraId="58798941" w14:textId="77777777" w:rsidR="00A72152" w:rsidRPr="00E44E13" w:rsidRDefault="00A72152" w:rsidP="00B546F7">
            <w:pPr>
              <w:spacing w:after="0"/>
              <w:rPr>
                <w:b/>
                <w:bCs/>
                <w:szCs w:val="22"/>
              </w:rPr>
            </w:pPr>
          </w:p>
        </w:tc>
      </w:tr>
      <w:tr w:rsidR="00A72152" w:rsidRPr="00E44E13" w14:paraId="51D5F370" w14:textId="77777777" w:rsidTr="0074776C">
        <w:tc>
          <w:tcPr>
            <w:tcW w:w="525" w:type="dxa"/>
          </w:tcPr>
          <w:p w14:paraId="71DAC39A" w14:textId="77777777" w:rsidR="00A72152" w:rsidRPr="00E44E13" w:rsidRDefault="00A72152" w:rsidP="001844FF">
            <w:pPr>
              <w:pStyle w:val="ListParagraph"/>
              <w:numPr>
                <w:ilvl w:val="0"/>
                <w:numId w:val="26"/>
              </w:numPr>
              <w:spacing w:after="0"/>
              <w:rPr>
                <w:szCs w:val="22"/>
              </w:rPr>
            </w:pPr>
          </w:p>
        </w:tc>
        <w:tc>
          <w:tcPr>
            <w:tcW w:w="8290" w:type="dxa"/>
          </w:tcPr>
          <w:p w14:paraId="708ED963" w14:textId="0E91E7B8" w:rsidR="00A72152" w:rsidRPr="00E44E13" w:rsidRDefault="00A72152" w:rsidP="00B546F7">
            <w:pPr>
              <w:spacing w:after="0"/>
              <w:rPr>
                <w:b/>
                <w:bCs/>
                <w:szCs w:val="22"/>
              </w:rPr>
            </w:pPr>
            <w:r w:rsidRPr="00E44E13">
              <w:rPr>
                <w:b/>
                <w:bCs/>
                <w:szCs w:val="22"/>
              </w:rPr>
              <w:t xml:space="preserve">Conduct routine briefings </w:t>
            </w:r>
            <w:r w:rsidRPr="00E44E13">
              <w:rPr>
                <w:szCs w:val="22"/>
              </w:rPr>
              <w:t>to verify status of operations and obtain information concerning emerging needs.</w:t>
            </w:r>
          </w:p>
        </w:tc>
        <w:tc>
          <w:tcPr>
            <w:tcW w:w="1615" w:type="dxa"/>
          </w:tcPr>
          <w:p w14:paraId="3336A147" w14:textId="77777777" w:rsidR="00A72152" w:rsidRPr="00E44E13" w:rsidRDefault="00A72152" w:rsidP="00B546F7">
            <w:pPr>
              <w:spacing w:after="0"/>
              <w:rPr>
                <w:b/>
                <w:bCs/>
                <w:szCs w:val="22"/>
              </w:rPr>
            </w:pPr>
          </w:p>
        </w:tc>
      </w:tr>
    </w:tbl>
    <w:p w14:paraId="153C602C" w14:textId="3D46D68E" w:rsidR="00474E12" w:rsidRDefault="00144061" w:rsidP="008B342D">
      <w:pPr>
        <w:pStyle w:val="Heading2"/>
      </w:pPr>
      <w:r w:rsidRPr="00E44E13">
        <w:br w:type="page"/>
      </w:r>
      <w:bookmarkStart w:id="17" w:name="_Toc146906026"/>
      <w:bookmarkStart w:id="18" w:name="_Hlk101789860"/>
      <w:r w:rsidR="00100D5D">
        <w:lastRenderedPageBreak/>
        <w:t>Corporate Critical Infrastructure Applications List</w:t>
      </w:r>
      <w:bookmarkEnd w:id="17"/>
    </w:p>
    <w:tbl>
      <w:tblPr>
        <w:tblW w:w="5017" w:type="pct"/>
        <w:tblInd w:w="-116"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tblLayout w:type="fixed"/>
        <w:tblLook w:val="0000" w:firstRow="0" w:lastRow="0" w:firstColumn="0" w:lastColumn="0" w:noHBand="0" w:noVBand="0"/>
      </w:tblPr>
      <w:tblGrid>
        <w:gridCol w:w="3022"/>
        <w:gridCol w:w="3927"/>
        <w:gridCol w:w="2430"/>
      </w:tblGrid>
      <w:tr w:rsidR="00100D5D" w:rsidRPr="00834D14" w14:paraId="3FD60643" w14:textId="77777777" w:rsidTr="00C72ADD">
        <w:trPr>
          <w:trHeight w:val="288"/>
        </w:trPr>
        <w:tc>
          <w:tcPr>
            <w:tcW w:w="3022" w:type="dxa"/>
            <w:tcBorders>
              <w:right w:val="single" w:sz="4" w:space="0" w:color="auto"/>
            </w:tcBorders>
            <w:shd w:val="clear" w:color="auto" w:fill="186EFF"/>
            <w:vAlign w:val="center"/>
          </w:tcPr>
          <w:p w14:paraId="06DE3ADB" w14:textId="0C97A386" w:rsidR="00100D5D" w:rsidRPr="00834D14" w:rsidRDefault="00100D5D" w:rsidP="00100D5D">
            <w:pPr>
              <w:spacing w:after="0"/>
              <w:rPr>
                <w:rFonts w:cstheme="minorHAnsi"/>
                <w:szCs w:val="22"/>
              </w:rPr>
            </w:pPr>
            <w:r w:rsidRPr="00873A4A">
              <w:rPr>
                <w:rFonts w:cstheme="minorHAnsi"/>
                <w:b/>
                <w:bCs/>
                <w:color w:val="FFFFFF" w:themeColor="background1"/>
                <w:szCs w:val="22"/>
              </w:rPr>
              <w:t>Department</w:t>
            </w:r>
          </w:p>
        </w:tc>
        <w:tc>
          <w:tcPr>
            <w:tcW w:w="3927" w:type="dxa"/>
            <w:tcBorders>
              <w:top w:val="single" w:sz="4" w:space="0" w:color="auto"/>
              <w:left w:val="single" w:sz="4" w:space="0" w:color="auto"/>
              <w:bottom w:val="single" w:sz="4" w:space="0" w:color="auto"/>
              <w:right w:val="single" w:sz="4" w:space="0" w:color="auto"/>
            </w:tcBorders>
            <w:shd w:val="clear" w:color="auto" w:fill="186EFF"/>
            <w:vAlign w:val="center"/>
          </w:tcPr>
          <w:p w14:paraId="16849CBB" w14:textId="306901B4" w:rsidR="00100D5D" w:rsidRPr="00834D14" w:rsidRDefault="00100D5D" w:rsidP="00100D5D">
            <w:pPr>
              <w:spacing w:after="0"/>
              <w:rPr>
                <w:rFonts w:cstheme="minorHAnsi"/>
                <w:szCs w:val="22"/>
              </w:rPr>
            </w:pPr>
            <w:r w:rsidRPr="00873A4A">
              <w:rPr>
                <w:rFonts w:cstheme="minorHAnsi"/>
                <w:b/>
                <w:bCs/>
                <w:color w:val="FFFFFF" w:themeColor="background1"/>
                <w:szCs w:val="22"/>
              </w:rPr>
              <w:t>Critical Application/Software</w:t>
            </w:r>
          </w:p>
        </w:tc>
        <w:tc>
          <w:tcPr>
            <w:tcW w:w="2430" w:type="dxa"/>
            <w:tcBorders>
              <w:left w:val="single" w:sz="4" w:space="0" w:color="auto"/>
              <w:right w:val="single" w:sz="4" w:space="0" w:color="auto"/>
            </w:tcBorders>
            <w:shd w:val="clear" w:color="auto" w:fill="186EFF"/>
            <w:vAlign w:val="center"/>
          </w:tcPr>
          <w:p w14:paraId="787D7C1C" w14:textId="47732ECE" w:rsidR="00100D5D" w:rsidRDefault="00100D5D" w:rsidP="00100D5D">
            <w:pPr>
              <w:pStyle w:val="xl67"/>
              <w:spacing w:before="0" w:beforeAutospacing="0" w:after="0" w:afterAutospacing="0"/>
              <w:rPr>
                <w:rFonts w:ascii="Calibri" w:hAnsi="Calibri" w:cs="Calibri"/>
                <w:color w:val="000000"/>
                <w:sz w:val="22"/>
                <w:szCs w:val="22"/>
              </w:rPr>
            </w:pPr>
            <w:r w:rsidRPr="00873A4A">
              <w:rPr>
                <w:rFonts w:cstheme="minorHAnsi"/>
                <w:b/>
                <w:bCs/>
                <w:color w:val="FFFFFF" w:themeColor="background1"/>
                <w:szCs w:val="22"/>
              </w:rPr>
              <w:t>Priority Sequence</w:t>
            </w:r>
          </w:p>
        </w:tc>
      </w:tr>
      <w:tr w:rsidR="00100D5D" w:rsidRPr="00834D14" w14:paraId="52DE500F" w14:textId="77777777" w:rsidTr="007601E3">
        <w:trPr>
          <w:trHeight w:val="288"/>
        </w:trPr>
        <w:tc>
          <w:tcPr>
            <w:tcW w:w="3022" w:type="dxa"/>
            <w:tcBorders>
              <w:right w:val="single" w:sz="4" w:space="0" w:color="auto"/>
            </w:tcBorders>
            <w:vAlign w:val="center"/>
          </w:tcPr>
          <w:p w14:paraId="35B81076" w14:textId="78C49A19" w:rsidR="00100D5D" w:rsidRPr="00834D14" w:rsidRDefault="007601E3" w:rsidP="00100D5D">
            <w:pPr>
              <w:spacing w:after="0"/>
              <w:rPr>
                <w:rFonts w:cstheme="minorHAnsi"/>
                <w:szCs w:val="22"/>
              </w:rPr>
            </w:pPr>
            <w:r w:rsidRPr="007601E3">
              <w:rPr>
                <w:rFonts w:cstheme="minorHAnsi"/>
                <w:szCs w:val="22"/>
                <w:highlight w:val="yellow"/>
              </w:rPr>
              <w:t>Department Name</w:t>
            </w:r>
          </w:p>
        </w:tc>
        <w:tc>
          <w:tcPr>
            <w:tcW w:w="3927" w:type="dxa"/>
            <w:tcBorders>
              <w:top w:val="single" w:sz="4" w:space="0" w:color="auto"/>
              <w:left w:val="single" w:sz="4" w:space="0" w:color="auto"/>
              <w:bottom w:val="single" w:sz="4" w:space="0" w:color="auto"/>
              <w:right w:val="single" w:sz="4" w:space="0" w:color="auto"/>
            </w:tcBorders>
            <w:shd w:val="clear" w:color="auto" w:fill="auto"/>
            <w:vAlign w:val="center"/>
          </w:tcPr>
          <w:p w14:paraId="715C4D3D" w14:textId="7F98CD79" w:rsidR="00100D5D" w:rsidRPr="00834D14" w:rsidRDefault="007601E3" w:rsidP="00100D5D">
            <w:pPr>
              <w:spacing w:after="0"/>
              <w:rPr>
                <w:rFonts w:cstheme="minorHAnsi"/>
                <w:color w:val="000000"/>
                <w:szCs w:val="22"/>
              </w:rPr>
            </w:pPr>
            <w:r w:rsidRPr="007601E3">
              <w:rPr>
                <w:rFonts w:cstheme="minorHAnsi"/>
                <w:szCs w:val="22"/>
                <w:highlight w:val="yellow"/>
              </w:rPr>
              <w:t>Application Name</w:t>
            </w:r>
            <w:r w:rsidR="00100D5D">
              <w:rPr>
                <w:rFonts w:cstheme="minorHAnsi"/>
                <w:szCs w:val="22"/>
              </w:rPr>
              <w:t xml:space="preserve"> </w:t>
            </w:r>
          </w:p>
        </w:tc>
        <w:tc>
          <w:tcPr>
            <w:tcW w:w="2430" w:type="dxa"/>
            <w:tcBorders>
              <w:left w:val="single" w:sz="4" w:space="0" w:color="auto"/>
              <w:right w:val="single" w:sz="4" w:space="0" w:color="auto"/>
            </w:tcBorders>
            <w:vAlign w:val="bottom"/>
          </w:tcPr>
          <w:p w14:paraId="7D0C1D36" w14:textId="77777777" w:rsidR="00100D5D" w:rsidRPr="00834D14" w:rsidRDefault="00100D5D" w:rsidP="00100D5D">
            <w:pPr>
              <w:pStyle w:val="xl67"/>
              <w:spacing w:before="0" w:beforeAutospacing="0" w:after="0" w:afterAutospacing="0"/>
              <w:rPr>
                <w:rFonts w:asciiTheme="minorHAnsi" w:eastAsia="Times New Roman" w:hAnsiTheme="minorHAnsi" w:cstheme="minorHAnsi"/>
                <w:sz w:val="22"/>
                <w:szCs w:val="22"/>
              </w:rPr>
            </w:pPr>
            <w:r>
              <w:rPr>
                <w:rFonts w:ascii="Calibri" w:hAnsi="Calibri" w:cs="Calibri"/>
                <w:color w:val="000000"/>
                <w:sz w:val="22"/>
                <w:szCs w:val="22"/>
              </w:rPr>
              <w:t>1</w:t>
            </w:r>
          </w:p>
        </w:tc>
      </w:tr>
      <w:tr w:rsidR="007601E3" w:rsidRPr="00834D14" w14:paraId="19D9F241" w14:textId="77777777" w:rsidTr="00A001EA">
        <w:trPr>
          <w:trHeight w:val="288"/>
        </w:trPr>
        <w:tc>
          <w:tcPr>
            <w:tcW w:w="3022" w:type="dxa"/>
            <w:tcBorders>
              <w:right w:val="single" w:sz="4" w:space="0" w:color="auto"/>
            </w:tcBorders>
          </w:tcPr>
          <w:p w14:paraId="35B21FC6" w14:textId="708D87F7" w:rsidR="007601E3" w:rsidRPr="00834D14" w:rsidRDefault="007601E3" w:rsidP="007601E3">
            <w:pPr>
              <w:spacing w:after="0"/>
              <w:rPr>
                <w:rFonts w:cstheme="minorHAnsi"/>
                <w:szCs w:val="22"/>
              </w:rPr>
            </w:pPr>
            <w:r w:rsidRPr="00961916">
              <w:rPr>
                <w:rFonts w:cstheme="minorHAnsi"/>
                <w:szCs w:val="22"/>
                <w:highlight w:val="yellow"/>
              </w:rPr>
              <w:t>Department Name</w:t>
            </w:r>
          </w:p>
        </w:tc>
        <w:tc>
          <w:tcPr>
            <w:tcW w:w="3927" w:type="dxa"/>
            <w:tcBorders>
              <w:top w:val="single" w:sz="4" w:space="0" w:color="auto"/>
              <w:left w:val="single" w:sz="4" w:space="0" w:color="auto"/>
              <w:bottom w:val="single" w:sz="4" w:space="0" w:color="auto"/>
              <w:right w:val="single" w:sz="4" w:space="0" w:color="auto"/>
            </w:tcBorders>
            <w:shd w:val="clear" w:color="auto" w:fill="auto"/>
          </w:tcPr>
          <w:p w14:paraId="0D79BDFC" w14:textId="025752EA" w:rsidR="007601E3" w:rsidRPr="00834D14" w:rsidRDefault="007601E3" w:rsidP="007601E3">
            <w:pPr>
              <w:spacing w:after="0"/>
              <w:rPr>
                <w:rFonts w:cstheme="minorHAnsi"/>
                <w:color w:val="000000"/>
                <w:szCs w:val="22"/>
              </w:rPr>
            </w:pPr>
            <w:r w:rsidRPr="002A6E9F">
              <w:rPr>
                <w:rFonts w:cstheme="minorHAnsi"/>
                <w:szCs w:val="22"/>
                <w:highlight w:val="yellow"/>
              </w:rPr>
              <w:t>Application Name</w:t>
            </w:r>
            <w:r w:rsidRPr="002A6E9F">
              <w:rPr>
                <w:rFonts w:cstheme="minorHAnsi"/>
                <w:szCs w:val="22"/>
              </w:rPr>
              <w:t xml:space="preserve"> </w:t>
            </w:r>
          </w:p>
        </w:tc>
        <w:tc>
          <w:tcPr>
            <w:tcW w:w="2430" w:type="dxa"/>
            <w:tcBorders>
              <w:left w:val="single" w:sz="4" w:space="0" w:color="auto"/>
              <w:right w:val="single" w:sz="4" w:space="0" w:color="auto"/>
            </w:tcBorders>
            <w:vAlign w:val="bottom"/>
          </w:tcPr>
          <w:p w14:paraId="127A11DD" w14:textId="77777777" w:rsidR="007601E3" w:rsidRPr="00834D14" w:rsidRDefault="007601E3" w:rsidP="007601E3">
            <w:pPr>
              <w:pStyle w:val="xl67"/>
              <w:spacing w:before="0" w:beforeAutospacing="0" w:after="0" w:afterAutospacing="0"/>
              <w:rPr>
                <w:rFonts w:asciiTheme="minorHAnsi" w:eastAsia="Times New Roman" w:hAnsiTheme="minorHAnsi" w:cstheme="minorHAnsi"/>
                <w:sz w:val="22"/>
                <w:szCs w:val="22"/>
              </w:rPr>
            </w:pPr>
            <w:r>
              <w:rPr>
                <w:rFonts w:ascii="Calibri" w:hAnsi="Calibri" w:cs="Calibri"/>
                <w:color w:val="000000"/>
                <w:sz w:val="22"/>
                <w:szCs w:val="22"/>
              </w:rPr>
              <w:t>2</w:t>
            </w:r>
          </w:p>
        </w:tc>
      </w:tr>
      <w:tr w:rsidR="007601E3" w:rsidRPr="00834D14" w14:paraId="1C43FD6F" w14:textId="77777777" w:rsidTr="00A001EA">
        <w:trPr>
          <w:trHeight w:val="288"/>
        </w:trPr>
        <w:tc>
          <w:tcPr>
            <w:tcW w:w="3022" w:type="dxa"/>
            <w:tcBorders>
              <w:right w:val="single" w:sz="4" w:space="0" w:color="auto"/>
            </w:tcBorders>
          </w:tcPr>
          <w:p w14:paraId="592F5565" w14:textId="7092AC45" w:rsidR="007601E3" w:rsidRPr="00834D14" w:rsidRDefault="007601E3" w:rsidP="007601E3">
            <w:pPr>
              <w:spacing w:after="0"/>
              <w:rPr>
                <w:rFonts w:cstheme="minorHAnsi"/>
                <w:szCs w:val="22"/>
              </w:rPr>
            </w:pPr>
            <w:r w:rsidRPr="00961916">
              <w:rPr>
                <w:rFonts w:cstheme="minorHAnsi"/>
                <w:szCs w:val="22"/>
                <w:highlight w:val="yellow"/>
              </w:rPr>
              <w:t>Department Name</w:t>
            </w:r>
          </w:p>
        </w:tc>
        <w:tc>
          <w:tcPr>
            <w:tcW w:w="3927" w:type="dxa"/>
            <w:tcBorders>
              <w:top w:val="single" w:sz="4" w:space="0" w:color="auto"/>
              <w:left w:val="single" w:sz="4" w:space="0" w:color="auto"/>
              <w:bottom w:val="single" w:sz="4" w:space="0" w:color="auto"/>
              <w:right w:val="single" w:sz="4" w:space="0" w:color="auto"/>
            </w:tcBorders>
            <w:shd w:val="clear" w:color="auto" w:fill="auto"/>
          </w:tcPr>
          <w:p w14:paraId="07EBDCDC" w14:textId="2787E448" w:rsidR="007601E3" w:rsidRPr="00834D14" w:rsidRDefault="007601E3" w:rsidP="007601E3">
            <w:pPr>
              <w:spacing w:after="0"/>
              <w:rPr>
                <w:rFonts w:cstheme="minorHAnsi"/>
                <w:color w:val="000000"/>
                <w:szCs w:val="22"/>
              </w:rPr>
            </w:pPr>
            <w:r w:rsidRPr="002A6E9F">
              <w:rPr>
                <w:rFonts w:cstheme="minorHAnsi"/>
                <w:szCs w:val="22"/>
                <w:highlight w:val="yellow"/>
              </w:rPr>
              <w:t>Application Name</w:t>
            </w:r>
            <w:r w:rsidRPr="002A6E9F">
              <w:rPr>
                <w:rFonts w:cstheme="minorHAnsi"/>
                <w:szCs w:val="22"/>
              </w:rPr>
              <w:t xml:space="preserve"> </w:t>
            </w:r>
          </w:p>
        </w:tc>
        <w:tc>
          <w:tcPr>
            <w:tcW w:w="2430" w:type="dxa"/>
            <w:tcBorders>
              <w:left w:val="single" w:sz="4" w:space="0" w:color="auto"/>
              <w:right w:val="single" w:sz="4" w:space="0" w:color="auto"/>
            </w:tcBorders>
            <w:vAlign w:val="bottom"/>
          </w:tcPr>
          <w:p w14:paraId="7E849D3D" w14:textId="77777777" w:rsidR="007601E3" w:rsidRPr="00834D14" w:rsidRDefault="007601E3" w:rsidP="007601E3">
            <w:pPr>
              <w:pStyle w:val="xl67"/>
              <w:spacing w:before="0" w:beforeAutospacing="0" w:after="0" w:afterAutospacing="0"/>
              <w:rPr>
                <w:rFonts w:asciiTheme="minorHAnsi" w:eastAsia="Times New Roman" w:hAnsiTheme="minorHAnsi" w:cstheme="minorHAnsi"/>
                <w:sz w:val="22"/>
                <w:szCs w:val="22"/>
              </w:rPr>
            </w:pPr>
            <w:r>
              <w:rPr>
                <w:rFonts w:ascii="Calibri" w:hAnsi="Calibri" w:cs="Calibri"/>
                <w:color w:val="000000"/>
                <w:sz w:val="22"/>
                <w:szCs w:val="22"/>
              </w:rPr>
              <w:t>3</w:t>
            </w:r>
          </w:p>
        </w:tc>
      </w:tr>
      <w:tr w:rsidR="007601E3" w:rsidRPr="00834D14" w14:paraId="7B990C88" w14:textId="77777777" w:rsidTr="00A001EA">
        <w:trPr>
          <w:trHeight w:val="288"/>
        </w:trPr>
        <w:tc>
          <w:tcPr>
            <w:tcW w:w="3022" w:type="dxa"/>
            <w:tcBorders>
              <w:right w:val="single" w:sz="4" w:space="0" w:color="auto"/>
            </w:tcBorders>
          </w:tcPr>
          <w:p w14:paraId="775E5068" w14:textId="424053F1" w:rsidR="007601E3" w:rsidRPr="00834D14" w:rsidRDefault="007601E3" w:rsidP="007601E3">
            <w:pPr>
              <w:spacing w:after="0"/>
              <w:rPr>
                <w:rFonts w:cstheme="minorHAnsi"/>
                <w:szCs w:val="22"/>
              </w:rPr>
            </w:pPr>
            <w:r w:rsidRPr="00961916">
              <w:rPr>
                <w:rFonts w:cstheme="minorHAnsi"/>
                <w:szCs w:val="22"/>
                <w:highlight w:val="yellow"/>
              </w:rPr>
              <w:t>Department Name</w:t>
            </w:r>
          </w:p>
        </w:tc>
        <w:tc>
          <w:tcPr>
            <w:tcW w:w="3927" w:type="dxa"/>
            <w:tcBorders>
              <w:top w:val="single" w:sz="4" w:space="0" w:color="auto"/>
              <w:left w:val="single" w:sz="4" w:space="0" w:color="auto"/>
              <w:bottom w:val="single" w:sz="4" w:space="0" w:color="auto"/>
              <w:right w:val="single" w:sz="4" w:space="0" w:color="auto"/>
            </w:tcBorders>
            <w:shd w:val="clear" w:color="auto" w:fill="auto"/>
          </w:tcPr>
          <w:p w14:paraId="783F91C0" w14:textId="53F44BD7" w:rsidR="007601E3" w:rsidRPr="00834D14" w:rsidRDefault="007601E3" w:rsidP="007601E3">
            <w:pPr>
              <w:spacing w:after="0"/>
              <w:rPr>
                <w:rFonts w:cstheme="minorHAnsi"/>
                <w:color w:val="000000"/>
                <w:szCs w:val="22"/>
              </w:rPr>
            </w:pPr>
            <w:r w:rsidRPr="002A6E9F">
              <w:rPr>
                <w:rFonts w:cstheme="minorHAnsi"/>
                <w:szCs w:val="22"/>
                <w:highlight w:val="yellow"/>
              </w:rPr>
              <w:t>Application Name</w:t>
            </w:r>
            <w:r w:rsidRPr="002A6E9F">
              <w:rPr>
                <w:rFonts w:cstheme="minorHAnsi"/>
                <w:szCs w:val="22"/>
              </w:rPr>
              <w:t xml:space="preserve"> </w:t>
            </w:r>
          </w:p>
        </w:tc>
        <w:tc>
          <w:tcPr>
            <w:tcW w:w="2430" w:type="dxa"/>
            <w:tcBorders>
              <w:left w:val="single" w:sz="4" w:space="0" w:color="auto"/>
              <w:right w:val="single" w:sz="4" w:space="0" w:color="auto"/>
            </w:tcBorders>
            <w:vAlign w:val="bottom"/>
          </w:tcPr>
          <w:p w14:paraId="39C76936" w14:textId="77777777" w:rsidR="007601E3" w:rsidRPr="00834D14" w:rsidRDefault="007601E3" w:rsidP="007601E3">
            <w:pPr>
              <w:pStyle w:val="xl67"/>
              <w:spacing w:before="0" w:beforeAutospacing="0" w:after="0" w:afterAutospacing="0"/>
              <w:rPr>
                <w:rFonts w:asciiTheme="minorHAnsi" w:eastAsia="Times New Roman" w:hAnsiTheme="minorHAnsi" w:cstheme="minorHAnsi"/>
                <w:sz w:val="22"/>
                <w:szCs w:val="22"/>
              </w:rPr>
            </w:pPr>
            <w:r>
              <w:rPr>
                <w:rFonts w:ascii="Calibri" w:hAnsi="Calibri" w:cs="Calibri"/>
                <w:color w:val="000000"/>
                <w:sz w:val="22"/>
                <w:szCs w:val="22"/>
              </w:rPr>
              <w:t>4</w:t>
            </w:r>
          </w:p>
        </w:tc>
      </w:tr>
      <w:tr w:rsidR="007601E3" w:rsidRPr="00834D14" w14:paraId="123127C7" w14:textId="77777777" w:rsidTr="00A001EA">
        <w:trPr>
          <w:trHeight w:val="288"/>
        </w:trPr>
        <w:tc>
          <w:tcPr>
            <w:tcW w:w="3022" w:type="dxa"/>
            <w:tcBorders>
              <w:right w:val="single" w:sz="4" w:space="0" w:color="auto"/>
            </w:tcBorders>
          </w:tcPr>
          <w:p w14:paraId="3982C9E6" w14:textId="10052183" w:rsidR="007601E3" w:rsidRPr="00834D14" w:rsidRDefault="007601E3" w:rsidP="007601E3">
            <w:pPr>
              <w:spacing w:after="0"/>
              <w:rPr>
                <w:rFonts w:cstheme="minorHAnsi"/>
                <w:szCs w:val="22"/>
              </w:rPr>
            </w:pPr>
            <w:r w:rsidRPr="00961916">
              <w:rPr>
                <w:rFonts w:cstheme="minorHAnsi"/>
                <w:szCs w:val="22"/>
                <w:highlight w:val="yellow"/>
              </w:rPr>
              <w:t>Department Name</w:t>
            </w:r>
          </w:p>
        </w:tc>
        <w:tc>
          <w:tcPr>
            <w:tcW w:w="3927" w:type="dxa"/>
            <w:tcBorders>
              <w:top w:val="single" w:sz="4" w:space="0" w:color="auto"/>
              <w:left w:val="single" w:sz="4" w:space="0" w:color="auto"/>
              <w:bottom w:val="single" w:sz="4" w:space="0" w:color="auto"/>
              <w:right w:val="single" w:sz="4" w:space="0" w:color="auto"/>
            </w:tcBorders>
            <w:shd w:val="clear" w:color="auto" w:fill="auto"/>
          </w:tcPr>
          <w:p w14:paraId="69884635" w14:textId="2A551FAA" w:rsidR="007601E3" w:rsidRPr="00834D14" w:rsidRDefault="007601E3" w:rsidP="007601E3">
            <w:pPr>
              <w:spacing w:after="0"/>
              <w:rPr>
                <w:rFonts w:cstheme="minorHAnsi"/>
                <w:color w:val="000000"/>
                <w:szCs w:val="22"/>
              </w:rPr>
            </w:pPr>
            <w:r w:rsidRPr="002A6E9F">
              <w:rPr>
                <w:rFonts w:cstheme="minorHAnsi"/>
                <w:szCs w:val="22"/>
                <w:highlight w:val="yellow"/>
              </w:rPr>
              <w:t>Application Name</w:t>
            </w:r>
            <w:r w:rsidRPr="002A6E9F">
              <w:rPr>
                <w:rFonts w:cstheme="minorHAnsi"/>
                <w:szCs w:val="22"/>
              </w:rPr>
              <w:t xml:space="preserve"> </w:t>
            </w:r>
          </w:p>
        </w:tc>
        <w:tc>
          <w:tcPr>
            <w:tcW w:w="2430" w:type="dxa"/>
            <w:tcBorders>
              <w:left w:val="single" w:sz="4" w:space="0" w:color="auto"/>
              <w:right w:val="single" w:sz="4" w:space="0" w:color="auto"/>
            </w:tcBorders>
            <w:vAlign w:val="bottom"/>
          </w:tcPr>
          <w:p w14:paraId="2BFA4E4D" w14:textId="77777777" w:rsidR="007601E3" w:rsidRPr="00834D14" w:rsidRDefault="007601E3" w:rsidP="007601E3">
            <w:pPr>
              <w:pStyle w:val="xl67"/>
              <w:spacing w:before="0" w:beforeAutospacing="0" w:after="0" w:afterAutospacing="0"/>
              <w:rPr>
                <w:rFonts w:asciiTheme="minorHAnsi" w:eastAsia="Times New Roman" w:hAnsiTheme="minorHAnsi" w:cstheme="minorHAnsi"/>
                <w:sz w:val="22"/>
                <w:szCs w:val="22"/>
              </w:rPr>
            </w:pPr>
            <w:r>
              <w:rPr>
                <w:rFonts w:ascii="Calibri" w:hAnsi="Calibri" w:cs="Calibri"/>
                <w:color w:val="000000"/>
                <w:sz w:val="22"/>
                <w:szCs w:val="22"/>
              </w:rPr>
              <w:t>5</w:t>
            </w:r>
          </w:p>
        </w:tc>
      </w:tr>
      <w:tr w:rsidR="007601E3" w:rsidRPr="00834D14" w14:paraId="0EDBE5EA" w14:textId="77777777" w:rsidTr="00A001EA">
        <w:trPr>
          <w:trHeight w:val="288"/>
        </w:trPr>
        <w:tc>
          <w:tcPr>
            <w:tcW w:w="3022" w:type="dxa"/>
            <w:tcBorders>
              <w:right w:val="single" w:sz="4" w:space="0" w:color="auto"/>
            </w:tcBorders>
          </w:tcPr>
          <w:p w14:paraId="02CFC275" w14:textId="5A8E70CC" w:rsidR="007601E3" w:rsidRPr="00834D14" w:rsidRDefault="007601E3" w:rsidP="007601E3">
            <w:pPr>
              <w:spacing w:after="0"/>
              <w:rPr>
                <w:rFonts w:cstheme="minorHAnsi"/>
                <w:szCs w:val="22"/>
              </w:rPr>
            </w:pPr>
            <w:r w:rsidRPr="00961916">
              <w:rPr>
                <w:rFonts w:cstheme="minorHAnsi"/>
                <w:szCs w:val="22"/>
                <w:highlight w:val="yellow"/>
              </w:rPr>
              <w:t>Department Name</w:t>
            </w:r>
          </w:p>
        </w:tc>
        <w:tc>
          <w:tcPr>
            <w:tcW w:w="3927" w:type="dxa"/>
            <w:tcBorders>
              <w:top w:val="single" w:sz="4" w:space="0" w:color="auto"/>
              <w:left w:val="single" w:sz="4" w:space="0" w:color="auto"/>
              <w:bottom w:val="single" w:sz="4" w:space="0" w:color="auto"/>
              <w:right w:val="single" w:sz="4" w:space="0" w:color="auto"/>
            </w:tcBorders>
            <w:shd w:val="clear" w:color="auto" w:fill="auto"/>
          </w:tcPr>
          <w:p w14:paraId="7763A8B7" w14:textId="61C668D8" w:rsidR="007601E3" w:rsidRPr="00834D14" w:rsidRDefault="007601E3" w:rsidP="007601E3">
            <w:pPr>
              <w:spacing w:after="0"/>
              <w:rPr>
                <w:rFonts w:eastAsia="Times New Roman" w:cstheme="minorHAnsi"/>
                <w:color w:val="000000"/>
                <w:szCs w:val="22"/>
              </w:rPr>
            </w:pPr>
            <w:r w:rsidRPr="002A6E9F">
              <w:rPr>
                <w:rFonts w:cstheme="minorHAnsi"/>
                <w:szCs w:val="22"/>
                <w:highlight w:val="yellow"/>
              </w:rPr>
              <w:t>Application Name</w:t>
            </w:r>
            <w:r w:rsidRPr="002A6E9F">
              <w:rPr>
                <w:rFonts w:cstheme="minorHAnsi"/>
                <w:szCs w:val="22"/>
              </w:rPr>
              <w:t xml:space="preserve"> </w:t>
            </w:r>
          </w:p>
        </w:tc>
        <w:tc>
          <w:tcPr>
            <w:tcW w:w="2430" w:type="dxa"/>
            <w:tcBorders>
              <w:left w:val="single" w:sz="4" w:space="0" w:color="auto"/>
              <w:right w:val="single" w:sz="4" w:space="0" w:color="auto"/>
            </w:tcBorders>
            <w:vAlign w:val="bottom"/>
          </w:tcPr>
          <w:p w14:paraId="454C66C0" w14:textId="77777777" w:rsidR="007601E3" w:rsidRPr="00834D14" w:rsidRDefault="007601E3" w:rsidP="007601E3">
            <w:pPr>
              <w:pStyle w:val="xl67"/>
              <w:spacing w:before="0" w:beforeAutospacing="0" w:after="0" w:afterAutospacing="0"/>
              <w:rPr>
                <w:rFonts w:asciiTheme="minorHAnsi" w:eastAsia="Times New Roman" w:hAnsiTheme="minorHAnsi" w:cstheme="minorHAnsi"/>
                <w:sz w:val="22"/>
                <w:szCs w:val="22"/>
              </w:rPr>
            </w:pPr>
            <w:r>
              <w:rPr>
                <w:rFonts w:ascii="Calibri" w:hAnsi="Calibri" w:cs="Calibri"/>
                <w:color w:val="000000"/>
                <w:sz w:val="22"/>
                <w:szCs w:val="22"/>
              </w:rPr>
              <w:t>6</w:t>
            </w:r>
          </w:p>
        </w:tc>
      </w:tr>
      <w:tr w:rsidR="007601E3" w:rsidRPr="00834D14" w14:paraId="10396C5B" w14:textId="77777777" w:rsidTr="00A001EA">
        <w:trPr>
          <w:trHeight w:val="288"/>
        </w:trPr>
        <w:tc>
          <w:tcPr>
            <w:tcW w:w="3022" w:type="dxa"/>
            <w:tcBorders>
              <w:right w:val="single" w:sz="4" w:space="0" w:color="auto"/>
            </w:tcBorders>
          </w:tcPr>
          <w:p w14:paraId="250FF1BD" w14:textId="4F421684" w:rsidR="007601E3" w:rsidRPr="00834D14" w:rsidRDefault="007601E3" w:rsidP="007601E3">
            <w:pPr>
              <w:spacing w:after="0"/>
              <w:rPr>
                <w:rFonts w:cstheme="minorHAnsi"/>
                <w:szCs w:val="22"/>
              </w:rPr>
            </w:pPr>
            <w:r w:rsidRPr="00961916">
              <w:rPr>
                <w:rFonts w:cstheme="minorHAnsi"/>
                <w:szCs w:val="22"/>
                <w:highlight w:val="yellow"/>
              </w:rPr>
              <w:t>Department Name</w:t>
            </w:r>
          </w:p>
        </w:tc>
        <w:tc>
          <w:tcPr>
            <w:tcW w:w="3927" w:type="dxa"/>
            <w:tcBorders>
              <w:top w:val="single" w:sz="4" w:space="0" w:color="auto"/>
              <w:left w:val="single" w:sz="4" w:space="0" w:color="auto"/>
              <w:bottom w:val="single" w:sz="4" w:space="0" w:color="auto"/>
              <w:right w:val="single" w:sz="4" w:space="0" w:color="auto"/>
            </w:tcBorders>
            <w:shd w:val="clear" w:color="auto" w:fill="auto"/>
          </w:tcPr>
          <w:p w14:paraId="6FB9AE2F" w14:textId="34FA3528" w:rsidR="007601E3" w:rsidRPr="00834D14" w:rsidRDefault="007601E3" w:rsidP="007601E3">
            <w:pPr>
              <w:spacing w:after="0"/>
              <w:rPr>
                <w:rFonts w:eastAsia="Times New Roman" w:cstheme="minorHAnsi"/>
                <w:color w:val="000000"/>
                <w:szCs w:val="22"/>
              </w:rPr>
            </w:pPr>
            <w:r w:rsidRPr="002A6E9F">
              <w:rPr>
                <w:rFonts w:cstheme="minorHAnsi"/>
                <w:szCs w:val="22"/>
                <w:highlight w:val="yellow"/>
              </w:rPr>
              <w:t>Application Name</w:t>
            </w:r>
            <w:r w:rsidRPr="002A6E9F">
              <w:rPr>
                <w:rFonts w:cstheme="minorHAnsi"/>
                <w:szCs w:val="22"/>
              </w:rPr>
              <w:t xml:space="preserve"> </w:t>
            </w:r>
          </w:p>
        </w:tc>
        <w:tc>
          <w:tcPr>
            <w:tcW w:w="2430" w:type="dxa"/>
            <w:tcBorders>
              <w:left w:val="single" w:sz="4" w:space="0" w:color="auto"/>
              <w:right w:val="single" w:sz="4" w:space="0" w:color="auto"/>
            </w:tcBorders>
            <w:vAlign w:val="bottom"/>
          </w:tcPr>
          <w:p w14:paraId="415C28B3" w14:textId="77777777" w:rsidR="007601E3" w:rsidRPr="00834D14" w:rsidRDefault="007601E3" w:rsidP="007601E3">
            <w:pPr>
              <w:pStyle w:val="xl67"/>
              <w:spacing w:before="0" w:beforeAutospacing="0" w:after="0" w:afterAutospacing="0"/>
              <w:rPr>
                <w:rFonts w:asciiTheme="minorHAnsi" w:eastAsia="Times New Roman" w:hAnsiTheme="minorHAnsi" w:cstheme="minorHAnsi"/>
                <w:sz w:val="22"/>
                <w:szCs w:val="22"/>
              </w:rPr>
            </w:pPr>
            <w:r>
              <w:rPr>
                <w:rFonts w:ascii="Calibri" w:hAnsi="Calibri" w:cs="Calibri"/>
                <w:color w:val="000000"/>
                <w:sz w:val="22"/>
                <w:szCs w:val="22"/>
              </w:rPr>
              <w:t>7</w:t>
            </w:r>
          </w:p>
        </w:tc>
      </w:tr>
      <w:tr w:rsidR="007601E3" w:rsidRPr="00834D14" w14:paraId="0025A29C" w14:textId="77777777" w:rsidTr="00A001EA">
        <w:trPr>
          <w:trHeight w:val="288"/>
        </w:trPr>
        <w:tc>
          <w:tcPr>
            <w:tcW w:w="3022" w:type="dxa"/>
            <w:tcBorders>
              <w:right w:val="single" w:sz="4" w:space="0" w:color="auto"/>
            </w:tcBorders>
          </w:tcPr>
          <w:p w14:paraId="05FEA160" w14:textId="15A6F16E" w:rsidR="007601E3" w:rsidRPr="00834D14" w:rsidRDefault="007601E3" w:rsidP="007601E3">
            <w:pPr>
              <w:spacing w:after="0"/>
              <w:rPr>
                <w:rFonts w:cstheme="minorHAnsi"/>
                <w:szCs w:val="22"/>
              </w:rPr>
            </w:pPr>
            <w:r w:rsidRPr="00961916">
              <w:rPr>
                <w:rFonts w:cstheme="minorHAnsi"/>
                <w:szCs w:val="22"/>
                <w:highlight w:val="yellow"/>
              </w:rPr>
              <w:t>Department Name</w:t>
            </w:r>
          </w:p>
        </w:tc>
        <w:tc>
          <w:tcPr>
            <w:tcW w:w="3927" w:type="dxa"/>
            <w:tcBorders>
              <w:top w:val="single" w:sz="4" w:space="0" w:color="auto"/>
              <w:left w:val="single" w:sz="4" w:space="0" w:color="auto"/>
              <w:bottom w:val="single" w:sz="4" w:space="0" w:color="auto"/>
              <w:right w:val="single" w:sz="4" w:space="0" w:color="auto"/>
            </w:tcBorders>
            <w:shd w:val="clear" w:color="auto" w:fill="auto"/>
          </w:tcPr>
          <w:p w14:paraId="148189D6" w14:textId="791A2ABA" w:rsidR="007601E3" w:rsidRPr="00834D14" w:rsidRDefault="007601E3" w:rsidP="007601E3">
            <w:pPr>
              <w:spacing w:after="0"/>
              <w:rPr>
                <w:rFonts w:cstheme="minorHAnsi"/>
                <w:color w:val="000000"/>
                <w:szCs w:val="22"/>
              </w:rPr>
            </w:pPr>
            <w:r w:rsidRPr="002A6E9F">
              <w:rPr>
                <w:rFonts w:cstheme="minorHAnsi"/>
                <w:szCs w:val="22"/>
                <w:highlight w:val="yellow"/>
              </w:rPr>
              <w:t>Application Name</w:t>
            </w:r>
            <w:r w:rsidRPr="002A6E9F">
              <w:rPr>
                <w:rFonts w:cstheme="minorHAnsi"/>
                <w:szCs w:val="22"/>
              </w:rPr>
              <w:t xml:space="preserve"> </w:t>
            </w:r>
          </w:p>
        </w:tc>
        <w:tc>
          <w:tcPr>
            <w:tcW w:w="2430" w:type="dxa"/>
            <w:tcBorders>
              <w:left w:val="single" w:sz="4" w:space="0" w:color="auto"/>
              <w:right w:val="single" w:sz="4" w:space="0" w:color="auto"/>
            </w:tcBorders>
            <w:vAlign w:val="bottom"/>
          </w:tcPr>
          <w:p w14:paraId="4891A5CB" w14:textId="77777777" w:rsidR="007601E3" w:rsidRPr="00834D14" w:rsidRDefault="007601E3" w:rsidP="007601E3">
            <w:pPr>
              <w:pStyle w:val="xl67"/>
              <w:spacing w:before="0" w:beforeAutospacing="0" w:after="0" w:afterAutospacing="0"/>
              <w:rPr>
                <w:rFonts w:asciiTheme="minorHAnsi" w:eastAsia="Times New Roman" w:hAnsiTheme="minorHAnsi" w:cstheme="minorHAnsi"/>
                <w:sz w:val="22"/>
                <w:szCs w:val="22"/>
              </w:rPr>
            </w:pPr>
            <w:r>
              <w:rPr>
                <w:rFonts w:ascii="Calibri" w:hAnsi="Calibri" w:cs="Calibri"/>
                <w:color w:val="000000"/>
                <w:sz w:val="22"/>
                <w:szCs w:val="22"/>
              </w:rPr>
              <w:t>8</w:t>
            </w:r>
          </w:p>
        </w:tc>
      </w:tr>
      <w:tr w:rsidR="007601E3" w:rsidRPr="00834D14" w14:paraId="66DFCAB5" w14:textId="77777777" w:rsidTr="00A001EA">
        <w:trPr>
          <w:trHeight w:val="288"/>
        </w:trPr>
        <w:tc>
          <w:tcPr>
            <w:tcW w:w="3022" w:type="dxa"/>
            <w:tcBorders>
              <w:right w:val="single" w:sz="4" w:space="0" w:color="auto"/>
            </w:tcBorders>
          </w:tcPr>
          <w:p w14:paraId="3EDBF950" w14:textId="6AF9EFA0" w:rsidR="007601E3" w:rsidRPr="00834D14" w:rsidRDefault="007601E3" w:rsidP="007601E3">
            <w:pPr>
              <w:spacing w:after="0"/>
              <w:rPr>
                <w:rFonts w:cstheme="minorHAnsi"/>
                <w:szCs w:val="22"/>
              </w:rPr>
            </w:pPr>
            <w:r w:rsidRPr="00961916">
              <w:rPr>
                <w:rFonts w:cstheme="minorHAnsi"/>
                <w:szCs w:val="22"/>
                <w:highlight w:val="yellow"/>
              </w:rPr>
              <w:t>Department Name</w:t>
            </w:r>
          </w:p>
        </w:tc>
        <w:tc>
          <w:tcPr>
            <w:tcW w:w="3927" w:type="dxa"/>
            <w:tcBorders>
              <w:top w:val="single" w:sz="4" w:space="0" w:color="auto"/>
              <w:left w:val="single" w:sz="4" w:space="0" w:color="auto"/>
              <w:bottom w:val="single" w:sz="4" w:space="0" w:color="auto"/>
              <w:right w:val="single" w:sz="4" w:space="0" w:color="auto"/>
            </w:tcBorders>
            <w:shd w:val="clear" w:color="auto" w:fill="auto"/>
          </w:tcPr>
          <w:p w14:paraId="17F84636" w14:textId="756F7DF3" w:rsidR="007601E3" w:rsidRPr="00834D14" w:rsidRDefault="007601E3" w:rsidP="007601E3">
            <w:pPr>
              <w:spacing w:after="0"/>
              <w:rPr>
                <w:rFonts w:cstheme="minorHAnsi"/>
                <w:color w:val="000000"/>
                <w:szCs w:val="22"/>
              </w:rPr>
            </w:pPr>
            <w:r w:rsidRPr="002A6E9F">
              <w:rPr>
                <w:rFonts w:cstheme="minorHAnsi"/>
                <w:szCs w:val="22"/>
                <w:highlight w:val="yellow"/>
              </w:rPr>
              <w:t>Application Name</w:t>
            </w:r>
            <w:r w:rsidRPr="002A6E9F">
              <w:rPr>
                <w:rFonts w:cstheme="minorHAnsi"/>
                <w:szCs w:val="22"/>
              </w:rPr>
              <w:t xml:space="preserve"> </w:t>
            </w:r>
          </w:p>
        </w:tc>
        <w:tc>
          <w:tcPr>
            <w:tcW w:w="2430" w:type="dxa"/>
            <w:tcBorders>
              <w:left w:val="single" w:sz="4" w:space="0" w:color="auto"/>
              <w:right w:val="single" w:sz="4" w:space="0" w:color="auto"/>
            </w:tcBorders>
            <w:vAlign w:val="bottom"/>
          </w:tcPr>
          <w:p w14:paraId="2AAA46CE" w14:textId="77777777" w:rsidR="007601E3" w:rsidRPr="00834D14" w:rsidRDefault="007601E3" w:rsidP="007601E3">
            <w:pPr>
              <w:pStyle w:val="xl67"/>
              <w:spacing w:before="0" w:beforeAutospacing="0" w:after="0" w:afterAutospacing="0"/>
              <w:rPr>
                <w:rFonts w:asciiTheme="minorHAnsi" w:eastAsia="Times New Roman" w:hAnsiTheme="minorHAnsi" w:cstheme="minorHAnsi"/>
                <w:sz w:val="22"/>
                <w:szCs w:val="22"/>
              </w:rPr>
            </w:pPr>
            <w:r>
              <w:rPr>
                <w:rFonts w:ascii="Calibri" w:hAnsi="Calibri" w:cs="Calibri"/>
                <w:color w:val="000000"/>
                <w:sz w:val="22"/>
                <w:szCs w:val="22"/>
              </w:rPr>
              <w:t>9</w:t>
            </w:r>
          </w:p>
        </w:tc>
      </w:tr>
      <w:tr w:rsidR="007601E3" w:rsidRPr="00834D14" w14:paraId="6DB9E14D" w14:textId="77777777" w:rsidTr="00A001EA">
        <w:trPr>
          <w:trHeight w:val="288"/>
        </w:trPr>
        <w:tc>
          <w:tcPr>
            <w:tcW w:w="3022" w:type="dxa"/>
            <w:tcBorders>
              <w:right w:val="single" w:sz="4" w:space="0" w:color="auto"/>
            </w:tcBorders>
          </w:tcPr>
          <w:p w14:paraId="32706E2D" w14:textId="4C029CD5" w:rsidR="007601E3" w:rsidRPr="00834D14" w:rsidRDefault="007601E3" w:rsidP="007601E3">
            <w:pPr>
              <w:spacing w:after="0"/>
              <w:rPr>
                <w:rFonts w:cstheme="minorHAnsi"/>
                <w:szCs w:val="22"/>
              </w:rPr>
            </w:pPr>
            <w:r w:rsidRPr="00961916">
              <w:rPr>
                <w:rFonts w:cstheme="minorHAnsi"/>
                <w:szCs w:val="22"/>
                <w:highlight w:val="yellow"/>
              </w:rPr>
              <w:t>Department Name</w:t>
            </w:r>
          </w:p>
        </w:tc>
        <w:tc>
          <w:tcPr>
            <w:tcW w:w="3927" w:type="dxa"/>
            <w:tcBorders>
              <w:top w:val="single" w:sz="4" w:space="0" w:color="auto"/>
              <w:left w:val="single" w:sz="4" w:space="0" w:color="auto"/>
              <w:bottom w:val="single" w:sz="4" w:space="0" w:color="auto"/>
              <w:right w:val="single" w:sz="4" w:space="0" w:color="auto"/>
            </w:tcBorders>
            <w:shd w:val="clear" w:color="auto" w:fill="auto"/>
          </w:tcPr>
          <w:p w14:paraId="1E3F87D2" w14:textId="2CE4B3FD" w:rsidR="007601E3" w:rsidRPr="00834D14" w:rsidRDefault="007601E3" w:rsidP="007601E3">
            <w:pPr>
              <w:spacing w:after="0"/>
              <w:rPr>
                <w:rFonts w:cstheme="minorHAnsi"/>
                <w:color w:val="000000"/>
                <w:szCs w:val="22"/>
              </w:rPr>
            </w:pPr>
            <w:r w:rsidRPr="002A6E9F">
              <w:rPr>
                <w:rFonts w:cstheme="minorHAnsi"/>
                <w:szCs w:val="22"/>
                <w:highlight w:val="yellow"/>
              </w:rPr>
              <w:t>Application Name</w:t>
            </w:r>
            <w:r w:rsidRPr="002A6E9F">
              <w:rPr>
                <w:rFonts w:cstheme="minorHAnsi"/>
                <w:szCs w:val="22"/>
              </w:rPr>
              <w:t xml:space="preserve"> </w:t>
            </w:r>
          </w:p>
        </w:tc>
        <w:tc>
          <w:tcPr>
            <w:tcW w:w="2430" w:type="dxa"/>
            <w:tcBorders>
              <w:left w:val="single" w:sz="4" w:space="0" w:color="auto"/>
              <w:right w:val="single" w:sz="4" w:space="0" w:color="auto"/>
            </w:tcBorders>
            <w:vAlign w:val="bottom"/>
          </w:tcPr>
          <w:p w14:paraId="064A441B" w14:textId="77777777" w:rsidR="007601E3" w:rsidRPr="00834D14" w:rsidRDefault="007601E3" w:rsidP="007601E3">
            <w:pPr>
              <w:pStyle w:val="xl67"/>
              <w:spacing w:before="0" w:beforeAutospacing="0" w:after="0" w:afterAutospacing="0"/>
              <w:rPr>
                <w:rFonts w:asciiTheme="minorHAnsi" w:eastAsia="Times New Roman" w:hAnsiTheme="minorHAnsi" w:cstheme="minorHAnsi"/>
                <w:sz w:val="22"/>
                <w:szCs w:val="22"/>
              </w:rPr>
            </w:pPr>
            <w:r>
              <w:rPr>
                <w:rFonts w:ascii="Calibri" w:hAnsi="Calibri" w:cs="Calibri"/>
                <w:color w:val="000000"/>
                <w:sz w:val="22"/>
                <w:szCs w:val="22"/>
              </w:rPr>
              <w:t>10</w:t>
            </w:r>
          </w:p>
        </w:tc>
      </w:tr>
      <w:tr w:rsidR="007601E3" w:rsidRPr="00834D14" w14:paraId="426C0434" w14:textId="77777777" w:rsidTr="00A001EA">
        <w:trPr>
          <w:trHeight w:val="288"/>
        </w:trPr>
        <w:tc>
          <w:tcPr>
            <w:tcW w:w="3022" w:type="dxa"/>
            <w:tcBorders>
              <w:right w:val="single" w:sz="4" w:space="0" w:color="auto"/>
            </w:tcBorders>
          </w:tcPr>
          <w:p w14:paraId="0F053186" w14:textId="74732DE0" w:rsidR="007601E3" w:rsidRPr="00834D14" w:rsidRDefault="007601E3" w:rsidP="007601E3">
            <w:pPr>
              <w:spacing w:after="0"/>
              <w:rPr>
                <w:rFonts w:cstheme="minorHAnsi"/>
                <w:szCs w:val="22"/>
              </w:rPr>
            </w:pPr>
            <w:r w:rsidRPr="00961916">
              <w:rPr>
                <w:rFonts w:cstheme="minorHAnsi"/>
                <w:szCs w:val="22"/>
                <w:highlight w:val="yellow"/>
              </w:rPr>
              <w:t>Department Name</w:t>
            </w:r>
          </w:p>
        </w:tc>
        <w:tc>
          <w:tcPr>
            <w:tcW w:w="3927" w:type="dxa"/>
            <w:tcBorders>
              <w:top w:val="single" w:sz="4" w:space="0" w:color="auto"/>
              <w:left w:val="single" w:sz="4" w:space="0" w:color="auto"/>
              <w:bottom w:val="single" w:sz="4" w:space="0" w:color="auto"/>
              <w:right w:val="single" w:sz="4" w:space="0" w:color="auto"/>
            </w:tcBorders>
            <w:shd w:val="clear" w:color="auto" w:fill="auto"/>
          </w:tcPr>
          <w:p w14:paraId="5549A08B" w14:textId="1701A096" w:rsidR="007601E3" w:rsidRPr="00834D14" w:rsidRDefault="007601E3" w:rsidP="007601E3">
            <w:pPr>
              <w:spacing w:after="0"/>
              <w:rPr>
                <w:rFonts w:cstheme="minorHAnsi"/>
                <w:color w:val="000000"/>
                <w:szCs w:val="22"/>
              </w:rPr>
            </w:pPr>
            <w:r w:rsidRPr="002A6E9F">
              <w:rPr>
                <w:rFonts w:cstheme="minorHAnsi"/>
                <w:szCs w:val="22"/>
                <w:highlight w:val="yellow"/>
              </w:rPr>
              <w:t>Application Name</w:t>
            </w:r>
            <w:r w:rsidRPr="002A6E9F">
              <w:rPr>
                <w:rFonts w:cstheme="minorHAnsi"/>
                <w:szCs w:val="22"/>
              </w:rPr>
              <w:t xml:space="preserve"> </w:t>
            </w:r>
          </w:p>
        </w:tc>
        <w:tc>
          <w:tcPr>
            <w:tcW w:w="2430" w:type="dxa"/>
            <w:tcBorders>
              <w:left w:val="single" w:sz="4" w:space="0" w:color="auto"/>
              <w:right w:val="single" w:sz="4" w:space="0" w:color="auto"/>
            </w:tcBorders>
            <w:vAlign w:val="bottom"/>
          </w:tcPr>
          <w:p w14:paraId="04A0DD8D" w14:textId="77777777" w:rsidR="007601E3" w:rsidRPr="00834D14" w:rsidRDefault="007601E3" w:rsidP="007601E3">
            <w:pPr>
              <w:pStyle w:val="xl67"/>
              <w:spacing w:before="0" w:beforeAutospacing="0" w:after="0" w:afterAutospacing="0"/>
              <w:rPr>
                <w:rFonts w:asciiTheme="minorHAnsi" w:eastAsia="Times New Roman" w:hAnsiTheme="minorHAnsi" w:cstheme="minorHAnsi"/>
                <w:sz w:val="22"/>
                <w:szCs w:val="22"/>
              </w:rPr>
            </w:pPr>
            <w:r>
              <w:rPr>
                <w:rFonts w:ascii="Calibri" w:hAnsi="Calibri" w:cs="Calibri"/>
                <w:color w:val="000000"/>
                <w:sz w:val="22"/>
                <w:szCs w:val="22"/>
              </w:rPr>
              <w:t>11</w:t>
            </w:r>
          </w:p>
        </w:tc>
      </w:tr>
      <w:tr w:rsidR="007601E3" w:rsidRPr="00834D14" w14:paraId="513BC3DA" w14:textId="77777777" w:rsidTr="00A001EA">
        <w:trPr>
          <w:trHeight w:val="288"/>
        </w:trPr>
        <w:tc>
          <w:tcPr>
            <w:tcW w:w="3022" w:type="dxa"/>
            <w:tcBorders>
              <w:right w:val="single" w:sz="4" w:space="0" w:color="auto"/>
            </w:tcBorders>
          </w:tcPr>
          <w:p w14:paraId="44EA0C71" w14:textId="0C0CCDF0" w:rsidR="007601E3" w:rsidRPr="00834D14" w:rsidRDefault="007601E3" w:rsidP="007601E3">
            <w:pPr>
              <w:spacing w:after="0"/>
              <w:rPr>
                <w:rFonts w:cstheme="minorHAnsi"/>
                <w:szCs w:val="22"/>
              </w:rPr>
            </w:pPr>
            <w:r w:rsidRPr="00961916">
              <w:rPr>
                <w:rFonts w:cstheme="minorHAnsi"/>
                <w:szCs w:val="22"/>
                <w:highlight w:val="yellow"/>
              </w:rPr>
              <w:t>Department Name</w:t>
            </w:r>
          </w:p>
        </w:tc>
        <w:tc>
          <w:tcPr>
            <w:tcW w:w="3927" w:type="dxa"/>
            <w:tcBorders>
              <w:top w:val="single" w:sz="4" w:space="0" w:color="auto"/>
              <w:left w:val="single" w:sz="4" w:space="0" w:color="auto"/>
              <w:bottom w:val="single" w:sz="4" w:space="0" w:color="auto"/>
              <w:right w:val="single" w:sz="4" w:space="0" w:color="auto"/>
            </w:tcBorders>
            <w:shd w:val="clear" w:color="auto" w:fill="auto"/>
          </w:tcPr>
          <w:p w14:paraId="61EC24D0" w14:textId="6E7EC666" w:rsidR="007601E3" w:rsidRPr="00834D14" w:rsidRDefault="007601E3" w:rsidP="007601E3">
            <w:pPr>
              <w:spacing w:after="0"/>
              <w:rPr>
                <w:rFonts w:cstheme="minorHAnsi"/>
                <w:szCs w:val="22"/>
              </w:rPr>
            </w:pPr>
            <w:r w:rsidRPr="002A6E9F">
              <w:rPr>
                <w:rFonts w:cstheme="minorHAnsi"/>
                <w:szCs w:val="22"/>
                <w:highlight w:val="yellow"/>
              </w:rPr>
              <w:t>Application Name</w:t>
            </w:r>
            <w:r w:rsidRPr="002A6E9F">
              <w:rPr>
                <w:rFonts w:cstheme="minorHAnsi"/>
                <w:szCs w:val="22"/>
              </w:rPr>
              <w:t xml:space="preserve"> </w:t>
            </w:r>
          </w:p>
        </w:tc>
        <w:tc>
          <w:tcPr>
            <w:tcW w:w="2430" w:type="dxa"/>
            <w:tcBorders>
              <w:left w:val="single" w:sz="4" w:space="0" w:color="auto"/>
              <w:right w:val="single" w:sz="4" w:space="0" w:color="auto"/>
            </w:tcBorders>
            <w:vAlign w:val="bottom"/>
          </w:tcPr>
          <w:p w14:paraId="3B4D30A1" w14:textId="77777777" w:rsidR="007601E3" w:rsidRPr="00834D14" w:rsidRDefault="007601E3" w:rsidP="007601E3">
            <w:pPr>
              <w:pStyle w:val="xl67"/>
              <w:spacing w:before="0" w:beforeAutospacing="0" w:after="0" w:afterAutospacing="0"/>
              <w:rPr>
                <w:rFonts w:asciiTheme="minorHAnsi" w:hAnsiTheme="minorHAnsi" w:cstheme="minorHAnsi"/>
                <w:color w:val="000000"/>
                <w:sz w:val="22"/>
                <w:szCs w:val="22"/>
              </w:rPr>
            </w:pPr>
            <w:r>
              <w:rPr>
                <w:rFonts w:ascii="Calibri" w:hAnsi="Calibri" w:cs="Calibri"/>
                <w:color w:val="000000"/>
                <w:sz w:val="22"/>
                <w:szCs w:val="22"/>
              </w:rPr>
              <w:t>12</w:t>
            </w:r>
          </w:p>
        </w:tc>
      </w:tr>
      <w:tr w:rsidR="007601E3" w:rsidRPr="00834D14" w14:paraId="07DBDBE9" w14:textId="77777777" w:rsidTr="00A001EA">
        <w:trPr>
          <w:trHeight w:val="288"/>
        </w:trPr>
        <w:tc>
          <w:tcPr>
            <w:tcW w:w="3022" w:type="dxa"/>
            <w:tcBorders>
              <w:right w:val="single" w:sz="4" w:space="0" w:color="auto"/>
            </w:tcBorders>
          </w:tcPr>
          <w:p w14:paraId="7CD55177" w14:textId="20EC5C31" w:rsidR="007601E3" w:rsidRPr="00834D14" w:rsidRDefault="007601E3" w:rsidP="007601E3">
            <w:pPr>
              <w:spacing w:after="0"/>
              <w:rPr>
                <w:rFonts w:cstheme="minorHAnsi"/>
                <w:szCs w:val="22"/>
              </w:rPr>
            </w:pPr>
            <w:r w:rsidRPr="00961916">
              <w:rPr>
                <w:rFonts w:cstheme="minorHAnsi"/>
                <w:szCs w:val="22"/>
                <w:highlight w:val="yellow"/>
              </w:rPr>
              <w:t>Department Name</w:t>
            </w:r>
          </w:p>
        </w:tc>
        <w:tc>
          <w:tcPr>
            <w:tcW w:w="3927" w:type="dxa"/>
            <w:tcBorders>
              <w:top w:val="single" w:sz="4" w:space="0" w:color="auto"/>
              <w:left w:val="single" w:sz="4" w:space="0" w:color="auto"/>
              <w:bottom w:val="single" w:sz="4" w:space="0" w:color="auto"/>
              <w:right w:val="single" w:sz="4" w:space="0" w:color="auto"/>
            </w:tcBorders>
            <w:shd w:val="clear" w:color="auto" w:fill="auto"/>
          </w:tcPr>
          <w:p w14:paraId="1EA3492E" w14:textId="56A3A580" w:rsidR="007601E3" w:rsidRPr="00834D14" w:rsidRDefault="007601E3" w:rsidP="007601E3">
            <w:pPr>
              <w:spacing w:after="0"/>
              <w:rPr>
                <w:rFonts w:cstheme="minorHAnsi"/>
                <w:szCs w:val="22"/>
              </w:rPr>
            </w:pPr>
            <w:r w:rsidRPr="002A6E9F">
              <w:rPr>
                <w:rFonts w:cstheme="minorHAnsi"/>
                <w:szCs w:val="22"/>
                <w:highlight w:val="yellow"/>
              </w:rPr>
              <w:t>Application Name</w:t>
            </w:r>
            <w:r w:rsidRPr="002A6E9F">
              <w:rPr>
                <w:rFonts w:cstheme="minorHAnsi"/>
                <w:szCs w:val="22"/>
              </w:rPr>
              <w:t xml:space="preserve"> </w:t>
            </w:r>
          </w:p>
        </w:tc>
        <w:tc>
          <w:tcPr>
            <w:tcW w:w="2430" w:type="dxa"/>
            <w:tcBorders>
              <w:left w:val="single" w:sz="4" w:space="0" w:color="auto"/>
              <w:right w:val="single" w:sz="4" w:space="0" w:color="auto"/>
            </w:tcBorders>
            <w:vAlign w:val="bottom"/>
          </w:tcPr>
          <w:p w14:paraId="793B226E" w14:textId="77777777" w:rsidR="007601E3" w:rsidRPr="00834D14" w:rsidDel="00A719CD" w:rsidRDefault="007601E3" w:rsidP="007601E3">
            <w:pPr>
              <w:pStyle w:val="xl67"/>
              <w:spacing w:before="0" w:beforeAutospacing="0" w:after="0" w:afterAutospacing="0"/>
              <w:rPr>
                <w:rFonts w:asciiTheme="minorHAnsi" w:hAnsiTheme="minorHAnsi" w:cstheme="minorHAnsi"/>
                <w:color w:val="000000"/>
                <w:sz w:val="22"/>
                <w:szCs w:val="22"/>
              </w:rPr>
            </w:pPr>
            <w:r>
              <w:rPr>
                <w:rFonts w:ascii="Calibri" w:hAnsi="Calibri" w:cs="Calibri"/>
                <w:color w:val="000000"/>
                <w:sz w:val="22"/>
                <w:szCs w:val="22"/>
              </w:rPr>
              <w:t>13</w:t>
            </w:r>
          </w:p>
        </w:tc>
      </w:tr>
      <w:tr w:rsidR="007601E3" w:rsidRPr="00834D14" w14:paraId="5EB86233" w14:textId="77777777" w:rsidTr="00A001EA">
        <w:trPr>
          <w:trHeight w:val="288"/>
        </w:trPr>
        <w:tc>
          <w:tcPr>
            <w:tcW w:w="3022" w:type="dxa"/>
            <w:tcBorders>
              <w:right w:val="single" w:sz="4" w:space="0" w:color="auto"/>
            </w:tcBorders>
          </w:tcPr>
          <w:p w14:paraId="18903BCF" w14:textId="779691CB" w:rsidR="007601E3" w:rsidRPr="00834D14" w:rsidRDefault="007601E3" w:rsidP="007601E3">
            <w:pPr>
              <w:spacing w:after="0"/>
              <w:rPr>
                <w:rFonts w:cstheme="minorHAnsi"/>
                <w:szCs w:val="22"/>
              </w:rPr>
            </w:pPr>
            <w:r w:rsidRPr="00961916">
              <w:rPr>
                <w:rFonts w:cstheme="minorHAnsi"/>
                <w:szCs w:val="22"/>
                <w:highlight w:val="yellow"/>
              </w:rPr>
              <w:t>Department Name</w:t>
            </w:r>
          </w:p>
        </w:tc>
        <w:tc>
          <w:tcPr>
            <w:tcW w:w="3927" w:type="dxa"/>
            <w:tcBorders>
              <w:top w:val="single" w:sz="4" w:space="0" w:color="auto"/>
              <w:left w:val="single" w:sz="4" w:space="0" w:color="auto"/>
              <w:bottom w:val="single" w:sz="4" w:space="0" w:color="auto"/>
              <w:right w:val="single" w:sz="4" w:space="0" w:color="auto"/>
            </w:tcBorders>
            <w:shd w:val="clear" w:color="auto" w:fill="auto"/>
          </w:tcPr>
          <w:p w14:paraId="70533695" w14:textId="4AB503D8" w:rsidR="007601E3" w:rsidRPr="00834D14" w:rsidRDefault="007601E3" w:rsidP="007601E3">
            <w:pPr>
              <w:spacing w:after="0"/>
              <w:rPr>
                <w:rFonts w:cstheme="minorHAnsi"/>
                <w:color w:val="000000"/>
                <w:szCs w:val="22"/>
              </w:rPr>
            </w:pPr>
            <w:r w:rsidRPr="002A6E9F">
              <w:rPr>
                <w:rFonts w:cstheme="minorHAnsi"/>
                <w:szCs w:val="22"/>
                <w:highlight w:val="yellow"/>
              </w:rPr>
              <w:t>Application Name</w:t>
            </w:r>
            <w:r w:rsidRPr="002A6E9F">
              <w:rPr>
                <w:rFonts w:cstheme="minorHAnsi"/>
                <w:szCs w:val="22"/>
              </w:rPr>
              <w:t xml:space="preserve"> </w:t>
            </w:r>
          </w:p>
        </w:tc>
        <w:tc>
          <w:tcPr>
            <w:tcW w:w="2430" w:type="dxa"/>
            <w:tcBorders>
              <w:left w:val="single" w:sz="4" w:space="0" w:color="auto"/>
              <w:right w:val="single" w:sz="4" w:space="0" w:color="auto"/>
            </w:tcBorders>
            <w:vAlign w:val="bottom"/>
          </w:tcPr>
          <w:p w14:paraId="4361EFC9" w14:textId="77777777" w:rsidR="007601E3" w:rsidRPr="00834D14" w:rsidRDefault="007601E3" w:rsidP="007601E3">
            <w:pPr>
              <w:pStyle w:val="xl67"/>
              <w:spacing w:before="0" w:beforeAutospacing="0" w:after="0" w:afterAutospacing="0"/>
              <w:rPr>
                <w:rFonts w:asciiTheme="minorHAnsi" w:eastAsia="Times New Roman" w:hAnsiTheme="minorHAnsi" w:cstheme="minorHAnsi"/>
                <w:sz w:val="22"/>
                <w:szCs w:val="22"/>
              </w:rPr>
            </w:pPr>
            <w:r>
              <w:rPr>
                <w:rFonts w:ascii="Calibri" w:hAnsi="Calibri" w:cs="Calibri"/>
                <w:color w:val="000000"/>
                <w:sz w:val="22"/>
                <w:szCs w:val="22"/>
              </w:rPr>
              <w:t>14</w:t>
            </w:r>
          </w:p>
        </w:tc>
      </w:tr>
      <w:tr w:rsidR="007601E3" w:rsidRPr="00834D14" w14:paraId="65411225" w14:textId="77777777" w:rsidTr="00A001EA">
        <w:trPr>
          <w:trHeight w:val="288"/>
        </w:trPr>
        <w:tc>
          <w:tcPr>
            <w:tcW w:w="3022" w:type="dxa"/>
            <w:tcBorders>
              <w:right w:val="single" w:sz="4" w:space="0" w:color="auto"/>
            </w:tcBorders>
          </w:tcPr>
          <w:p w14:paraId="629C2241" w14:textId="65D84557" w:rsidR="007601E3" w:rsidRPr="00834D14" w:rsidRDefault="007601E3" w:rsidP="007601E3">
            <w:pPr>
              <w:spacing w:after="0"/>
              <w:rPr>
                <w:rFonts w:cstheme="minorHAnsi"/>
                <w:szCs w:val="22"/>
              </w:rPr>
            </w:pPr>
            <w:r w:rsidRPr="00961916">
              <w:rPr>
                <w:rFonts w:cstheme="minorHAnsi"/>
                <w:szCs w:val="22"/>
                <w:highlight w:val="yellow"/>
              </w:rPr>
              <w:t>Department Name</w:t>
            </w:r>
          </w:p>
        </w:tc>
        <w:tc>
          <w:tcPr>
            <w:tcW w:w="3927" w:type="dxa"/>
            <w:tcBorders>
              <w:top w:val="single" w:sz="4" w:space="0" w:color="auto"/>
              <w:left w:val="single" w:sz="4" w:space="0" w:color="auto"/>
              <w:bottom w:val="single" w:sz="4" w:space="0" w:color="auto"/>
              <w:right w:val="single" w:sz="4" w:space="0" w:color="auto"/>
            </w:tcBorders>
            <w:shd w:val="clear" w:color="auto" w:fill="auto"/>
          </w:tcPr>
          <w:p w14:paraId="1ADB0EC0" w14:textId="680C9122" w:rsidR="007601E3" w:rsidRPr="00834D14" w:rsidRDefault="007601E3" w:rsidP="007601E3">
            <w:pPr>
              <w:spacing w:after="0"/>
              <w:rPr>
                <w:rFonts w:cstheme="minorHAnsi"/>
                <w:color w:val="000000"/>
                <w:szCs w:val="22"/>
              </w:rPr>
            </w:pPr>
            <w:r w:rsidRPr="002A6E9F">
              <w:rPr>
                <w:rFonts w:cstheme="minorHAnsi"/>
                <w:szCs w:val="22"/>
                <w:highlight w:val="yellow"/>
              </w:rPr>
              <w:t>Application Name</w:t>
            </w:r>
            <w:r w:rsidRPr="002A6E9F">
              <w:rPr>
                <w:rFonts w:cstheme="minorHAnsi"/>
                <w:szCs w:val="22"/>
              </w:rPr>
              <w:t xml:space="preserve"> </w:t>
            </w:r>
          </w:p>
        </w:tc>
        <w:tc>
          <w:tcPr>
            <w:tcW w:w="2430" w:type="dxa"/>
            <w:tcBorders>
              <w:left w:val="single" w:sz="4" w:space="0" w:color="auto"/>
              <w:right w:val="single" w:sz="4" w:space="0" w:color="auto"/>
            </w:tcBorders>
            <w:vAlign w:val="bottom"/>
          </w:tcPr>
          <w:p w14:paraId="60D1AE3F" w14:textId="77777777" w:rsidR="007601E3" w:rsidRPr="00834D14" w:rsidRDefault="007601E3" w:rsidP="007601E3">
            <w:pPr>
              <w:pStyle w:val="xl67"/>
              <w:spacing w:before="0" w:beforeAutospacing="0" w:after="0" w:afterAutospacing="0"/>
              <w:rPr>
                <w:rFonts w:asciiTheme="minorHAnsi" w:eastAsia="Times New Roman" w:hAnsiTheme="minorHAnsi" w:cstheme="minorHAnsi"/>
                <w:sz w:val="22"/>
                <w:szCs w:val="22"/>
              </w:rPr>
            </w:pPr>
            <w:r>
              <w:rPr>
                <w:rFonts w:ascii="Calibri" w:hAnsi="Calibri" w:cs="Calibri"/>
                <w:color w:val="000000"/>
                <w:sz w:val="22"/>
                <w:szCs w:val="22"/>
              </w:rPr>
              <w:t>15</w:t>
            </w:r>
          </w:p>
        </w:tc>
      </w:tr>
      <w:tr w:rsidR="007601E3" w:rsidRPr="00834D14" w14:paraId="40AD7954" w14:textId="77777777" w:rsidTr="00A001EA">
        <w:trPr>
          <w:trHeight w:val="288"/>
        </w:trPr>
        <w:tc>
          <w:tcPr>
            <w:tcW w:w="3022" w:type="dxa"/>
            <w:tcBorders>
              <w:right w:val="single" w:sz="4" w:space="0" w:color="auto"/>
            </w:tcBorders>
          </w:tcPr>
          <w:p w14:paraId="0C620BAF" w14:textId="346F656F" w:rsidR="007601E3" w:rsidRPr="00834D14" w:rsidRDefault="007601E3" w:rsidP="007601E3">
            <w:pPr>
              <w:spacing w:after="0"/>
              <w:rPr>
                <w:rFonts w:cstheme="minorHAnsi"/>
                <w:szCs w:val="22"/>
              </w:rPr>
            </w:pPr>
            <w:r w:rsidRPr="00961916">
              <w:rPr>
                <w:rFonts w:cstheme="minorHAnsi"/>
                <w:szCs w:val="22"/>
                <w:highlight w:val="yellow"/>
              </w:rPr>
              <w:t>Department Name</w:t>
            </w:r>
          </w:p>
        </w:tc>
        <w:tc>
          <w:tcPr>
            <w:tcW w:w="3927" w:type="dxa"/>
            <w:tcBorders>
              <w:top w:val="single" w:sz="4" w:space="0" w:color="auto"/>
              <w:left w:val="single" w:sz="4" w:space="0" w:color="auto"/>
              <w:bottom w:val="single" w:sz="4" w:space="0" w:color="auto"/>
              <w:right w:val="single" w:sz="4" w:space="0" w:color="auto"/>
            </w:tcBorders>
            <w:shd w:val="clear" w:color="auto" w:fill="auto"/>
          </w:tcPr>
          <w:p w14:paraId="2866DDD1" w14:textId="5E9D7F79" w:rsidR="007601E3" w:rsidRPr="00834D14" w:rsidRDefault="007601E3" w:rsidP="007601E3">
            <w:pPr>
              <w:spacing w:after="0"/>
              <w:rPr>
                <w:rFonts w:cstheme="minorHAnsi"/>
                <w:color w:val="000000"/>
                <w:szCs w:val="22"/>
              </w:rPr>
            </w:pPr>
            <w:r w:rsidRPr="002A6E9F">
              <w:rPr>
                <w:rFonts w:cstheme="minorHAnsi"/>
                <w:szCs w:val="22"/>
                <w:highlight w:val="yellow"/>
              </w:rPr>
              <w:t>Application Name</w:t>
            </w:r>
            <w:r w:rsidRPr="002A6E9F">
              <w:rPr>
                <w:rFonts w:cstheme="minorHAnsi"/>
                <w:szCs w:val="22"/>
              </w:rPr>
              <w:t xml:space="preserve"> </w:t>
            </w:r>
          </w:p>
        </w:tc>
        <w:tc>
          <w:tcPr>
            <w:tcW w:w="2430" w:type="dxa"/>
            <w:tcBorders>
              <w:left w:val="single" w:sz="4" w:space="0" w:color="auto"/>
              <w:right w:val="single" w:sz="4" w:space="0" w:color="auto"/>
            </w:tcBorders>
            <w:vAlign w:val="bottom"/>
          </w:tcPr>
          <w:p w14:paraId="0D5858F8" w14:textId="77777777" w:rsidR="007601E3" w:rsidRPr="00834D14" w:rsidRDefault="007601E3" w:rsidP="007601E3">
            <w:pPr>
              <w:pStyle w:val="xl67"/>
              <w:spacing w:before="0" w:beforeAutospacing="0" w:after="0" w:afterAutospacing="0"/>
              <w:rPr>
                <w:rFonts w:asciiTheme="minorHAnsi" w:eastAsia="Times New Roman" w:hAnsiTheme="minorHAnsi" w:cstheme="minorHAnsi"/>
                <w:sz w:val="22"/>
                <w:szCs w:val="22"/>
              </w:rPr>
            </w:pPr>
            <w:r>
              <w:rPr>
                <w:rFonts w:ascii="Calibri" w:hAnsi="Calibri" w:cs="Calibri"/>
                <w:color w:val="000000"/>
                <w:sz w:val="22"/>
                <w:szCs w:val="22"/>
              </w:rPr>
              <w:t>16</w:t>
            </w:r>
          </w:p>
        </w:tc>
      </w:tr>
      <w:tr w:rsidR="007601E3" w:rsidRPr="00834D14" w14:paraId="3C82A303" w14:textId="77777777" w:rsidTr="00A001EA">
        <w:trPr>
          <w:trHeight w:val="288"/>
        </w:trPr>
        <w:tc>
          <w:tcPr>
            <w:tcW w:w="3022" w:type="dxa"/>
            <w:tcBorders>
              <w:right w:val="single" w:sz="4" w:space="0" w:color="auto"/>
            </w:tcBorders>
          </w:tcPr>
          <w:p w14:paraId="5A146833" w14:textId="3C722ED6" w:rsidR="007601E3" w:rsidRPr="00834D14" w:rsidRDefault="007601E3" w:rsidP="007601E3">
            <w:pPr>
              <w:spacing w:after="0"/>
              <w:rPr>
                <w:rFonts w:cstheme="minorHAnsi"/>
                <w:szCs w:val="22"/>
              </w:rPr>
            </w:pPr>
            <w:r w:rsidRPr="00961916">
              <w:rPr>
                <w:rFonts w:cstheme="minorHAnsi"/>
                <w:szCs w:val="22"/>
                <w:highlight w:val="yellow"/>
              </w:rPr>
              <w:t>Department Name</w:t>
            </w:r>
          </w:p>
        </w:tc>
        <w:tc>
          <w:tcPr>
            <w:tcW w:w="3927" w:type="dxa"/>
            <w:tcBorders>
              <w:top w:val="single" w:sz="4" w:space="0" w:color="auto"/>
              <w:left w:val="single" w:sz="4" w:space="0" w:color="auto"/>
              <w:bottom w:val="single" w:sz="4" w:space="0" w:color="auto"/>
              <w:right w:val="single" w:sz="4" w:space="0" w:color="auto"/>
            </w:tcBorders>
            <w:shd w:val="clear" w:color="auto" w:fill="auto"/>
          </w:tcPr>
          <w:p w14:paraId="5BEE60D1" w14:textId="39F022A2" w:rsidR="007601E3" w:rsidRPr="00834D14" w:rsidRDefault="007601E3" w:rsidP="007601E3">
            <w:pPr>
              <w:spacing w:after="0"/>
              <w:rPr>
                <w:rFonts w:cstheme="minorHAnsi"/>
                <w:color w:val="000000"/>
                <w:szCs w:val="22"/>
              </w:rPr>
            </w:pPr>
            <w:r w:rsidRPr="002A6E9F">
              <w:rPr>
                <w:rFonts w:cstheme="minorHAnsi"/>
                <w:szCs w:val="22"/>
                <w:highlight w:val="yellow"/>
              </w:rPr>
              <w:t>Application Name</w:t>
            </w:r>
            <w:r w:rsidRPr="002A6E9F">
              <w:rPr>
                <w:rFonts w:cstheme="minorHAnsi"/>
                <w:szCs w:val="22"/>
              </w:rPr>
              <w:t xml:space="preserve"> </w:t>
            </w:r>
          </w:p>
        </w:tc>
        <w:tc>
          <w:tcPr>
            <w:tcW w:w="2430" w:type="dxa"/>
            <w:tcBorders>
              <w:left w:val="single" w:sz="4" w:space="0" w:color="auto"/>
              <w:right w:val="single" w:sz="4" w:space="0" w:color="auto"/>
            </w:tcBorders>
            <w:vAlign w:val="bottom"/>
          </w:tcPr>
          <w:p w14:paraId="6305082B" w14:textId="77777777" w:rsidR="007601E3" w:rsidRPr="00834D14" w:rsidRDefault="007601E3" w:rsidP="007601E3">
            <w:pPr>
              <w:pStyle w:val="xl67"/>
              <w:spacing w:before="0" w:beforeAutospacing="0" w:after="0" w:afterAutospacing="0"/>
              <w:rPr>
                <w:rFonts w:asciiTheme="minorHAnsi" w:eastAsia="Times New Roman" w:hAnsiTheme="minorHAnsi" w:cstheme="minorHAnsi"/>
                <w:sz w:val="22"/>
                <w:szCs w:val="22"/>
              </w:rPr>
            </w:pPr>
            <w:r>
              <w:rPr>
                <w:rFonts w:ascii="Calibri" w:hAnsi="Calibri" w:cs="Calibri"/>
                <w:color w:val="000000"/>
                <w:sz w:val="22"/>
                <w:szCs w:val="22"/>
              </w:rPr>
              <w:t>17</w:t>
            </w:r>
          </w:p>
        </w:tc>
      </w:tr>
      <w:tr w:rsidR="007601E3" w:rsidRPr="00834D14" w14:paraId="29547E03" w14:textId="77777777" w:rsidTr="00A001EA">
        <w:trPr>
          <w:trHeight w:val="288"/>
        </w:trPr>
        <w:tc>
          <w:tcPr>
            <w:tcW w:w="3022" w:type="dxa"/>
            <w:tcBorders>
              <w:right w:val="single" w:sz="4" w:space="0" w:color="auto"/>
            </w:tcBorders>
          </w:tcPr>
          <w:p w14:paraId="7AB48CB1" w14:textId="2DEF40D1" w:rsidR="007601E3" w:rsidRPr="00834D14" w:rsidRDefault="007601E3" w:rsidP="007601E3">
            <w:pPr>
              <w:spacing w:after="0"/>
              <w:rPr>
                <w:rFonts w:cstheme="minorHAnsi"/>
                <w:szCs w:val="22"/>
              </w:rPr>
            </w:pPr>
            <w:r w:rsidRPr="00961916">
              <w:rPr>
                <w:rFonts w:cstheme="minorHAnsi"/>
                <w:szCs w:val="22"/>
                <w:highlight w:val="yellow"/>
              </w:rPr>
              <w:t>Department Name</w:t>
            </w:r>
          </w:p>
        </w:tc>
        <w:tc>
          <w:tcPr>
            <w:tcW w:w="3927" w:type="dxa"/>
            <w:tcBorders>
              <w:top w:val="single" w:sz="4" w:space="0" w:color="auto"/>
              <w:left w:val="single" w:sz="4" w:space="0" w:color="auto"/>
              <w:bottom w:val="single" w:sz="4" w:space="0" w:color="auto"/>
              <w:right w:val="single" w:sz="4" w:space="0" w:color="auto"/>
            </w:tcBorders>
            <w:shd w:val="clear" w:color="auto" w:fill="auto"/>
          </w:tcPr>
          <w:p w14:paraId="7B866400" w14:textId="5411DBAF" w:rsidR="007601E3" w:rsidRPr="00834D14" w:rsidRDefault="007601E3" w:rsidP="007601E3">
            <w:pPr>
              <w:spacing w:after="0"/>
              <w:rPr>
                <w:rFonts w:cstheme="minorHAnsi"/>
                <w:color w:val="000000"/>
                <w:szCs w:val="22"/>
              </w:rPr>
            </w:pPr>
            <w:r w:rsidRPr="002A6E9F">
              <w:rPr>
                <w:rFonts w:cstheme="minorHAnsi"/>
                <w:szCs w:val="22"/>
                <w:highlight w:val="yellow"/>
              </w:rPr>
              <w:t>Application Name</w:t>
            </w:r>
            <w:r w:rsidRPr="002A6E9F">
              <w:rPr>
                <w:rFonts w:cstheme="minorHAnsi"/>
                <w:szCs w:val="22"/>
              </w:rPr>
              <w:t xml:space="preserve"> </w:t>
            </w:r>
          </w:p>
        </w:tc>
        <w:tc>
          <w:tcPr>
            <w:tcW w:w="2430" w:type="dxa"/>
            <w:tcBorders>
              <w:left w:val="single" w:sz="4" w:space="0" w:color="auto"/>
              <w:right w:val="single" w:sz="4" w:space="0" w:color="auto"/>
            </w:tcBorders>
            <w:vAlign w:val="bottom"/>
          </w:tcPr>
          <w:p w14:paraId="6DB73E05" w14:textId="77777777" w:rsidR="007601E3" w:rsidRPr="00834D14" w:rsidRDefault="007601E3" w:rsidP="007601E3">
            <w:pPr>
              <w:pStyle w:val="xl67"/>
              <w:spacing w:before="0" w:beforeAutospacing="0" w:after="0" w:afterAutospacing="0"/>
              <w:rPr>
                <w:rFonts w:asciiTheme="minorHAnsi" w:eastAsia="Times New Roman" w:hAnsiTheme="minorHAnsi" w:cstheme="minorHAnsi"/>
                <w:sz w:val="22"/>
                <w:szCs w:val="22"/>
              </w:rPr>
            </w:pPr>
            <w:r>
              <w:rPr>
                <w:rFonts w:ascii="Calibri" w:hAnsi="Calibri" w:cs="Calibri"/>
                <w:color w:val="000000"/>
                <w:sz w:val="22"/>
                <w:szCs w:val="22"/>
              </w:rPr>
              <w:t>18</w:t>
            </w:r>
          </w:p>
        </w:tc>
      </w:tr>
      <w:tr w:rsidR="007601E3" w:rsidRPr="00834D14" w14:paraId="5451337E" w14:textId="77777777" w:rsidTr="00A001EA">
        <w:trPr>
          <w:trHeight w:val="288"/>
        </w:trPr>
        <w:tc>
          <w:tcPr>
            <w:tcW w:w="3022" w:type="dxa"/>
            <w:tcBorders>
              <w:right w:val="single" w:sz="4" w:space="0" w:color="auto"/>
            </w:tcBorders>
          </w:tcPr>
          <w:p w14:paraId="29730E5C" w14:textId="66F6E978" w:rsidR="007601E3" w:rsidRPr="00834D14" w:rsidRDefault="007601E3" w:rsidP="007601E3">
            <w:pPr>
              <w:spacing w:after="0"/>
              <w:rPr>
                <w:rFonts w:cstheme="minorHAnsi"/>
                <w:szCs w:val="22"/>
              </w:rPr>
            </w:pPr>
            <w:r w:rsidRPr="00961916">
              <w:rPr>
                <w:rFonts w:cstheme="minorHAnsi"/>
                <w:szCs w:val="22"/>
                <w:highlight w:val="yellow"/>
              </w:rPr>
              <w:t>Department Name</w:t>
            </w:r>
          </w:p>
        </w:tc>
        <w:tc>
          <w:tcPr>
            <w:tcW w:w="3927" w:type="dxa"/>
            <w:tcBorders>
              <w:top w:val="single" w:sz="4" w:space="0" w:color="auto"/>
              <w:left w:val="single" w:sz="4" w:space="0" w:color="auto"/>
              <w:bottom w:val="single" w:sz="4" w:space="0" w:color="auto"/>
              <w:right w:val="single" w:sz="4" w:space="0" w:color="auto"/>
            </w:tcBorders>
            <w:shd w:val="clear" w:color="auto" w:fill="auto"/>
          </w:tcPr>
          <w:p w14:paraId="3DFAAE06" w14:textId="4C9A4747" w:rsidR="007601E3" w:rsidRPr="00834D14" w:rsidRDefault="007601E3" w:rsidP="007601E3">
            <w:pPr>
              <w:spacing w:after="0"/>
              <w:rPr>
                <w:rFonts w:cstheme="minorHAnsi"/>
                <w:color w:val="000000"/>
                <w:szCs w:val="22"/>
              </w:rPr>
            </w:pPr>
            <w:r w:rsidRPr="002A6E9F">
              <w:rPr>
                <w:rFonts w:cstheme="minorHAnsi"/>
                <w:szCs w:val="22"/>
                <w:highlight w:val="yellow"/>
              </w:rPr>
              <w:t>Application Name</w:t>
            </w:r>
            <w:r w:rsidRPr="002A6E9F">
              <w:rPr>
                <w:rFonts w:cstheme="minorHAnsi"/>
                <w:szCs w:val="22"/>
              </w:rPr>
              <w:t xml:space="preserve"> </w:t>
            </w:r>
          </w:p>
        </w:tc>
        <w:tc>
          <w:tcPr>
            <w:tcW w:w="2430" w:type="dxa"/>
            <w:tcBorders>
              <w:left w:val="single" w:sz="4" w:space="0" w:color="auto"/>
              <w:right w:val="single" w:sz="4" w:space="0" w:color="auto"/>
            </w:tcBorders>
            <w:vAlign w:val="bottom"/>
          </w:tcPr>
          <w:p w14:paraId="54F2E469" w14:textId="77777777" w:rsidR="007601E3" w:rsidRPr="00834D14" w:rsidRDefault="007601E3" w:rsidP="007601E3">
            <w:pPr>
              <w:pStyle w:val="xl67"/>
              <w:spacing w:before="0" w:beforeAutospacing="0" w:after="0" w:afterAutospacing="0"/>
              <w:rPr>
                <w:rFonts w:asciiTheme="minorHAnsi" w:eastAsia="Times New Roman" w:hAnsiTheme="minorHAnsi" w:cstheme="minorHAnsi"/>
                <w:sz w:val="22"/>
                <w:szCs w:val="22"/>
              </w:rPr>
            </w:pPr>
            <w:r>
              <w:rPr>
                <w:rFonts w:ascii="Calibri" w:hAnsi="Calibri" w:cs="Calibri"/>
                <w:color w:val="000000"/>
                <w:sz w:val="22"/>
                <w:szCs w:val="22"/>
              </w:rPr>
              <w:t>19</w:t>
            </w:r>
          </w:p>
        </w:tc>
      </w:tr>
      <w:tr w:rsidR="007601E3" w:rsidRPr="00834D14" w14:paraId="33E62A0A" w14:textId="77777777" w:rsidTr="00A001EA">
        <w:trPr>
          <w:trHeight w:val="288"/>
        </w:trPr>
        <w:tc>
          <w:tcPr>
            <w:tcW w:w="3022" w:type="dxa"/>
            <w:tcBorders>
              <w:right w:val="single" w:sz="4" w:space="0" w:color="auto"/>
            </w:tcBorders>
          </w:tcPr>
          <w:p w14:paraId="4A31520C" w14:textId="0368487C" w:rsidR="007601E3" w:rsidRPr="00834D14" w:rsidRDefault="007601E3" w:rsidP="007601E3">
            <w:pPr>
              <w:spacing w:after="0"/>
              <w:rPr>
                <w:rFonts w:cstheme="minorHAnsi"/>
                <w:szCs w:val="22"/>
              </w:rPr>
            </w:pPr>
            <w:r w:rsidRPr="00961916">
              <w:rPr>
                <w:rFonts w:cstheme="minorHAnsi"/>
                <w:szCs w:val="22"/>
                <w:highlight w:val="yellow"/>
              </w:rPr>
              <w:t>Department Name</w:t>
            </w:r>
          </w:p>
        </w:tc>
        <w:tc>
          <w:tcPr>
            <w:tcW w:w="3927" w:type="dxa"/>
            <w:tcBorders>
              <w:top w:val="single" w:sz="4" w:space="0" w:color="auto"/>
              <w:left w:val="single" w:sz="4" w:space="0" w:color="auto"/>
              <w:bottom w:val="single" w:sz="4" w:space="0" w:color="auto"/>
              <w:right w:val="single" w:sz="4" w:space="0" w:color="auto"/>
            </w:tcBorders>
            <w:shd w:val="clear" w:color="auto" w:fill="auto"/>
          </w:tcPr>
          <w:p w14:paraId="61257810" w14:textId="4D1108E0" w:rsidR="007601E3" w:rsidRPr="00834D14" w:rsidRDefault="007601E3" w:rsidP="007601E3">
            <w:pPr>
              <w:spacing w:after="0"/>
              <w:rPr>
                <w:rFonts w:cstheme="minorHAnsi"/>
                <w:color w:val="000000"/>
                <w:szCs w:val="22"/>
              </w:rPr>
            </w:pPr>
            <w:r w:rsidRPr="002A6E9F">
              <w:rPr>
                <w:rFonts w:cstheme="minorHAnsi"/>
                <w:szCs w:val="22"/>
                <w:highlight w:val="yellow"/>
              </w:rPr>
              <w:t>Application Name</w:t>
            </w:r>
            <w:r w:rsidRPr="002A6E9F">
              <w:rPr>
                <w:rFonts w:cstheme="minorHAnsi"/>
                <w:szCs w:val="22"/>
              </w:rPr>
              <w:t xml:space="preserve"> </w:t>
            </w:r>
          </w:p>
        </w:tc>
        <w:tc>
          <w:tcPr>
            <w:tcW w:w="2430" w:type="dxa"/>
            <w:tcBorders>
              <w:left w:val="single" w:sz="4" w:space="0" w:color="auto"/>
              <w:right w:val="single" w:sz="4" w:space="0" w:color="auto"/>
            </w:tcBorders>
            <w:vAlign w:val="bottom"/>
          </w:tcPr>
          <w:p w14:paraId="757BF89E" w14:textId="77777777" w:rsidR="007601E3" w:rsidRPr="00834D14" w:rsidRDefault="007601E3" w:rsidP="007601E3">
            <w:pPr>
              <w:pStyle w:val="xl67"/>
              <w:spacing w:before="0" w:beforeAutospacing="0" w:after="0" w:afterAutospacing="0"/>
              <w:rPr>
                <w:rFonts w:asciiTheme="minorHAnsi" w:eastAsia="Times New Roman" w:hAnsiTheme="minorHAnsi" w:cstheme="minorHAnsi"/>
                <w:sz w:val="22"/>
                <w:szCs w:val="22"/>
              </w:rPr>
            </w:pPr>
            <w:r>
              <w:rPr>
                <w:rFonts w:ascii="Calibri" w:hAnsi="Calibri" w:cs="Calibri"/>
                <w:color w:val="000000"/>
                <w:sz w:val="22"/>
                <w:szCs w:val="22"/>
              </w:rPr>
              <w:t>20</w:t>
            </w:r>
          </w:p>
        </w:tc>
      </w:tr>
      <w:tr w:rsidR="007601E3" w:rsidRPr="00834D14" w14:paraId="5AE32315" w14:textId="77777777" w:rsidTr="00A001EA">
        <w:trPr>
          <w:trHeight w:val="288"/>
        </w:trPr>
        <w:tc>
          <w:tcPr>
            <w:tcW w:w="3022" w:type="dxa"/>
            <w:tcBorders>
              <w:right w:val="single" w:sz="4" w:space="0" w:color="auto"/>
            </w:tcBorders>
          </w:tcPr>
          <w:p w14:paraId="1FE782D3" w14:textId="27DFDC3A" w:rsidR="007601E3" w:rsidRPr="00834D14" w:rsidRDefault="007601E3" w:rsidP="007601E3">
            <w:pPr>
              <w:spacing w:after="0"/>
              <w:rPr>
                <w:rFonts w:cstheme="minorHAnsi"/>
                <w:szCs w:val="22"/>
              </w:rPr>
            </w:pPr>
            <w:r w:rsidRPr="00961916">
              <w:rPr>
                <w:rFonts w:cstheme="minorHAnsi"/>
                <w:szCs w:val="22"/>
                <w:highlight w:val="yellow"/>
              </w:rPr>
              <w:t>Department Name</w:t>
            </w:r>
          </w:p>
        </w:tc>
        <w:tc>
          <w:tcPr>
            <w:tcW w:w="3927" w:type="dxa"/>
            <w:tcBorders>
              <w:top w:val="single" w:sz="4" w:space="0" w:color="auto"/>
              <w:left w:val="single" w:sz="4" w:space="0" w:color="auto"/>
              <w:bottom w:val="single" w:sz="4" w:space="0" w:color="auto"/>
              <w:right w:val="single" w:sz="4" w:space="0" w:color="auto"/>
            </w:tcBorders>
            <w:shd w:val="clear" w:color="auto" w:fill="auto"/>
          </w:tcPr>
          <w:p w14:paraId="0F928D2E" w14:textId="39CCA0F7" w:rsidR="007601E3" w:rsidRPr="00834D14" w:rsidRDefault="007601E3" w:rsidP="007601E3">
            <w:pPr>
              <w:spacing w:after="0"/>
              <w:rPr>
                <w:rFonts w:cstheme="minorHAnsi"/>
                <w:szCs w:val="22"/>
                <w:highlight w:val="yellow"/>
              </w:rPr>
            </w:pPr>
            <w:r w:rsidRPr="002A6E9F">
              <w:rPr>
                <w:rFonts w:cstheme="minorHAnsi"/>
                <w:szCs w:val="22"/>
                <w:highlight w:val="yellow"/>
              </w:rPr>
              <w:t>Application Name</w:t>
            </w:r>
            <w:r w:rsidRPr="002A6E9F">
              <w:rPr>
                <w:rFonts w:cstheme="minorHAnsi"/>
                <w:szCs w:val="22"/>
              </w:rPr>
              <w:t xml:space="preserve"> </w:t>
            </w:r>
          </w:p>
        </w:tc>
        <w:tc>
          <w:tcPr>
            <w:tcW w:w="2430" w:type="dxa"/>
            <w:tcBorders>
              <w:left w:val="single" w:sz="4" w:space="0" w:color="auto"/>
              <w:right w:val="single" w:sz="4" w:space="0" w:color="auto"/>
            </w:tcBorders>
            <w:vAlign w:val="bottom"/>
          </w:tcPr>
          <w:p w14:paraId="043EDDDB" w14:textId="77777777" w:rsidR="007601E3" w:rsidRPr="00834D14" w:rsidRDefault="007601E3" w:rsidP="007601E3">
            <w:pPr>
              <w:pStyle w:val="xl67"/>
              <w:spacing w:before="0" w:beforeAutospacing="0" w:after="0" w:afterAutospacing="0"/>
              <w:rPr>
                <w:rFonts w:asciiTheme="minorHAnsi" w:eastAsia="Times New Roman" w:hAnsiTheme="minorHAnsi" w:cstheme="minorHAnsi"/>
                <w:sz w:val="22"/>
                <w:szCs w:val="22"/>
              </w:rPr>
            </w:pPr>
            <w:r>
              <w:rPr>
                <w:rFonts w:ascii="Calibri" w:hAnsi="Calibri" w:cs="Calibri"/>
                <w:color w:val="000000"/>
                <w:sz w:val="22"/>
                <w:szCs w:val="22"/>
              </w:rPr>
              <w:t>21</w:t>
            </w:r>
          </w:p>
        </w:tc>
      </w:tr>
      <w:tr w:rsidR="007601E3" w:rsidRPr="00834D14" w14:paraId="7842DD07" w14:textId="77777777" w:rsidTr="00A001EA">
        <w:trPr>
          <w:trHeight w:val="288"/>
        </w:trPr>
        <w:tc>
          <w:tcPr>
            <w:tcW w:w="3022" w:type="dxa"/>
            <w:tcBorders>
              <w:right w:val="single" w:sz="4" w:space="0" w:color="auto"/>
            </w:tcBorders>
          </w:tcPr>
          <w:p w14:paraId="56C5C3F4" w14:textId="66AECE40" w:rsidR="007601E3" w:rsidRPr="00834D14" w:rsidRDefault="007601E3" w:rsidP="007601E3">
            <w:pPr>
              <w:spacing w:after="0"/>
              <w:rPr>
                <w:rFonts w:cstheme="minorHAnsi"/>
                <w:szCs w:val="22"/>
              </w:rPr>
            </w:pPr>
            <w:r w:rsidRPr="00961916">
              <w:rPr>
                <w:rFonts w:cstheme="minorHAnsi"/>
                <w:szCs w:val="22"/>
                <w:highlight w:val="yellow"/>
              </w:rPr>
              <w:t>Department Name</w:t>
            </w:r>
          </w:p>
        </w:tc>
        <w:tc>
          <w:tcPr>
            <w:tcW w:w="3927" w:type="dxa"/>
            <w:tcBorders>
              <w:top w:val="single" w:sz="4" w:space="0" w:color="auto"/>
              <w:left w:val="single" w:sz="4" w:space="0" w:color="auto"/>
              <w:bottom w:val="single" w:sz="4" w:space="0" w:color="auto"/>
              <w:right w:val="single" w:sz="4" w:space="0" w:color="auto"/>
            </w:tcBorders>
            <w:shd w:val="clear" w:color="auto" w:fill="auto"/>
          </w:tcPr>
          <w:p w14:paraId="7BFB53FC" w14:textId="3BE26A07" w:rsidR="007601E3" w:rsidRPr="00834D14" w:rsidRDefault="007601E3" w:rsidP="007601E3">
            <w:pPr>
              <w:spacing w:after="0"/>
              <w:rPr>
                <w:rFonts w:cstheme="minorHAnsi"/>
                <w:szCs w:val="22"/>
                <w:highlight w:val="yellow"/>
              </w:rPr>
            </w:pPr>
            <w:r w:rsidRPr="002A6E9F">
              <w:rPr>
                <w:rFonts w:cstheme="minorHAnsi"/>
                <w:szCs w:val="22"/>
                <w:highlight w:val="yellow"/>
              </w:rPr>
              <w:t>Application Name</w:t>
            </w:r>
            <w:r w:rsidRPr="002A6E9F">
              <w:rPr>
                <w:rFonts w:cstheme="minorHAnsi"/>
                <w:szCs w:val="22"/>
              </w:rPr>
              <w:t xml:space="preserve"> </w:t>
            </w:r>
          </w:p>
        </w:tc>
        <w:tc>
          <w:tcPr>
            <w:tcW w:w="2430" w:type="dxa"/>
            <w:tcBorders>
              <w:left w:val="single" w:sz="4" w:space="0" w:color="auto"/>
              <w:right w:val="single" w:sz="4" w:space="0" w:color="auto"/>
            </w:tcBorders>
            <w:vAlign w:val="bottom"/>
          </w:tcPr>
          <w:p w14:paraId="73D1DD69" w14:textId="77777777" w:rsidR="007601E3" w:rsidRPr="00834D14" w:rsidRDefault="007601E3" w:rsidP="007601E3">
            <w:pPr>
              <w:pStyle w:val="xl67"/>
              <w:spacing w:before="0" w:beforeAutospacing="0" w:after="0" w:afterAutospacing="0"/>
              <w:rPr>
                <w:rFonts w:asciiTheme="minorHAnsi" w:eastAsia="Times New Roman" w:hAnsiTheme="minorHAnsi" w:cstheme="minorHAnsi"/>
                <w:sz w:val="22"/>
                <w:szCs w:val="22"/>
              </w:rPr>
            </w:pPr>
            <w:r>
              <w:rPr>
                <w:rFonts w:ascii="Calibri" w:hAnsi="Calibri" w:cs="Calibri"/>
                <w:color w:val="000000"/>
                <w:sz w:val="22"/>
                <w:szCs w:val="22"/>
              </w:rPr>
              <w:t>22</w:t>
            </w:r>
          </w:p>
        </w:tc>
      </w:tr>
      <w:tr w:rsidR="007601E3" w:rsidRPr="00834D14" w14:paraId="542E75E7" w14:textId="77777777" w:rsidTr="00A001EA">
        <w:trPr>
          <w:trHeight w:val="288"/>
        </w:trPr>
        <w:tc>
          <w:tcPr>
            <w:tcW w:w="3022" w:type="dxa"/>
            <w:tcBorders>
              <w:right w:val="single" w:sz="4" w:space="0" w:color="auto"/>
            </w:tcBorders>
          </w:tcPr>
          <w:p w14:paraId="38265705" w14:textId="2E216113" w:rsidR="007601E3" w:rsidRPr="00834D14" w:rsidRDefault="007601E3" w:rsidP="007601E3">
            <w:pPr>
              <w:spacing w:after="0"/>
              <w:rPr>
                <w:rFonts w:cstheme="minorHAnsi"/>
                <w:szCs w:val="22"/>
              </w:rPr>
            </w:pPr>
            <w:r w:rsidRPr="00961916">
              <w:rPr>
                <w:rFonts w:cstheme="minorHAnsi"/>
                <w:szCs w:val="22"/>
                <w:highlight w:val="yellow"/>
              </w:rPr>
              <w:t>Department Name</w:t>
            </w:r>
          </w:p>
        </w:tc>
        <w:tc>
          <w:tcPr>
            <w:tcW w:w="3927" w:type="dxa"/>
            <w:tcBorders>
              <w:top w:val="single" w:sz="4" w:space="0" w:color="auto"/>
              <w:left w:val="single" w:sz="4" w:space="0" w:color="auto"/>
              <w:bottom w:val="single" w:sz="4" w:space="0" w:color="auto"/>
              <w:right w:val="single" w:sz="4" w:space="0" w:color="auto"/>
            </w:tcBorders>
            <w:shd w:val="clear" w:color="auto" w:fill="auto"/>
          </w:tcPr>
          <w:p w14:paraId="31E52FDC" w14:textId="78825F60" w:rsidR="007601E3" w:rsidRPr="00834D14" w:rsidRDefault="007601E3" w:rsidP="007601E3">
            <w:pPr>
              <w:spacing w:after="0"/>
              <w:rPr>
                <w:rFonts w:cstheme="minorHAnsi"/>
                <w:szCs w:val="22"/>
                <w:highlight w:val="yellow"/>
              </w:rPr>
            </w:pPr>
            <w:r w:rsidRPr="002A6E9F">
              <w:rPr>
                <w:rFonts w:cstheme="minorHAnsi"/>
                <w:szCs w:val="22"/>
                <w:highlight w:val="yellow"/>
              </w:rPr>
              <w:t>Application Name</w:t>
            </w:r>
            <w:r w:rsidRPr="002A6E9F">
              <w:rPr>
                <w:rFonts w:cstheme="minorHAnsi"/>
                <w:szCs w:val="22"/>
              </w:rPr>
              <w:t xml:space="preserve"> </w:t>
            </w:r>
          </w:p>
        </w:tc>
        <w:tc>
          <w:tcPr>
            <w:tcW w:w="2430" w:type="dxa"/>
            <w:tcBorders>
              <w:left w:val="single" w:sz="4" w:space="0" w:color="auto"/>
              <w:right w:val="single" w:sz="4" w:space="0" w:color="auto"/>
            </w:tcBorders>
            <w:vAlign w:val="bottom"/>
          </w:tcPr>
          <w:p w14:paraId="4069EAFB" w14:textId="77777777" w:rsidR="007601E3" w:rsidRPr="00834D14" w:rsidRDefault="007601E3" w:rsidP="007601E3">
            <w:pPr>
              <w:pStyle w:val="xl67"/>
              <w:spacing w:before="0" w:beforeAutospacing="0" w:after="0" w:afterAutospacing="0"/>
              <w:rPr>
                <w:rFonts w:asciiTheme="minorHAnsi" w:eastAsia="Times New Roman" w:hAnsiTheme="minorHAnsi" w:cstheme="minorHAnsi"/>
                <w:sz w:val="22"/>
                <w:szCs w:val="22"/>
              </w:rPr>
            </w:pPr>
            <w:r>
              <w:rPr>
                <w:rFonts w:ascii="Calibri" w:hAnsi="Calibri" w:cs="Calibri"/>
                <w:color w:val="000000"/>
                <w:sz w:val="22"/>
                <w:szCs w:val="22"/>
              </w:rPr>
              <w:t>23</w:t>
            </w:r>
          </w:p>
        </w:tc>
      </w:tr>
      <w:tr w:rsidR="007601E3" w:rsidRPr="00834D14" w14:paraId="42CD2F05" w14:textId="77777777" w:rsidTr="00A001EA">
        <w:trPr>
          <w:trHeight w:val="288"/>
        </w:trPr>
        <w:tc>
          <w:tcPr>
            <w:tcW w:w="3022" w:type="dxa"/>
            <w:tcBorders>
              <w:right w:val="single" w:sz="4" w:space="0" w:color="auto"/>
            </w:tcBorders>
          </w:tcPr>
          <w:p w14:paraId="156E0C3E" w14:textId="040E1AB6" w:rsidR="007601E3" w:rsidRPr="00834D14" w:rsidRDefault="007601E3" w:rsidP="007601E3">
            <w:pPr>
              <w:spacing w:after="0"/>
              <w:rPr>
                <w:rFonts w:cstheme="minorHAnsi"/>
                <w:szCs w:val="22"/>
              </w:rPr>
            </w:pPr>
            <w:r w:rsidRPr="00961916">
              <w:rPr>
                <w:rFonts w:cstheme="minorHAnsi"/>
                <w:szCs w:val="22"/>
                <w:highlight w:val="yellow"/>
              </w:rPr>
              <w:t>Department Name</w:t>
            </w:r>
          </w:p>
        </w:tc>
        <w:tc>
          <w:tcPr>
            <w:tcW w:w="3927" w:type="dxa"/>
            <w:tcBorders>
              <w:top w:val="single" w:sz="4" w:space="0" w:color="auto"/>
              <w:left w:val="single" w:sz="4" w:space="0" w:color="auto"/>
              <w:bottom w:val="single" w:sz="4" w:space="0" w:color="auto"/>
              <w:right w:val="single" w:sz="4" w:space="0" w:color="auto"/>
            </w:tcBorders>
            <w:shd w:val="clear" w:color="auto" w:fill="auto"/>
          </w:tcPr>
          <w:p w14:paraId="39D85A86" w14:textId="7CBEE2C7" w:rsidR="007601E3" w:rsidRPr="00834D14" w:rsidRDefault="007601E3" w:rsidP="007601E3">
            <w:pPr>
              <w:spacing w:after="0"/>
              <w:rPr>
                <w:rFonts w:cstheme="minorHAnsi"/>
                <w:szCs w:val="22"/>
                <w:highlight w:val="yellow"/>
              </w:rPr>
            </w:pPr>
            <w:r w:rsidRPr="002A6E9F">
              <w:rPr>
                <w:rFonts w:cstheme="minorHAnsi"/>
                <w:szCs w:val="22"/>
                <w:highlight w:val="yellow"/>
              </w:rPr>
              <w:t>Application Name</w:t>
            </w:r>
            <w:r w:rsidRPr="002A6E9F">
              <w:rPr>
                <w:rFonts w:cstheme="minorHAnsi"/>
                <w:szCs w:val="22"/>
              </w:rPr>
              <w:t xml:space="preserve"> </w:t>
            </w:r>
          </w:p>
        </w:tc>
        <w:tc>
          <w:tcPr>
            <w:tcW w:w="2430" w:type="dxa"/>
            <w:tcBorders>
              <w:left w:val="single" w:sz="4" w:space="0" w:color="auto"/>
              <w:right w:val="single" w:sz="4" w:space="0" w:color="auto"/>
            </w:tcBorders>
            <w:vAlign w:val="bottom"/>
          </w:tcPr>
          <w:p w14:paraId="3C15A2C4" w14:textId="77777777" w:rsidR="007601E3" w:rsidRPr="00834D14" w:rsidRDefault="007601E3" w:rsidP="007601E3">
            <w:pPr>
              <w:pStyle w:val="xl67"/>
              <w:spacing w:before="0" w:beforeAutospacing="0" w:after="0" w:afterAutospacing="0"/>
              <w:rPr>
                <w:rFonts w:asciiTheme="minorHAnsi" w:eastAsia="Times New Roman" w:hAnsiTheme="minorHAnsi" w:cstheme="minorHAnsi"/>
                <w:sz w:val="22"/>
                <w:szCs w:val="22"/>
              </w:rPr>
            </w:pPr>
            <w:r>
              <w:rPr>
                <w:rFonts w:ascii="Calibri" w:hAnsi="Calibri" w:cs="Calibri"/>
                <w:color w:val="000000"/>
                <w:sz w:val="22"/>
                <w:szCs w:val="22"/>
              </w:rPr>
              <w:t>24</w:t>
            </w:r>
          </w:p>
        </w:tc>
      </w:tr>
      <w:tr w:rsidR="007601E3" w:rsidRPr="00834D14" w14:paraId="4F95A702" w14:textId="77777777" w:rsidTr="00A001EA">
        <w:trPr>
          <w:trHeight w:val="288"/>
        </w:trPr>
        <w:tc>
          <w:tcPr>
            <w:tcW w:w="3022" w:type="dxa"/>
            <w:tcBorders>
              <w:right w:val="single" w:sz="4" w:space="0" w:color="auto"/>
            </w:tcBorders>
          </w:tcPr>
          <w:p w14:paraId="5491AC48" w14:textId="54AE8E58" w:rsidR="007601E3" w:rsidRPr="00834D14" w:rsidRDefault="007601E3" w:rsidP="007601E3">
            <w:pPr>
              <w:spacing w:after="0"/>
              <w:rPr>
                <w:rFonts w:cstheme="minorHAnsi"/>
                <w:szCs w:val="22"/>
              </w:rPr>
            </w:pPr>
            <w:r w:rsidRPr="00961916">
              <w:rPr>
                <w:rFonts w:cstheme="minorHAnsi"/>
                <w:szCs w:val="22"/>
                <w:highlight w:val="yellow"/>
              </w:rPr>
              <w:t>Department Name</w:t>
            </w:r>
          </w:p>
        </w:tc>
        <w:tc>
          <w:tcPr>
            <w:tcW w:w="3927" w:type="dxa"/>
            <w:tcBorders>
              <w:top w:val="single" w:sz="4" w:space="0" w:color="auto"/>
              <w:left w:val="single" w:sz="4" w:space="0" w:color="auto"/>
              <w:bottom w:val="single" w:sz="4" w:space="0" w:color="auto"/>
              <w:right w:val="single" w:sz="4" w:space="0" w:color="auto"/>
            </w:tcBorders>
            <w:shd w:val="clear" w:color="auto" w:fill="auto"/>
          </w:tcPr>
          <w:p w14:paraId="738B1B59" w14:textId="082B5F70" w:rsidR="007601E3" w:rsidRPr="00834D14" w:rsidRDefault="007601E3" w:rsidP="007601E3">
            <w:pPr>
              <w:spacing w:after="0"/>
              <w:rPr>
                <w:rFonts w:cstheme="minorHAnsi"/>
                <w:szCs w:val="22"/>
                <w:highlight w:val="yellow"/>
              </w:rPr>
            </w:pPr>
            <w:r w:rsidRPr="002A6E9F">
              <w:rPr>
                <w:rFonts w:cstheme="minorHAnsi"/>
                <w:szCs w:val="22"/>
                <w:highlight w:val="yellow"/>
              </w:rPr>
              <w:t>Application Name</w:t>
            </w:r>
            <w:r w:rsidRPr="002A6E9F">
              <w:rPr>
                <w:rFonts w:cstheme="minorHAnsi"/>
                <w:szCs w:val="22"/>
              </w:rPr>
              <w:t xml:space="preserve"> </w:t>
            </w:r>
          </w:p>
        </w:tc>
        <w:tc>
          <w:tcPr>
            <w:tcW w:w="2430" w:type="dxa"/>
            <w:tcBorders>
              <w:left w:val="single" w:sz="4" w:space="0" w:color="auto"/>
              <w:right w:val="single" w:sz="4" w:space="0" w:color="auto"/>
            </w:tcBorders>
            <w:vAlign w:val="bottom"/>
          </w:tcPr>
          <w:p w14:paraId="3AA51354" w14:textId="77777777" w:rsidR="007601E3" w:rsidRPr="00834D14" w:rsidRDefault="007601E3" w:rsidP="007601E3">
            <w:pPr>
              <w:pStyle w:val="xl67"/>
              <w:spacing w:before="0" w:beforeAutospacing="0" w:after="0" w:afterAutospacing="0"/>
              <w:rPr>
                <w:rFonts w:asciiTheme="minorHAnsi" w:eastAsia="Times New Roman" w:hAnsiTheme="minorHAnsi" w:cstheme="minorHAnsi"/>
                <w:sz w:val="22"/>
                <w:szCs w:val="22"/>
              </w:rPr>
            </w:pPr>
            <w:r>
              <w:rPr>
                <w:rFonts w:ascii="Calibri" w:hAnsi="Calibri" w:cs="Calibri"/>
                <w:color w:val="000000"/>
                <w:sz w:val="22"/>
                <w:szCs w:val="22"/>
              </w:rPr>
              <w:t>25</w:t>
            </w:r>
          </w:p>
        </w:tc>
      </w:tr>
      <w:tr w:rsidR="007601E3" w:rsidRPr="00834D14" w14:paraId="15B34435" w14:textId="77777777" w:rsidTr="00A001EA">
        <w:trPr>
          <w:trHeight w:val="288"/>
        </w:trPr>
        <w:tc>
          <w:tcPr>
            <w:tcW w:w="3022" w:type="dxa"/>
            <w:tcBorders>
              <w:right w:val="single" w:sz="4" w:space="0" w:color="auto"/>
            </w:tcBorders>
          </w:tcPr>
          <w:p w14:paraId="3B34DE01" w14:textId="39AC47FA" w:rsidR="007601E3" w:rsidRPr="00834D14" w:rsidRDefault="007601E3" w:rsidP="007601E3">
            <w:pPr>
              <w:spacing w:after="0"/>
              <w:rPr>
                <w:rFonts w:cstheme="minorHAnsi"/>
                <w:szCs w:val="22"/>
              </w:rPr>
            </w:pPr>
            <w:r w:rsidRPr="00961916">
              <w:rPr>
                <w:rFonts w:cstheme="minorHAnsi"/>
                <w:szCs w:val="22"/>
                <w:highlight w:val="yellow"/>
              </w:rPr>
              <w:t>Department Name</w:t>
            </w:r>
          </w:p>
        </w:tc>
        <w:tc>
          <w:tcPr>
            <w:tcW w:w="3927" w:type="dxa"/>
            <w:tcBorders>
              <w:top w:val="single" w:sz="4" w:space="0" w:color="auto"/>
              <w:left w:val="single" w:sz="4" w:space="0" w:color="auto"/>
              <w:bottom w:val="single" w:sz="4" w:space="0" w:color="auto"/>
              <w:right w:val="single" w:sz="4" w:space="0" w:color="auto"/>
            </w:tcBorders>
            <w:shd w:val="clear" w:color="auto" w:fill="auto"/>
          </w:tcPr>
          <w:p w14:paraId="7635A3E0" w14:textId="1ABDC1A9" w:rsidR="007601E3" w:rsidRPr="00834D14" w:rsidRDefault="007601E3" w:rsidP="007601E3">
            <w:pPr>
              <w:spacing w:after="0"/>
              <w:rPr>
                <w:rFonts w:cstheme="minorHAnsi"/>
                <w:szCs w:val="22"/>
                <w:highlight w:val="yellow"/>
              </w:rPr>
            </w:pPr>
            <w:r w:rsidRPr="002A6E9F">
              <w:rPr>
                <w:rFonts w:cstheme="minorHAnsi"/>
                <w:szCs w:val="22"/>
                <w:highlight w:val="yellow"/>
              </w:rPr>
              <w:t>Application Name</w:t>
            </w:r>
            <w:r w:rsidRPr="002A6E9F">
              <w:rPr>
                <w:rFonts w:cstheme="minorHAnsi"/>
                <w:szCs w:val="22"/>
              </w:rPr>
              <w:t xml:space="preserve"> </w:t>
            </w:r>
          </w:p>
        </w:tc>
        <w:tc>
          <w:tcPr>
            <w:tcW w:w="2430" w:type="dxa"/>
            <w:tcBorders>
              <w:left w:val="single" w:sz="4" w:space="0" w:color="auto"/>
              <w:right w:val="single" w:sz="4" w:space="0" w:color="auto"/>
            </w:tcBorders>
            <w:vAlign w:val="bottom"/>
          </w:tcPr>
          <w:p w14:paraId="02DCCE93" w14:textId="77777777" w:rsidR="007601E3" w:rsidRPr="00834D14" w:rsidRDefault="007601E3" w:rsidP="007601E3">
            <w:pPr>
              <w:pStyle w:val="xl67"/>
              <w:spacing w:before="0" w:beforeAutospacing="0" w:after="0" w:afterAutospacing="0"/>
              <w:rPr>
                <w:rFonts w:asciiTheme="minorHAnsi" w:eastAsia="Times New Roman" w:hAnsiTheme="minorHAnsi" w:cstheme="minorHAnsi"/>
                <w:sz w:val="22"/>
                <w:szCs w:val="22"/>
              </w:rPr>
            </w:pPr>
            <w:r>
              <w:rPr>
                <w:rFonts w:ascii="Calibri" w:hAnsi="Calibri" w:cs="Calibri"/>
                <w:color w:val="000000"/>
                <w:sz w:val="22"/>
                <w:szCs w:val="22"/>
              </w:rPr>
              <w:t>26</w:t>
            </w:r>
          </w:p>
        </w:tc>
      </w:tr>
      <w:tr w:rsidR="007601E3" w:rsidRPr="00834D14" w14:paraId="1F703534" w14:textId="77777777" w:rsidTr="00A001EA">
        <w:trPr>
          <w:trHeight w:val="288"/>
        </w:trPr>
        <w:tc>
          <w:tcPr>
            <w:tcW w:w="3022" w:type="dxa"/>
            <w:tcBorders>
              <w:right w:val="single" w:sz="4" w:space="0" w:color="auto"/>
            </w:tcBorders>
          </w:tcPr>
          <w:p w14:paraId="194C57AF" w14:textId="25D8DD67" w:rsidR="007601E3" w:rsidRPr="00834D14" w:rsidRDefault="007601E3" w:rsidP="007601E3">
            <w:pPr>
              <w:spacing w:after="0"/>
              <w:rPr>
                <w:rFonts w:cstheme="minorHAnsi"/>
                <w:szCs w:val="22"/>
              </w:rPr>
            </w:pPr>
            <w:r w:rsidRPr="00961916">
              <w:rPr>
                <w:rFonts w:cstheme="minorHAnsi"/>
                <w:szCs w:val="22"/>
                <w:highlight w:val="yellow"/>
              </w:rPr>
              <w:t>Department Name</w:t>
            </w:r>
          </w:p>
        </w:tc>
        <w:tc>
          <w:tcPr>
            <w:tcW w:w="3927" w:type="dxa"/>
            <w:tcBorders>
              <w:top w:val="single" w:sz="4" w:space="0" w:color="auto"/>
              <w:left w:val="single" w:sz="4" w:space="0" w:color="auto"/>
              <w:bottom w:val="single" w:sz="4" w:space="0" w:color="auto"/>
              <w:right w:val="single" w:sz="4" w:space="0" w:color="auto"/>
            </w:tcBorders>
            <w:shd w:val="clear" w:color="auto" w:fill="auto"/>
          </w:tcPr>
          <w:p w14:paraId="20CC916B" w14:textId="2B8B0F91" w:rsidR="007601E3" w:rsidRPr="00834D14" w:rsidRDefault="007601E3" w:rsidP="007601E3">
            <w:pPr>
              <w:spacing w:after="0"/>
              <w:rPr>
                <w:rFonts w:cstheme="minorHAnsi"/>
                <w:szCs w:val="22"/>
              </w:rPr>
            </w:pPr>
            <w:r w:rsidRPr="002A6E9F">
              <w:rPr>
                <w:rFonts w:cstheme="minorHAnsi"/>
                <w:szCs w:val="22"/>
                <w:highlight w:val="yellow"/>
              </w:rPr>
              <w:t>Application Name</w:t>
            </w:r>
            <w:r w:rsidRPr="002A6E9F">
              <w:rPr>
                <w:rFonts w:cstheme="minorHAnsi"/>
                <w:szCs w:val="22"/>
              </w:rPr>
              <w:t xml:space="preserve"> </w:t>
            </w:r>
          </w:p>
        </w:tc>
        <w:tc>
          <w:tcPr>
            <w:tcW w:w="2430" w:type="dxa"/>
            <w:tcBorders>
              <w:left w:val="single" w:sz="4" w:space="0" w:color="auto"/>
              <w:right w:val="single" w:sz="4" w:space="0" w:color="auto"/>
            </w:tcBorders>
            <w:vAlign w:val="bottom"/>
          </w:tcPr>
          <w:p w14:paraId="62F37C3A" w14:textId="77777777" w:rsidR="007601E3" w:rsidRPr="00834D14" w:rsidDel="00A719CD" w:rsidRDefault="007601E3" w:rsidP="007601E3">
            <w:pPr>
              <w:pStyle w:val="xl67"/>
              <w:spacing w:before="0" w:beforeAutospacing="0" w:after="0" w:afterAutospacing="0"/>
              <w:rPr>
                <w:rFonts w:asciiTheme="minorHAnsi" w:hAnsiTheme="minorHAnsi" w:cstheme="minorHAnsi"/>
                <w:color w:val="000000"/>
                <w:sz w:val="22"/>
                <w:szCs w:val="22"/>
              </w:rPr>
            </w:pPr>
            <w:r>
              <w:rPr>
                <w:rFonts w:ascii="Calibri" w:hAnsi="Calibri" w:cs="Calibri"/>
                <w:color w:val="000000"/>
                <w:sz w:val="22"/>
                <w:szCs w:val="22"/>
              </w:rPr>
              <w:t>27</w:t>
            </w:r>
          </w:p>
        </w:tc>
      </w:tr>
      <w:tr w:rsidR="007601E3" w:rsidRPr="00834D14" w14:paraId="66588154" w14:textId="77777777" w:rsidTr="00A001EA">
        <w:trPr>
          <w:trHeight w:val="288"/>
        </w:trPr>
        <w:tc>
          <w:tcPr>
            <w:tcW w:w="3022" w:type="dxa"/>
            <w:tcBorders>
              <w:right w:val="single" w:sz="4" w:space="0" w:color="auto"/>
            </w:tcBorders>
          </w:tcPr>
          <w:p w14:paraId="2EB5C570" w14:textId="1178B2DC" w:rsidR="007601E3" w:rsidRPr="00834D14" w:rsidRDefault="007601E3" w:rsidP="007601E3">
            <w:pPr>
              <w:spacing w:after="0"/>
              <w:rPr>
                <w:rFonts w:cstheme="minorHAnsi"/>
                <w:szCs w:val="22"/>
              </w:rPr>
            </w:pPr>
            <w:r w:rsidRPr="00961916">
              <w:rPr>
                <w:rFonts w:cstheme="minorHAnsi"/>
                <w:szCs w:val="22"/>
                <w:highlight w:val="yellow"/>
              </w:rPr>
              <w:t>Department Name</w:t>
            </w:r>
          </w:p>
        </w:tc>
        <w:tc>
          <w:tcPr>
            <w:tcW w:w="3927" w:type="dxa"/>
            <w:tcBorders>
              <w:top w:val="single" w:sz="4" w:space="0" w:color="auto"/>
              <w:left w:val="single" w:sz="4" w:space="0" w:color="auto"/>
              <w:bottom w:val="single" w:sz="4" w:space="0" w:color="auto"/>
              <w:right w:val="single" w:sz="4" w:space="0" w:color="auto"/>
            </w:tcBorders>
            <w:shd w:val="clear" w:color="auto" w:fill="auto"/>
          </w:tcPr>
          <w:p w14:paraId="0E642059" w14:textId="2A59254C" w:rsidR="007601E3" w:rsidRPr="00834D14" w:rsidRDefault="007601E3" w:rsidP="007601E3">
            <w:pPr>
              <w:spacing w:after="0"/>
              <w:rPr>
                <w:rFonts w:cstheme="minorHAnsi"/>
                <w:szCs w:val="22"/>
                <w:highlight w:val="yellow"/>
              </w:rPr>
            </w:pPr>
            <w:r w:rsidRPr="002A6E9F">
              <w:rPr>
                <w:rFonts w:cstheme="minorHAnsi"/>
                <w:szCs w:val="22"/>
                <w:highlight w:val="yellow"/>
              </w:rPr>
              <w:t>Application Name</w:t>
            </w:r>
            <w:r w:rsidRPr="002A6E9F">
              <w:rPr>
                <w:rFonts w:cstheme="minorHAnsi"/>
                <w:szCs w:val="22"/>
              </w:rPr>
              <w:t xml:space="preserve"> </w:t>
            </w:r>
          </w:p>
        </w:tc>
        <w:tc>
          <w:tcPr>
            <w:tcW w:w="2430" w:type="dxa"/>
            <w:tcBorders>
              <w:left w:val="single" w:sz="4" w:space="0" w:color="auto"/>
              <w:right w:val="single" w:sz="4" w:space="0" w:color="auto"/>
            </w:tcBorders>
            <w:vAlign w:val="bottom"/>
          </w:tcPr>
          <w:p w14:paraId="3239B4D3" w14:textId="77777777" w:rsidR="007601E3" w:rsidRPr="00834D14" w:rsidRDefault="007601E3" w:rsidP="007601E3">
            <w:pPr>
              <w:pStyle w:val="xl67"/>
              <w:spacing w:before="0" w:beforeAutospacing="0" w:after="0" w:afterAutospacing="0"/>
              <w:rPr>
                <w:rFonts w:asciiTheme="minorHAnsi" w:eastAsia="Times New Roman" w:hAnsiTheme="minorHAnsi" w:cstheme="minorHAnsi"/>
                <w:sz w:val="22"/>
                <w:szCs w:val="22"/>
              </w:rPr>
            </w:pPr>
            <w:r>
              <w:rPr>
                <w:rFonts w:ascii="Calibri" w:hAnsi="Calibri" w:cs="Calibri"/>
                <w:color w:val="000000"/>
                <w:sz w:val="22"/>
                <w:szCs w:val="22"/>
              </w:rPr>
              <w:t>28</w:t>
            </w:r>
          </w:p>
        </w:tc>
      </w:tr>
      <w:tr w:rsidR="007601E3" w:rsidRPr="00834D14" w14:paraId="491F1BDD" w14:textId="77777777" w:rsidTr="00A001EA">
        <w:trPr>
          <w:trHeight w:val="288"/>
        </w:trPr>
        <w:tc>
          <w:tcPr>
            <w:tcW w:w="3022" w:type="dxa"/>
            <w:tcBorders>
              <w:right w:val="single" w:sz="4" w:space="0" w:color="auto"/>
            </w:tcBorders>
          </w:tcPr>
          <w:p w14:paraId="6C665273" w14:textId="7FAA11C7" w:rsidR="007601E3" w:rsidRPr="00834D14" w:rsidRDefault="007601E3" w:rsidP="007601E3">
            <w:pPr>
              <w:spacing w:after="0"/>
              <w:rPr>
                <w:rFonts w:cstheme="minorHAnsi"/>
                <w:szCs w:val="22"/>
              </w:rPr>
            </w:pPr>
            <w:r w:rsidRPr="00961916">
              <w:rPr>
                <w:rFonts w:cstheme="minorHAnsi"/>
                <w:szCs w:val="22"/>
                <w:highlight w:val="yellow"/>
              </w:rPr>
              <w:t>Department Name</w:t>
            </w:r>
          </w:p>
        </w:tc>
        <w:tc>
          <w:tcPr>
            <w:tcW w:w="3927" w:type="dxa"/>
            <w:tcBorders>
              <w:top w:val="single" w:sz="4" w:space="0" w:color="auto"/>
              <w:left w:val="single" w:sz="4" w:space="0" w:color="auto"/>
              <w:bottom w:val="single" w:sz="4" w:space="0" w:color="auto"/>
              <w:right w:val="single" w:sz="4" w:space="0" w:color="auto"/>
            </w:tcBorders>
            <w:shd w:val="clear" w:color="auto" w:fill="auto"/>
          </w:tcPr>
          <w:p w14:paraId="2C75E4F0" w14:textId="485CA418" w:rsidR="007601E3" w:rsidRPr="00834D14" w:rsidRDefault="007601E3" w:rsidP="007601E3">
            <w:pPr>
              <w:spacing w:after="0"/>
              <w:rPr>
                <w:rFonts w:cstheme="minorHAnsi"/>
                <w:szCs w:val="22"/>
                <w:highlight w:val="yellow"/>
              </w:rPr>
            </w:pPr>
            <w:r w:rsidRPr="002A6E9F">
              <w:rPr>
                <w:rFonts w:cstheme="minorHAnsi"/>
                <w:szCs w:val="22"/>
                <w:highlight w:val="yellow"/>
              </w:rPr>
              <w:t>Application Name</w:t>
            </w:r>
            <w:r w:rsidRPr="002A6E9F">
              <w:rPr>
                <w:rFonts w:cstheme="minorHAnsi"/>
                <w:szCs w:val="22"/>
              </w:rPr>
              <w:t xml:space="preserve"> </w:t>
            </w:r>
          </w:p>
        </w:tc>
        <w:tc>
          <w:tcPr>
            <w:tcW w:w="2430" w:type="dxa"/>
            <w:tcBorders>
              <w:left w:val="single" w:sz="4" w:space="0" w:color="auto"/>
              <w:right w:val="single" w:sz="4" w:space="0" w:color="auto"/>
            </w:tcBorders>
            <w:vAlign w:val="bottom"/>
          </w:tcPr>
          <w:p w14:paraId="41DC990A" w14:textId="77777777" w:rsidR="007601E3" w:rsidRPr="00834D14" w:rsidRDefault="007601E3" w:rsidP="007601E3">
            <w:pPr>
              <w:pStyle w:val="xl67"/>
              <w:spacing w:before="0" w:beforeAutospacing="0" w:after="0" w:afterAutospacing="0"/>
              <w:rPr>
                <w:rFonts w:asciiTheme="minorHAnsi" w:eastAsia="Times New Roman" w:hAnsiTheme="minorHAnsi" w:cstheme="minorHAnsi"/>
                <w:sz w:val="22"/>
                <w:szCs w:val="22"/>
              </w:rPr>
            </w:pPr>
            <w:r>
              <w:rPr>
                <w:rFonts w:ascii="Calibri" w:hAnsi="Calibri" w:cs="Calibri"/>
                <w:color w:val="000000"/>
                <w:sz w:val="22"/>
                <w:szCs w:val="22"/>
              </w:rPr>
              <w:t>29</w:t>
            </w:r>
          </w:p>
        </w:tc>
      </w:tr>
      <w:tr w:rsidR="007601E3" w:rsidRPr="00834D14" w14:paraId="10AACC49" w14:textId="77777777" w:rsidTr="00A001EA">
        <w:trPr>
          <w:trHeight w:val="288"/>
        </w:trPr>
        <w:tc>
          <w:tcPr>
            <w:tcW w:w="3022" w:type="dxa"/>
            <w:tcBorders>
              <w:right w:val="single" w:sz="4" w:space="0" w:color="auto"/>
            </w:tcBorders>
          </w:tcPr>
          <w:p w14:paraId="497CCC4B" w14:textId="43800E9D" w:rsidR="007601E3" w:rsidRPr="00834D14" w:rsidRDefault="007601E3" w:rsidP="007601E3">
            <w:pPr>
              <w:spacing w:after="0"/>
              <w:rPr>
                <w:rFonts w:cstheme="minorHAnsi"/>
                <w:szCs w:val="22"/>
              </w:rPr>
            </w:pPr>
            <w:r w:rsidRPr="00961916">
              <w:rPr>
                <w:rFonts w:cstheme="minorHAnsi"/>
                <w:szCs w:val="22"/>
                <w:highlight w:val="yellow"/>
              </w:rPr>
              <w:t>Department Name</w:t>
            </w:r>
          </w:p>
        </w:tc>
        <w:tc>
          <w:tcPr>
            <w:tcW w:w="3927" w:type="dxa"/>
            <w:tcBorders>
              <w:top w:val="single" w:sz="4" w:space="0" w:color="auto"/>
              <w:left w:val="single" w:sz="4" w:space="0" w:color="auto"/>
              <w:bottom w:val="single" w:sz="4" w:space="0" w:color="auto"/>
              <w:right w:val="single" w:sz="4" w:space="0" w:color="auto"/>
            </w:tcBorders>
            <w:shd w:val="clear" w:color="auto" w:fill="auto"/>
          </w:tcPr>
          <w:p w14:paraId="53B63F5F" w14:textId="6C3798C9" w:rsidR="007601E3" w:rsidRPr="00834D14" w:rsidRDefault="007601E3" w:rsidP="007601E3">
            <w:pPr>
              <w:spacing w:after="0"/>
              <w:rPr>
                <w:rFonts w:cstheme="minorHAnsi"/>
                <w:szCs w:val="22"/>
                <w:highlight w:val="yellow"/>
              </w:rPr>
            </w:pPr>
            <w:r w:rsidRPr="002A6E9F">
              <w:rPr>
                <w:rFonts w:cstheme="minorHAnsi"/>
                <w:szCs w:val="22"/>
                <w:highlight w:val="yellow"/>
              </w:rPr>
              <w:t>Application Name</w:t>
            </w:r>
            <w:r w:rsidRPr="002A6E9F">
              <w:rPr>
                <w:rFonts w:cstheme="minorHAnsi"/>
                <w:szCs w:val="22"/>
              </w:rPr>
              <w:t xml:space="preserve"> </w:t>
            </w:r>
          </w:p>
        </w:tc>
        <w:tc>
          <w:tcPr>
            <w:tcW w:w="2430" w:type="dxa"/>
            <w:tcBorders>
              <w:left w:val="single" w:sz="4" w:space="0" w:color="auto"/>
              <w:right w:val="single" w:sz="4" w:space="0" w:color="auto"/>
            </w:tcBorders>
            <w:vAlign w:val="bottom"/>
          </w:tcPr>
          <w:p w14:paraId="11AA0F75" w14:textId="77777777" w:rsidR="007601E3" w:rsidRPr="00834D14" w:rsidRDefault="007601E3" w:rsidP="007601E3">
            <w:pPr>
              <w:pStyle w:val="xl67"/>
              <w:spacing w:before="0" w:beforeAutospacing="0" w:after="0" w:afterAutospacing="0"/>
              <w:rPr>
                <w:rFonts w:asciiTheme="minorHAnsi" w:eastAsia="Times New Roman" w:hAnsiTheme="minorHAnsi" w:cstheme="minorHAnsi"/>
                <w:sz w:val="22"/>
                <w:szCs w:val="22"/>
              </w:rPr>
            </w:pPr>
            <w:r>
              <w:rPr>
                <w:rFonts w:ascii="Calibri" w:hAnsi="Calibri" w:cs="Calibri"/>
                <w:color w:val="000000"/>
                <w:sz w:val="22"/>
                <w:szCs w:val="22"/>
              </w:rPr>
              <w:t>30</w:t>
            </w:r>
          </w:p>
        </w:tc>
      </w:tr>
      <w:tr w:rsidR="007601E3" w:rsidRPr="00834D14" w14:paraId="56E4AC1A" w14:textId="77777777" w:rsidTr="00A001EA">
        <w:trPr>
          <w:trHeight w:val="288"/>
        </w:trPr>
        <w:tc>
          <w:tcPr>
            <w:tcW w:w="3022" w:type="dxa"/>
            <w:tcBorders>
              <w:right w:val="single" w:sz="4" w:space="0" w:color="auto"/>
            </w:tcBorders>
          </w:tcPr>
          <w:p w14:paraId="036BD62E" w14:textId="1A9E49C7" w:rsidR="007601E3" w:rsidRPr="00834D14" w:rsidRDefault="007601E3" w:rsidP="007601E3">
            <w:pPr>
              <w:spacing w:after="0"/>
              <w:rPr>
                <w:rFonts w:cstheme="minorHAnsi"/>
                <w:szCs w:val="22"/>
              </w:rPr>
            </w:pPr>
            <w:r w:rsidRPr="00961916">
              <w:rPr>
                <w:rFonts w:cstheme="minorHAnsi"/>
                <w:szCs w:val="22"/>
                <w:highlight w:val="yellow"/>
              </w:rPr>
              <w:t>Department Name</w:t>
            </w:r>
          </w:p>
        </w:tc>
        <w:tc>
          <w:tcPr>
            <w:tcW w:w="3927" w:type="dxa"/>
            <w:tcBorders>
              <w:top w:val="single" w:sz="4" w:space="0" w:color="auto"/>
              <w:left w:val="single" w:sz="4" w:space="0" w:color="auto"/>
              <w:bottom w:val="single" w:sz="4" w:space="0" w:color="auto"/>
              <w:right w:val="single" w:sz="4" w:space="0" w:color="auto"/>
            </w:tcBorders>
            <w:shd w:val="clear" w:color="auto" w:fill="auto"/>
          </w:tcPr>
          <w:p w14:paraId="5B044507" w14:textId="3B36196F" w:rsidR="007601E3" w:rsidRPr="00834D14" w:rsidRDefault="007601E3" w:rsidP="007601E3">
            <w:pPr>
              <w:spacing w:after="0"/>
              <w:rPr>
                <w:rFonts w:cstheme="minorHAnsi"/>
                <w:szCs w:val="22"/>
                <w:highlight w:val="yellow"/>
              </w:rPr>
            </w:pPr>
            <w:r w:rsidRPr="002A6E9F">
              <w:rPr>
                <w:rFonts w:cstheme="minorHAnsi"/>
                <w:szCs w:val="22"/>
                <w:highlight w:val="yellow"/>
              </w:rPr>
              <w:t>Application Name</w:t>
            </w:r>
            <w:r w:rsidRPr="002A6E9F">
              <w:rPr>
                <w:rFonts w:cstheme="minorHAnsi"/>
                <w:szCs w:val="22"/>
              </w:rPr>
              <w:t xml:space="preserve"> </w:t>
            </w:r>
          </w:p>
        </w:tc>
        <w:tc>
          <w:tcPr>
            <w:tcW w:w="2430" w:type="dxa"/>
            <w:tcBorders>
              <w:left w:val="single" w:sz="4" w:space="0" w:color="auto"/>
              <w:right w:val="single" w:sz="4" w:space="0" w:color="auto"/>
            </w:tcBorders>
            <w:vAlign w:val="bottom"/>
          </w:tcPr>
          <w:p w14:paraId="4DD8FEB9" w14:textId="77777777" w:rsidR="007601E3" w:rsidRPr="00834D14" w:rsidRDefault="007601E3" w:rsidP="007601E3">
            <w:pPr>
              <w:pStyle w:val="xl67"/>
              <w:spacing w:before="0" w:beforeAutospacing="0" w:after="0" w:afterAutospacing="0"/>
              <w:rPr>
                <w:rFonts w:asciiTheme="minorHAnsi" w:eastAsia="Times New Roman" w:hAnsiTheme="minorHAnsi" w:cstheme="minorHAnsi"/>
                <w:sz w:val="22"/>
                <w:szCs w:val="22"/>
              </w:rPr>
            </w:pPr>
            <w:r>
              <w:rPr>
                <w:rFonts w:ascii="Calibri" w:hAnsi="Calibri" w:cs="Calibri"/>
                <w:color w:val="000000"/>
                <w:sz w:val="22"/>
                <w:szCs w:val="22"/>
              </w:rPr>
              <w:t>31</w:t>
            </w:r>
          </w:p>
        </w:tc>
      </w:tr>
      <w:tr w:rsidR="007601E3" w:rsidRPr="00834D14" w14:paraId="5013E8E9" w14:textId="77777777" w:rsidTr="00A001EA">
        <w:trPr>
          <w:trHeight w:val="288"/>
        </w:trPr>
        <w:tc>
          <w:tcPr>
            <w:tcW w:w="3022" w:type="dxa"/>
            <w:tcBorders>
              <w:right w:val="single" w:sz="4" w:space="0" w:color="auto"/>
            </w:tcBorders>
          </w:tcPr>
          <w:p w14:paraId="1DAB5463" w14:textId="20CE08A9" w:rsidR="007601E3" w:rsidRPr="00834D14" w:rsidRDefault="007601E3" w:rsidP="007601E3">
            <w:pPr>
              <w:spacing w:after="0"/>
              <w:rPr>
                <w:rFonts w:cstheme="minorHAnsi"/>
                <w:szCs w:val="22"/>
              </w:rPr>
            </w:pPr>
            <w:r w:rsidRPr="00961916">
              <w:rPr>
                <w:rFonts w:cstheme="minorHAnsi"/>
                <w:szCs w:val="22"/>
                <w:highlight w:val="yellow"/>
              </w:rPr>
              <w:t>Department Name</w:t>
            </w:r>
          </w:p>
        </w:tc>
        <w:tc>
          <w:tcPr>
            <w:tcW w:w="3927" w:type="dxa"/>
            <w:tcBorders>
              <w:top w:val="single" w:sz="4" w:space="0" w:color="auto"/>
              <w:left w:val="single" w:sz="4" w:space="0" w:color="auto"/>
              <w:bottom w:val="single" w:sz="4" w:space="0" w:color="auto"/>
              <w:right w:val="single" w:sz="4" w:space="0" w:color="auto"/>
            </w:tcBorders>
            <w:shd w:val="clear" w:color="auto" w:fill="auto"/>
          </w:tcPr>
          <w:p w14:paraId="50D125DE" w14:textId="6E20FF82" w:rsidR="007601E3" w:rsidRPr="00834D14" w:rsidRDefault="007601E3" w:rsidP="007601E3">
            <w:pPr>
              <w:spacing w:after="0"/>
              <w:rPr>
                <w:rFonts w:cstheme="minorHAnsi"/>
                <w:szCs w:val="22"/>
                <w:highlight w:val="yellow"/>
              </w:rPr>
            </w:pPr>
            <w:r w:rsidRPr="002A6E9F">
              <w:rPr>
                <w:rFonts w:cstheme="minorHAnsi"/>
                <w:szCs w:val="22"/>
                <w:highlight w:val="yellow"/>
              </w:rPr>
              <w:t>Application Name</w:t>
            </w:r>
            <w:r w:rsidRPr="002A6E9F">
              <w:rPr>
                <w:rFonts w:cstheme="minorHAnsi"/>
                <w:szCs w:val="22"/>
              </w:rPr>
              <w:t xml:space="preserve"> </w:t>
            </w:r>
          </w:p>
        </w:tc>
        <w:tc>
          <w:tcPr>
            <w:tcW w:w="2430" w:type="dxa"/>
            <w:tcBorders>
              <w:left w:val="single" w:sz="4" w:space="0" w:color="auto"/>
              <w:right w:val="single" w:sz="4" w:space="0" w:color="auto"/>
            </w:tcBorders>
            <w:vAlign w:val="bottom"/>
          </w:tcPr>
          <w:p w14:paraId="02A68F91" w14:textId="77777777" w:rsidR="007601E3" w:rsidRPr="00834D14" w:rsidRDefault="007601E3" w:rsidP="007601E3">
            <w:pPr>
              <w:pStyle w:val="xl67"/>
              <w:spacing w:before="0" w:beforeAutospacing="0" w:after="0" w:afterAutospacing="0"/>
              <w:rPr>
                <w:rFonts w:asciiTheme="minorHAnsi" w:eastAsia="Times New Roman" w:hAnsiTheme="minorHAnsi" w:cstheme="minorHAnsi"/>
                <w:sz w:val="22"/>
                <w:szCs w:val="22"/>
              </w:rPr>
            </w:pPr>
            <w:r>
              <w:rPr>
                <w:rFonts w:ascii="Calibri" w:hAnsi="Calibri" w:cs="Calibri"/>
                <w:color w:val="000000"/>
                <w:sz w:val="22"/>
                <w:szCs w:val="22"/>
              </w:rPr>
              <w:t>32</w:t>
            </w:r>
          </w:p>
        </w:tc>
      </w:tr>
      <w:tr w:rsidR="007601E3" w14:paraId="795378F0" w14:textId="77777777" w:rsidTr="00A001EA">
        <w:trPr>
          <w:trHeight w:val="288"/>
        </w:trPr>
        <w:tc>
          <w:tcPr>
            <w:tcW w:w="3022" w:type="dxa"/>
            <w:tcBorders>
              <w:right w:val="single" w:sz="4" w:space="0" w:color="auto"/>
            </w:tcBorders>
          </w:tcPr>
          <w:p w14:paraId="26DB1840" w14:textId="0BADCEC7" w:rsidR="007601E3" w:rsidRPr="00834D14" w:rsidRDefault="007601E3" w:rsidP="007601E3">
            <w:pPr>
              <w:spacing w:after="0"/>
              <w:rPr>
                <w:rFonts w:cstheme="minorHAnsi"/>
                <w:szCs w:val="22"/>
              </w:rPr>
            </w:pPr>
            <w:r w:rsidRPr="00961916">
              <w:rPr>
                <w:rFonts w:cstheme="minorHAnsi"/>
                <w:szCs w:val="22"/>
                <w:highlight w:val="yellow"/>
              </w:rPr>
              <w:t>Department Name</w:t>
            </w:r>
          </w:p>
        </w:tc>
        <w:tc>
          <w:tcPr>
            <w:tcW w:w="3927" w:type="dxa"/>
            <w:tcBorders>
              <w:top w:val="single" w:sz="4" w:space="0" w:color="auto"/>
              <w:left w:val="single" w:sz="4" w:space="0" w:color="auto"/>
              <w:bottom w:val="single" w:sz="4" w:space="0" w:color="auto"/>
              <w:right w:val="single" w:sz="4" w:space="0" w:color="auto"/>
            </w:tcBorders>
            <w:shd w:val="clear" w:color="auto" w:fill="auto"/>
          </w:tcPr>
          <w:p w14:paraId="3E3E0E6A" w14:textId="56005D3C" w:rsidR="007601E3" w:rsidRDefault="007601E3" w:rsidP="007601E3">
            <w:pPr>
              <w:spacing w:after="0"/>
              <w:rPr>
                <w:rFonts w:cstheme="minorHAnsi"/>
                <w:szCs w:val="22"/>
              </w:rPr>
            </w:pPr>
            <w:r w:rsidRPr="002A6E9F">
              <w:rPr>
                <w:rFonts w:cstheme="minorHAnsi"/>
                <w:szCs w:val="22"/>
                <w:highlight w:val="yellow"/>
              </w:rPr>
              <w:t>Application Name</w:t>
            </w:r>
            <w:r w:rsidRPr="002A6E9F">
              <w:rPr>
                <w:rFonts w:cstheme="minorHAnsi"/>
                <w:szCs w:val="22"/>
              </w:rPr>
              <w:t xml:space="preserve"> </w:t>
            </w:r>
          </w:p>
        </w:tc>
        <w:tc>
          <w:tcPr>
            <w:tcW w:w="2430" w:type="dxa"/>
            <w:tcBorders>
              <w:left w:val="single" w:sz="4" w:space="0" w:color="auto"/>
              <w:right w:val="single" w:sz="4" w:space="0" w:color="auto"/>
            </w:tcBorders>
            <w:vAlign w:val="bottom"/>
          </w:tcPr>
          <w:p w14:paraId="6DBBD711" w14:textId="77777777" w:rsidR="007601E3" w:rsidRPr="00834D14" w:rsidDel="00A719CD" w:rsidRDefault="007601E3" w:rsidP="007601E3">
            <w:pPr>
              <w:pStyle w:val="xl67"/>
              <w:spacing w:before="0" w:beforeAutospacing="0" w:after="0" w:afterAutospacing="0"/>
              <w:rPr>
                <w:rFonts w:asciiTheme="minorHAnsi" w:hAnsiTheme="minorHAnsi" w:cstheme="minorHAnsi"/>
                <w:color w:val="000000"/>
                <w:sz w:val="22"/>
                <w:szCs w:val="22"/>
              </w:rPr>
            </w:pPr>
            <w:r>
              <w:rPr>
                <w:rFonts w:ascii="Calibri" w:hAnsi="Calibri" w:cs="Calibri"/>
                <w:color w:val="000000"/>
                <w:sz w:val="22"/>
                <w:szCs w:val="22"/>
              </w:rPr>
              <w:t>33</w:t>
            </w:r>
          </w:p>
        </w:tc>
      </w:tr>
      <w:tr w:rsidR="007601E3" w:rsidRPr="00834D14" w14:paraId="7F03B6C4" w14:textId="77777777" w:rsidTr="00A001EA">
        <w:trPr>
          <w:trHeight w:val="288"/>
        </w:trPr>
        <w:tc>
          <w:tcPr>
            <w:tcW w:w="3022" w:type="dxa"/>
            <w:tcBorders>
              <w:right w:val="single" w:sz="4" w:space="0" w:color="auto"/>
            </w:tcBorders>
          </w:tcPr>
          <w:p w14:paraId="12537BFD" w14:textId="794B22CD" w:rsidR="007601E3" w:rsidRPr="00834D14" w:rsidRDefault="007601E3" w:rsidP="007601E3">
            <w:pPr>
              <w:spacing w:after="0"/>
              <w:rPr>
                <w:rFonts w:cstheme="minorHAnsi"/>
                <w:szCs w:val="22"/>
              </w:rPr>
            </w:pPr>
            <w:r w:rsidRPr="00961916">
              <w:rPr>
                <w:rFonts w:cstheme="minorHAnsi"/>
                <w:szCs w:val="22"/>
                <w:highlight w:val="yellow"/>
              </w:rPr>
              <w:t>Department Name</w:t>
            </w:r>
          </w:p>
        </w:tc>
        <w:tc>
          <w:tcPr>
            <w:tcW w:w="3927" w:type="dxa"/>
            <w:tcBorders>
              <w:top w:val="single" w:sz="4" w:space="0" w:color="auto"/>
              <w:left w:val="single" w:sz="4" w:space="0" w:color="auto"/>
              <w:bottom w:val="single" w:sz="4" w:space="0" w:color="auto"/>
              <w:right w:val="single" w:sz="4" w:space="0" w:color="auto"/>
            </w:tcBorders>
            <w:shd w:val="clear" w:color="auto" w:fill="auto"/>
          </w:tcPr>
          <w:p w14:paraId="27C8427F" w14:textId="21F319E2" w:rsidR="007601E3" w:rsidRPr="00834D14" w:rsidRDefault="007601E3" w:rsidP="007601E3">
            <w:pPr>
              <w:spacing w:after="0"/>
              <w:rPr>
                <w:rFonts w:cstheme="minorHAnsi"/>
                <w:szCs w:val="22"/>
              </w:rPr>
            </w:pPr>
            <w:r w:rsidRPr="002A6E9F">
              <w:rPr>
                <w:rFonts w:cstheme="minorHAnsi"/>
                <w:szCs w:val="22"/>
                <w:highlight w:val="yellow"/>
              </w:rPr>
              <w:t>Application Name</w:t>
            </w:r>
            <w:r w:rsidRPr="002A6E9F">
              <w:rPr>
                <w:rFonts w:cstheme="minorHAnsi"/>
                <w:szCs w:val="22"/>
              </w:rPr>
              <w:t xml:space="preserve"> </w:t>
            </w:r>
          </w:p>
        </w:tc>
        <w:tc>
          <w:tcPr>
            <w:tcW w:w="2430" w:type="dxa"/>
            <w:tcBorders>
              <w:left w:val="single" w:sz="4" w:space="0" w:color="auto"/>
              <w:right w:val="single" w:sz="4" w:space="0" w:color="auto"/>
            </w:tcBorders>
            <w:vAlign w:val="bottom"/>
          </w:tcPr>
          <w:p w14:paraId="48ABD4B5" w14:textId="77777777" w:rsidR="007601E3" w:rsidRPr="00834D14" w:rsidDel="00A719CD" w:rsidRDefault="007601E3" w:rsidP="007601E3">
            <w:pPr>
              <w:pStyle w:val="xl67"/>
              <w:spacing w:before="0" w:beforeAutospacing="0" w:after="0" w:afterAutospacing="0"/>
              <w:rPr>
                <w:rFonts w:asciiTheme="minorHAnsi" w:hAnsiTheme="minorHAnsi" w:cstheme="minorHAnsi"/>
                <w:color w:val="000000"/>
                <w:sz w:val="22"/>
                <w:szCs w:val="22"/>
              </w:rPr>
            </w:pPr>
            <w:r>
              <w:rPr>
                <w:rFonts w:ascii="Calibri" w:hAnsi="Calibri" w:cs="Calibri"/>
                <w:color w:val="000000"/>
                <w:sz w:val="22"/>
                <w:szCs w:val="22"/>
              </w:rPr>
              <w:t>34</w:t>
            </w:r>
          </w:p>
        </w:tc>
      </w:tr>
      <w:tr w:rsidR="007601E3" w:rsidRPr="00834D14" w14:paraId="637F07B2" w14:textId="77777777" w:rsidTr="00A001EA">
        <w:trPr>
          <w:trHeight w:val="288"/>
        </w:trPr>
        <w:tc>
          <w:tcPr>
            <w:tcW w:w="3022" w:type="dxa"/>
            <w:tcBorders>
              <w:right w:val="single" w:sz="4" w:space="0" w:color="auto"/>
            </w:tcBorders>
          </w:tcPr>
          <w:p w14:paraId="4C8773D1" w14:textId="1E73C8AA" w:rsidR="007601E3" w:rsidRPr="00834D14" w:rsidRDefault="007601E3" w:rsidP="007601E3">
            <w:pPr>
              <w:spacing w:after="0"/>
              <w:rPr>
                <w:rFonts w:cstheme="minorHAnsi"/>
                <w:szCs w:val="22"/>
              </w:rPr>
            </w:pPr>
            <w:r w:rsidRPr="00961916">
              <w:rPr>
                <w:rFonts w:cstheme="minorHAnsi"/>
                <w:szCs w:val="22"/>
                <w:highlight w:val="yellow"/>
              </w:rPr>
              <w:t>Department Name</w:t>
            </w:r>
          </w:p>
        </w:tc>
        <w:tc>
          <w:tcPr>
            <w:tcW w:w="3927" w:type="dxa"/>
            <w:tcBorders>
              <w:top w:val="single" w:sz="4" w:space="0" w:color="auto"/>
              <w:left w:val="single" w:sz="4" w:space="0" w:color="auto"/>
              <w:bottom w:val="single" w:sz="4" w:space="0" w:color="auto"/>
              <w:right w:val="single" w:sz="4" w:space="0" w:color="auto"/>
            </w:tcBorders>
            <w:shd w:val="clear" w:color="auto" w:fill="auto"/>
          </w:tcPr>
          <w:p w14:paraId="0372F804" w14:textId="7CBF5C1F" w:rsidR="007601E3" w:rsidRPr="00834D14" w:rsidRDefault="007601E3" w:rsidP="007601E3">
            <w:pPr>
              <w:spacing w:after="0"/>
              <w:rPr>
                <w:rFonts w:cstheme="minorHAnsi"/>
                <w:szCs w:val="22"/>
                <w:highlight w:val="yellow"/>
              </w:rPr>
            </w:pPr>
            <w:r w:rsidRPr="002A6E9F">
              <w:rPr>
                <w:rFonts w:cstheme="minorHAnsi"/>
                <w:szCs w:val="22"/>
                <w:highlight w:val="yellow"/>
              </w:rPr>
              <w:t>Application Name</w:t>
            </w:r>
            <w:r w:rsidRPr="002A6E9F">
              <w:rPr>
                <w:rFonts w:cstheme="minorHAnsi"/>
                <w:szCs w:val="22"/>
              </w:rPr>
              <w:t xml:space="preserve"> </w:t>
            </w:r>
          </w:p>
        </w:tc>
        <w:tc>
          <w:tcPr>
            <w:tcW w:w="2430" w:type="dxa"/>
            <w:tcBorders>
              <w:left w:val="single" w:sz="4" w:space="0" w:color="auto"/>
              <w:right w:val="single" w:sz="4" w:space="0" w:color="auto"/>
            </w:tcBorders>
            <w:vAlign w:val="bottom"/>
          </w:tcPr>
          <w:p w14:paraId="6CA151D2" w14:textId="77777777" w:rsidR="007601E3" w:rsidRPr="00834D14" w:rsidRDefault="007601E3" w:rsidP="007601E3">
            <w:pPr>
              <w:pStyle w:val="xl67"/>
              <w:spacing w:before="0" w:beforeAutospacing="0" w:after="0" w:afterAutospacing="0"/>
              <w:rPr>
                <w:rFonts w:asciiTheme="minorHAnsi" w:eastAsia="Times New Roman" w:hAnsiTheme="minorHAnsi" w:cstheme="minorHAnsi"/>
                <w:sz w:val="22"/>
                <w:szCs w:val="22"/>
              </w:rPr>
            </w:pPr>
            <w:r>
              <w:rPr>
                <w:rFonts w:ascii="Calibri" w:hAnsi="Calibri" w:cs="Calibri"/>
                <w:color w:val="000000"/>
                <w:sz w:val="22"/>
                <w:szCs w:val="22"/>
              </w:rPr>
              <w:t>35</w:t>
            </w:r>
          </w:p>
        </w:tc>
      </w:tr>
      <w:tr w:rsidR="007601E3" w:rsidRPr="00834D14" w14:paraId="2A1BEA72" w14:textId="77777777" w:rsidTr="00A001EA">
        <w:trPr>
          <w:trHeight w:val="288"/>
        </w:trPr>
        <w:tc>
          <w:tcPr>
            <w:tcW w:w="3022" w:type="dxa"/>
            <w:tcBorders>
              <w:right w:val="single" w:sz="4" w:space="0" w:color="auto"/>
            </w:tcBorders>
          </w:tcPr>
          <w:p w14:paraId="1B57206B" w14:textId="6D609D6B" w:rsidR="007601E3" w:rsidRPr="00834D14" w:rsidRDefault="007601E3" w:rsidP="007601E3">
            <w:pPr>
              <w:spacing w:after="0"/>
              <w:rPr>
                <w:rFonts w:cstheme="minorHAnsi"/>
                <w:szCs w:val="22"/>
              </w:rPr>
            </w:pPr>
            <w:r w:rsidRPr="00961916">
              <w:rPr>
                <w:rFonts w:cstheme="minorHAnsi"/>
                <w:szCs w:val="22"/>
                <w:highlight w:val="yellow"/>
              </w:rPr>
              <w:t>Department Name</w:t>
            </w:r>
          </w:p>
        </w:tc>
        <w:tc>
          <w:tcPr>
            <w:tcW w:w="3927" w:type="dxa"/>
            <w:tcBorders>
              <w:top w:val="single" w:sz="4" w:space="0" w:color="auto"/>
              <w:left w:val="single" w:sz="4" w:space="0" w:color="auto"/>
              <w:bottom w:val="single" w:sz="4" w:space="0" w:color="auto"/>
              <w:right w:val="single" w:sz="4" w:space="0" w:color="auto"/>
            </w:tcBorders>
            <w:shd w:val="clear" w:color="auto" w:fill="auto"/>
          </w:tcPr>
          <w:p w14:paraId="788359CC" w14:textId="5D326629" w:rsidR="007601E3" w:rsidRPr="00834D14" w:rsidRDefault="007601E3" w:rsidP="007601E3">
            <w:pPr>
              <w:spacing w:after="0"/>
              <w:rPr>
                <w:rFonts w:cstheme="minorHAnsi"/>
                <w:szCs w:val="22"/>
                <w:highlight w:val="yellow"/>
              </w:rPr>
            </w:pPr>
            <w:r w:rsidRPr="002A6E9F">
              <w:rPr>
                <w:rFonts w:cstheme="minorHAnsi"/>
                <w:szCs w:val="22"/>
                <w:highlight w:val="yellow"/>
              </w:rPr>
              <w:t>Application Name</w:t>
            </w:r>
            <w:r w:rsidRPr="002A6E9F">
              <w:rPr>
                <w:rFonts w:cstheme="minorHAnsi"/>
                <w:szCs w:val="22"/>
              </w:rPr>
              <w:t xml:space="preserve"> </w:t>
            </w:r>
          </w:p>
        </w:tc>
        <w:tc>
          <w:tcPr>
            <w:tcW w:w="2430" w:type="dxa"/>
            <w:tcBorders>
              <w:left w:val="single" w:sz="4" w:space="0" w:color="auto"/>
              <w:right w:val="single" w:sz="4" w:space="0" w:color="auto"/>
            </w:tcBorders>
            <w:vAlign w:val="bottom"/>
          </w:tcPr>
          <w:p w14:paraId="6218D866" w14:textId="77777777" w:rsidR="007601E3" w:rsidRPr="00834D14" w:rsidRDefault="007601E3" w:rsidP="007601E3">
            <w:pPr>
              <w:pStyle w:val="xl67"/>
              <w:spacing w:before="0" w:beforeAutospacing="0" w:after="0" w:afterAutospacing="0"/>
              <w:rPr>
                <w:rFonts w:asciiTheme="minorHAnsi" w:eastAsia="Times New Roman" w:hAnsiTheme="minorHAnsi" w:cstheme="minorHAnsi"/>
                <w:sz w:val="22"/>
                <w:szCs w:val="22"/>
              </w:rPr>
            </w:pPr>
            <w:r>
              <w:rPr>
                <w:rFonts w:ascii="Calibri" w:hAnsi="Calibri" w:cs="Calibri"/>
                <w:color w:val="000000"/>
                <w:sz w:val="22"/>
                <w:szCs w:val="22"/>
              </w:rPr>
              <w:t>36</w:t>
            </w:r>
          </w:p>
        </w:tc>
      </w:tr>
      <w:tr w:rsidR="007601E3" w:rsidRPr="00834D14" w14:paraId="416F1A02" w14:textId="77777777" w:rsidTr="00A001EA">
        <w:trPr>
          <w:trHeight w:val="288"/>
        </w:trPr>
        <w:tc>
          <w:tcPr>
            <w:tcW w:w="3022" w:type="dxa"/>
            <w:tcBorders>
              <w:right w:val="single" w:sz="4" w:space="0" w:color="auto"/>
            </w:tcBorders>
          </w:tcPr>
          <w:p w14:paraId="0BFDE7F7" w14:textId="55E961ED" w:rsidR="007601E3" w:rsidRPr="00834D14" w:rsidRDefault="007601E3" w:rsidP="007601E3">
            <w:pPr>
              <w:spacing w:after="0"/>
              <w:rPr>
                <w:rFonts w:cstheme="minorHAnsi"/>
                <w:szCs w:val="22"/>
              </w:rPr>
            </w:pPr>
            <w:r w:rsidRPr="00961916">
              <w:rPr>
                <w:rFonts w:cstheme="minorHAnsi"/>
                <w:szCs w:val="22"/>
                <w:highlight w:val="yellow"/>
              </w:rPr>
              <w:t>Department Name</w:t>
            </w:r>
          </w:p>
        </w:tc>
        <w:tc>
          <w:tcPr>
            <w:tcW w:w="3927" w:type="dxa"/>
            <w:tcBorders>
              <w:top w:val="single" w:sz="4" w:space="0" w:color="auto"/>
              <w:left w:val="single" w:sz="4" w:space="0" w:color="auto"/>
              <w:bottom w:val="single" w:sz="4" w:space="0" w:color="auto"/>
              <w:right w:val="single" w:sz="4" w:space="0" w:color="auto"/>
            </w:tcBorders>
            <w:shd w:val="clear" w:color="auto" w:fill="auto"/>
          </w:tcPr>
          <w:p w14:paraId="26B8AC53" w14:textId="5A1137F5" w:rsidR="007601E3" w:rsidRPr="00696441" w:rsidRDefault="007601E3" w:rsidP="007601E3">
            <w:pPr>
              <w:spacing w:after="0"/>
              <w:rPr>
                <w:rFonts w:cstheme="minorHAnsi"/>
                <w:szCs w:val="22"/>
              </w:rPr>
            </w:pPr>
            <w:r w:rsidRPr="002A6E9F">
              <w:rPr>
                <w:rFonts w:cstheme="minorHAnsi"/>
                <w:szCs w:val="22"/>
                <w:highlight w:val="yellow"/>
              </w:rPr>
              <w:t>Application Name</w:t>
            </w:r>
            <w:r w:rsidRPr="002A6E9F">
              <w:rPr>
                <w:rFonts w:cstheme="minorHAnsi"/>
                <w:szCs w:val="22"/>
              </w:rPr>
              <w:t xml:space="preserve"> </w:t>
            </w:r>
          </w:p>
        </w:tc>
        <w:tc>
          <w:tcPr>
            <w:tcW w:w="2430" w:type="dxa"/>
            <w:tcBorders>
              <w:left w:val="single" w:sz="4" w:space="0" w:color="auto"/>
              <w:right w:val="single" w:sz="4" w:space="0" w:color="auto"/>
            </w:tcBorders>
            <w:vAlign w:val="bottom"/>
          </w:tcPr>
          <w:p w14:paraId="15B7AB78" w14:textId="77777777" w:rsidR="007601E3" w:rsidRPr="00834D14" w:rsidDel="00A719CD" w:rsidRDefault="007601E3" w:rsidP="007601E3">
            <w:pPr>
              <w:pStyle w:val="xl67"/>
              <w:spacing w:before="0" w:beforeAutospacing="0" w:after="0" w:afterAutospacing="0"/>
              <w:rPr>
                <w:rFonts w:asciiTheme="minorHAnsi" w:hAnsiTheme="minorHAnsi" w:cstheme="minorHAnsi"/>
                <w:color w:val="000000"/>
                <w:sz w:val="22"/>
                <w:szCs w:val="22"/>
              </w:rPr>
            </w:pPr>
            <w:r>
              <w:rPr>
                <w:rFonts w:ascii="Calibri" w:hAnsi="Calibri" w:cs="Calibri"/>
                <w:color w:val="000000"/>
                <w:sz w:val="22"/>
                <w:szCs w:val="22"/>
              </w:rPr>
              <w:t>37</w:t>
            </w:r>
          </w:p>
        </w:tc>
      </w:tr>
      <w:bookmarkEnd w:id="18"/>
    </w:tbl>
    <w:p w14:paraId="00C83339" w14:textId="77777777" w:rsidR="00100D5D" w:rsidRDefault="00100D5D" w:rsidP="00100D5D">
      <w:pPr>
        <w:sectPr w:rsidR="00100D5D" w:rsidSect="00326FE4">
          <w:headerReference w:type="even" r:id="rId33"/>
          <w:headerReference w:type="default" r:id="rId34"/>
          <w:footerReference w:type="even" r:id="rId35"/>
          <w:footerReference w:type="default" r:id="rId36"/>
          <w:headerReference w:type="first" r:id="rId37"/>
          <w:footerReference w:type="first" r:id="rId38"/>
          <w:pgSz w:w="12240" w:h="15840" w:code="1"/>
          <w:pgMar w:top="1440" w:right="1440" w:bottom="1152" w:left="1440" w:header="720" w:footer="720" w:gutter="0"/>
          <w:cols w:space="720"/>
          <w:titlePg/>
          <w:docGrid w:linePitch="360"/>
        </w:sectPr>
      </w:pPr>
    </w:p>
    <w:p w14:paraId="270AB3F6" w14:textId="02D41ABB" w:rsidR="00144061" w:rsidRPr="00E44E13" w:rsidRDefault="00144061" w:rsidP="00144061">
      <w:pPr>
        <w:pStyle w:val="Heading1"/>
      </w:pPr>
      <w:bookmarkStart w:id="19" w:name="_Toc146906027"/>
      <w:r w:rsidRPr="00E44E13">
        <w:lastRenderedPageBreak/>
        <w:t xml:space="preserve">Roles, Responsibilities, </w:t>
      </w:r>
      <w:r w:rsidR="00C94AFA" w:rsidRPr="00E44E13">
        <w:t xml:space="preserve">and </w:t>
      </w:r>
      <w:r w:rsidR="00DD7BE9" w:rsidRPr="00E44E13">
        <w:t>Assignments</w:t>
      </w:r>
      <w:bookmarkEnd w:id="19"/>
    </w:p>
    <w:p w14:paraId="1E121D07" w14:textId="1DA15F62" w:rsidR="00C16B74" w:rsidRPr="00E44E13" w:rsidRDefault="007601E3" w:rsidP="00C16B74">
      <w:r w:rsidRPr="007601E3">
        <w:rPr>
          <w:highlight w:val="yellow"/>
        </w:rPr>
        <w:t>[company name]</w:t>
      </w:r>
      <w:r w:rsidR="00EF17AC" w:rsidRPr="00E44E13">
        <w:t xml:space="preserve"> has adopted the Incident Command System (ICS) for the management of all incidents. While the business continuity plan is a distinctly different discipline than emergency management/response, the ICS will be utilized for both. The Incident Management Team established for the response phase of the incident will be utilized for the business recovery/continuity phase as well. The following teams/personnel are depicted to augment or replace IMT members as appropriate. </w:t>
      </w:r>
      <w:r w:rsidR="00EF17AC" w:rsidRPr="00E44E13">
        <w:rPr>
          <w:b/>
          <w:bCs/>
        </w:rPr>
        <w:t xml:space="preserve">IMT members are staffed </w:t>
      </w:r>
      <w:r w:rsidR="00FA455C" w:rsidRPr="00E44E13">
        <w:rPr>
          <w:b/>
          <w:bCs/>
        </w:rPr>
        <w:t>by</w:t>
      </w:r>
      <w:r w:rsidR="00EF17AC" w:rsidRPr="00E44E13">
        <w:rPr>
          <w:b/>
          <w:bCs/>
        </w:rPr>
        <w:t xml:space="preserve"> to the </w:t>
      </w:r>
      <w:r w:rsidR="00EF17AC" w:rsidRPr="00E44E13">
        <w:rPr>
          <w:b/>
          <w:bCs/>
          <w:color w:val="FF0000"/>
          <w:u w:val="single"/>
        </w:rPr>
        <w:t>most qualified</w:t>
      </w:r>
      <w:r w:rsidR="00FA455C" w:rsidRPr="00E44E13">
        <w:rPr>
          <w:b/>
          <w:bCs/>
          <w:color w:val="FF0000"/>
          <w:u w:val="single"/>
        </w:rPr>
        <w:t xml:space="preserve"> person</w:t>
      </w:r>
      <w:r w:rsidR="00EF17AC" w:rsidRPr="00E44E13">
        <w:rPr>
          <w:b/>
          <w:bCs/>
        </w:rPr>
        <w:t xml:space="preserve">, not exclusively </w:t>
      </w:r>
      <w:r w:rsidR="00FA455C" w:rsidRPr="00E44E13">
        <w:rPr>
          <w:b/>
          <w:bCs/>
        </w:rPr>
        <w:t>due</w:t>
      </w:r>
      <w:r w:rsidR="00EF17AC" w:rsidRPr="00E44E13">
        <w:rPr>
          <w:b/>
          <w:bCs/>
        </w:rPr>
        <w:t xml:space="preserve"> </w:t>
      </w:r>
      <w:r w:rsidR="00FA455C" w:rsidRPr="00E44E13">
        <w:rPr>
          <w:b/>
          <w:bCs/>
        </w:rPr>
        <w:t xml:space="preserve">departmental </w:t>
      </w:r>
      <w:r w:rsidR="00EF17AC" w:rsidRPr="00E44E13">
        <w:rPr>
          <w:b/>
          <w:bCs/>
        </w:rPr>
        <w:t xml:space="preserve">rank or </w:t>
      </w:r>
      <w:r w:rsidR="00FA455C" w:rsidRPr="00E44E13">
        <w:rPr>
          <w:b/>
          <w:bCs/>
        </w:rPr>
        <w:t xml:space="preserve">company </w:t>
      </w:r>
      <w:r w:rsidR="00EF17AC" w:rsidRPr="00E44E13">
        <w:rPr>
          <w:b/>
          <w:bCs/>
        </w:rPr>
        <w:t>positional title.</w:t>
      </w:r>
    </w:p>
    <w:p w14:paraId="104BD232" w14:textId="77777777" w:rsidR="003D08EC" w:rsidRPr="00E44E13" w:rsidRDefault="003D08EC" w:rsidP="003D08EC">
      <w:pPr>
        <w:pStyle w:val="Heading2"/>
        <w:spacing w:before="240"/>
      </w:pPr>
      <w:bookmarkStart w:id="20" w:name="_Toc38610746"/>
      <w:bookmarkStart w:id="21" w:name="_Toc146906028"/>
      <w:r w:rsidRPr="00E44E13">
        <w:t>Communications Team</w:t>
      </w:r>
      <w:bookmarkEnd w:id="20"/>
      <w:bookmarkEnd w:id="21"/>
    </w:p>
    <w:p w14:paraId="47CB7B27" w14:textId="77777777" w:rsidR="003D08EC" w:rsidRPr="00E44E13" w:rsidRDefault="003D08EC" w:rsidP="003D08EC">
      <w:r w:rsidRPr="00E44E13">
        <w:t>The primary Communications Team consists of the following people:</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3058"/>
        <w:gridCol w:w="3146"/>
        <w:gridCol w:w="3146"/>
      </w:tblGrid>
      <w:tr w:rsidR="003D08EC" w:rsidRPr="00E44E13" w14:paraId="607A8EBE" w14:textId="77777777" w:rsidTr="00C72ADD">
        <w:tc>
          <w:tcPr>
            <w:tcW w:w="3058" w:type="dxa"/>
            <w:shd w:val="clear" w:color="auto" w:fill="186EFF"/>
          </w:tcPr>
          <w:p w14:paraId="64406517" w14:textId="77777777" w:rsidR="003D08EC" w:rsidRPr="00E44E13" w:rsidRDefault="003D08EC" w:rsidP="003109F7">
            <w:pPr>
              <w:spacing w:after="0"/>
              <w:rPr>
                <w:b/>
                <w:bCs/>
                <w:color w:val="FFFFFF" w:themeColor="background1"/>
              </w:rPr>
            </w:pPr>
            <w:r w:rsidRPr="00E44E13">
              <w:rPr>
                <w:b/>
                <w:bCs/>
                <w:color w:val="FFFFFF" w:themeColor="background1"/>
              </w:rPr>
              <w:t>NAME</w:t>
            </w:r>
          </w:p>
        </w:tc>
        <w:tc>
          <w:tcPr>
            <w:tcW w:w="3146" w:type="dxa"/>
            <w:shd w:val="clear" w:color="auto" w:fill="186EFF"/>
          </w:tcPr>
          <w:p w14:paraId="15730451" w14:textId="77777777" w:rsidR="003D08EC" w:rsidRPr="00E44E13" w:rsidRDefault="003D08EC" w:rsidP="003109F7">
            <w:pPr>
              <w:spacing w:after="0"/>
              <w:rPr>
                <w:b/>
                <w:bCs/>
                <w:color w:val="FFFFFF" w:themeColor="background1"/>
              </w:rPr>
            </w:pPr>
            <w:r w:rsidRPr="00E44E13">
              <w:rPr>
                <w:b/>
                <w:bCs/>
                <w:color w:val="FFFFFF" w:themeColor="background1"/>
              </w:rPr>
              <w:t>TITLE</w:t>
            </w:r>
          </w:p>
        </w:tc>
        <w:tc>
          <w:tcPr>
            <w:tcW w:w="3146" w:type="dxa"/>
            <w:shd w:val="clear" w:color="auto" w:fill="186EFF"/>
          </w:tcPr>
          <w:p w14:paraId="78794C8C" w14:textId="77777777" w:rsidR="003D08EC" w:rsidRPr="00E44E13" w:rsidRDefault="003D08EC" w:rsidP="003109F7">
            <w:pPr>
              <w:spacing w:after="0"/>
              <w:rPr>
                <w:b/>
                <w:bCs/>
                <w:color w:val="FFFFFF" w:themeColor="background1"/>
              </w:rPr>
            </w:pPr>
            <w:r w:rsidRPr="00E44E13">
              <w:rPr>
                <w:b/>
                <w:bCs/>
                <w:color w:val="FFFFFF" w:themeColor="background1"/>
              </w:rPr>
              <w:t>ROLE IN PLAN</w:t>
            </w:r>
          </w:p>
        </w:tc>
      </w:tr>
      <w:tr w:rsidR="003D08EC" w:rsidRPr="00E44E13" w14:paraId="4173B0CD" w14:textId="77777777" w:rsidTr="00AD6F3C">
        <w:tc>
          <w:tcPr>
            <w:tcW w:w="3058" w:type="dxa"/>
            <w:vAlign w:val="center"/>
          </w:tcPr>
          <w:p w14:paraId="58C300D7" w14:textId="4548DBFF" w:rsidR="003D08EC" w:rsidRPr="00E44E13" w:rsidRDefault="007601E3" w:rsidP="003A209D">
            <w:pPr>
              <w:pStyle w:val="TableBody"/>
              <w:rPr>
                <w:sz w:val="22"/>
                <w:szCs w:val="22"/>
                <w:lang w:val="en-US"/>
              </w:rPr>
            </w:pPr>
            <w:r w:rsidRPr="007601E3">
              <w:rPr>
                <w:sz w:val="22"/>
                <w:szCs w:val="22"/>
                <w:highlight w:val="yellow"/>
                <w:lang w:val="en-US"/>
              </w:rPr>
              <w:t>Individual’s Name</w:t>
            </w:r>
          </w:p>
        </w:tc>
        <w:tc>
          <w:tcPr>
            <w:tcW w:w="3146" w:type="dxa"/>
            <w:vAlign w:val="center"/>
          </w:tcPr>
          <w:p w14:paraId="4C040E93" w14:textId="41533C5D" w:rsidR="003D08EC" w:rsidRPr="00E44E13" w:rsidRDefault="007601E3" w:rsidP="003A209D">
            <w:pPr>
              <w:pStyle w:val="TableBody"/>
              <w:rPr>
                <w:sz w:val="22"/>
                <w:szCs w:val="22"/>
                <w:lang w:val="en-US"/>
              </w:rPr>
            </w:pPr>
            <w:r w:rsidRPr="007601E3">
              <w:rPr>
                <w:sz w:val="22"/>
                <w:szCs w:val="22"/>
                <w:highlight w:val="yellow"/>
                <w:lang w:val="en-US"/>
              </w:rPr>
              <w:t>Job Title</w:t>
            </w:r>
          </w:p>
        </w:tc>
        <w:tc>
          <w:tcPr>
            <w:tcW w:w="3146" w:type="dxa"/>
            <w:vAlign w:val="center"/>
          </w:tcPr>
          <w:p w14:paraId="52AFE868" w14:textId="0382540D" w:rsidR="003D08EC" w:rsidRPr="00E44E13" w:rsidRDefault="00591171" w:rsidP="00AD6F3C">
            <w:pPr>
              <w:pStyle w:val="TableBody"/>
              <w:rPr>
                <w:sz w:val="22"/>
                <w:szCs w:val="22"/>
                <w:lang w:val="en-US"/>
              </w:rPr>
            </w:pPr>
            <w:r>
              <w:rPr>
                <w:sz w:val="22"/>
                <w:szCs w:val="22"/>
                <w:lang w:val="en-US"/>
              </w:rPr>
              <w:t xml:space="preserve">External </w:t>
            </w:r>
            <w:r w:rsidR="003D08EC" w:rsidRPr="00E44E13">
              <w:rPr>
                <w:sz w:val="22"/>
                <w:szCs w:val="22"/>
                <w:lang w:val="en-US"/>
              </w:rPr>
              <w:t>Communications Team Leader</w:t>
            </w:r>
          </w:p>
        </w:tc>
      </w:tr>
      <w:tr w:rsidR="007601E3" w:rsidRPr="00E44E13" w14:paraId="174721DC" w14:textId="77777777" w:rsidTr="007601E3">
        <w:tc>
          <w:tcPr>
            <w:tcW w:w="3058" w:type="dxa"/>
            <w:vAlign w:val="center"/>
          </w:tcPr>
          <w:p w14:paraId="610DEEB7" w14:textId="07EC959D" w:rsidR="007601E3" w:rsidRPr="00571A46" w:rsidRDefault="007601E3" w:rsidP="007601E3">
            <w:pPr>
              <w:pStyle w:val="TableBody"/>
              <w:rPr>
                <w:sz w:val="22"/>
                <w:szCs w:val="22"/>
                <w:lang w:val="en-US"/>
              </w:rPr>
            </w:pPr>
            <w:r w:rsidRPr="00761FCA">
              <w:rPr>
                <w:sz w:val="22"/>
                <w:szCs w:val="22"/>
                <w:highlight w:val="yellow"/>
                <w:lang w:val="en-US"/>
              </w:rPr>
              <w:t>Individual’s Name</w:t>
            </w:r>
          </w:p>
        </w:tc>
        <w:tc>
          <w:tcPr>
            <w:tcW w:w="3146" w:type="dxa"/>
            <w:vAlign w:val="center"/>
          </w:tcPr>
          <w:p w14:paraId="6E8BD8CA" w14:textId="5B4505E9" w:rsidR="007601E3" w:rsidRPr="00571A46" w:rsidRDefault="007601E3" w:rsidP="007601E3">
            <w:pPr>
              <w:pStyle w:val="TableBody"/>
              <w:rPr>
                <w:sz w:val="22"/>
                <w:szCs w:val="22"/>
                <w:lang w:val="en-US"/>
              </w:rPr>
            </w:pPr>
            <w:r w:rsidRPr="00D6071F">
              <w:rPr>
                <w:sz w:val="22"/>
                <w:szCs w:val="22"/>
                <w:highlight w:val="yellow"/>
                <w:lang w:val="en-US"/>
              </w:rPr>
              <w:t>Job Title</w:t>
            </w:r>
          </w:p>
        </w:tc>
        <w:tc>
          <w:tcPr>
            <w:tcW w:w="3146" w:type="dxa"/>
            <w:vAlign w:val="center"/>
          </w:tcPr>
          <w:p w14:paraId="0608B652" w14:textId="7C1EE1A4" w:rsidR="007601E3" w:rsidRPr="00571A46" w:rsidRDefault="007601E3" w:rsidP="007601E3">
            <w:pPr>
              <w:pStyle w:val="TableBody"/>
              <w:keepNext/>
              <w:rPr>
                <w:sz w:val="22"/>
                <w:szCs w:val="22"/>
                <w:lang w:val="en-US"/>
              </w:rPr>
            </w:pPr>
            <w:r w:rsidRPr="00571A46">
              <w:rPr>
                <w:sz w:val="22"/>
                <w:szCs w:val="22"/>
                <w:lang w:val="en-US"/>
              </w:rPr>
              <w:t>External Communications Assistant</w:t>
            </w:r>
          </w:p>
        </w:tc>
      </w:tr>
      <w:tr w:rsidR="007601E3" w:rsidRPr="00E44E13" w14:paraId="6A0FD829" w14:textId="77777777" w:rsidTr="007601E3">
        <w:tc>
          <w:tcPr>
            <w:tcW w:w="3058" w:type="dxa"/>
            <w:vAlign w:val="center"/>
          </w:tcPr>
          <w:p w14:paraId="6A2BADDB" w14:textId="621C77D9" w:rsidR="007601E3" w:rsidRPr="00591171" w:rsidRDefault="007601E3" w:rsidP="007601E3">
            <w:pPr>
              <w:pStyle w:val="TableBody"/>
              <w:rPr>
                <w:sz w:val="22"/>
                <w:szCs w:val="22"/>
                <w:lang w:val="en-US"/>
              </w:rPr>
            </w:pPr>
            <w:r w:rsidRPr="00761FCA">
              <w:rPr>
                <w:sz w:val="22"/>
                <w:szCs w:val="22"/>
                <w:highlight w:val="yellow"/>
                <w:lang w:val="en-US"/>
              </w:rPr>
              <w:t>Individual’s Name</w:t>
            </w:r>
          </w:p>
        </w:tc>
        <w:tc>
          <w:tcPr>
            <w:tcW w:w="3146" w:type="dxa"/>
            <w:vAlign w:val="center"/>
          </w:tcPr>
          <w:p w14:paraId="28B9A478" w14:textId="3949FA08" w:rsidR="007601E3" w:rsidRPr="00591171" w:rsidRDefault="007601E3" w:rsidP="007601E3">
            <w:pPr>
              <w:pStyle w:val="TableBody"/>
              <w:rPr>
                <w:sz w:val="22"/>
                <w:szCs w:val="22"/>
                <w:lang w:val="en-US"/>
              </w:rPr>
            </w:pPr>
            <w:r w:rsidRPr="00D6071F">
              <w:rPr>
                <w:sz w:val="22"/>
                <w:szCs w:val="22"/>
                <w:highlight w:val="yellow"/>
                <w:lang w:val="en-US"/>
              </w:rPr>
              <w:t>Job Title</w:t>
            </w:r>
          </w:p>
        </w:tc>
        <w:tc>
          <w:tcPr>
            <w:tcW w:w="3146" w:type="dxa"/>
            <w:vAlign w:val="center"/>
          </w:tcPr>
          <w:p w14:paraId="74E7575F" w14:textId="53D32EBF" w:rsidR="007601E3" w:rsidRPr="00591171" w:rsidRDefault="007601E3" w:rsidP="007601E3">
            <w:pPr>
              <w:pStyle w:val="TableBody"/>
              <w:keepNext/>
              <w:rPr>
                <w:sz w:val="22"/>
                <w:szCs w:val="22"/>
                <w:lang w:val="en-US"/>
              </w:rPr>
            </w:pPr>
            <w:r w:rsidRPr="00591171">
              <w:rPr>
                <w:sz w:val="22"/>
                <w:szCs w:val="22"/>
                <w:lang w:val="en-US"/>
              </w:rPr>
              <w:t>Internal Communications Team Leader</w:t>
            </w:r>
          </w:p>
        </w:tc>
      </w:tr>
      <w:tr w:rsidR="007601E3" w:rsidRPr="00E44E13" w14:paraId="454FF51A" w14:textId="77777777" w:rsidTr="007601E3">
        <w:tc>
          <w:tcPr>
            <w:tcW w:w="3058" w:type="dxa"/>
            <w:vAlign w:val="center"/>
          </w:tcPr>
          <w:p w14:paraId="136C3700" w14:textId="40BA039B" w:rsidR="007601E3" w:rsidRPr="00591171" w:rsidRDefault="007601E3" w:rsidP="007601E3">
            <w:pPr>
              <w:pStyle w:val="TableBody"/>
              <w:rPr>
                <w:sz w:val="22"/>
                <w:szCs w:val="22"/>
                <w:lang w:val="en-US"/>
              </w:rPr>
            </w:pPr>
            <w:r w:rsidRPr="00761FCA">
              <w:rPr>
                <w:sz w:val="22"/>
                <w:szCs w:val="22"/>
                <w:highlight w:val="yellow"/>
                <w:lang w:val="en-US"/>
              </w:rPr>
              <w:t>Individual’s Name</w:t>
            </w:r>
          </w:p>
        </w:tc>
        <w:tc>
          <w:tcPr>
            <w:tcW w:w="3146" w:type="dxa"/>
            <w:vAlign w:val="center"/>
          </w:tcPr>
          <w:p w14:paraId="3986AE2D" w14:textId="5BED6F35" w:rsidR="007601E3" w:rsidRPr="00591171" w:rsidRDefault="007601E3" w:rsidP="007601E3">
            <w:pPr>
              <w:pStyle w:val="TableBody"/>
              <w:rPr>
                <w:sz w:val="22"/>
                <w:szCs w:val="22"/>
                <w:lang w:val="en-US"/>
              </w:rPr>
            </w:pPr>
            <w:r w:rsidRPr="00D6071F">
              <w:rPr>
                <w:sz w:val="22"/>
                <w:szCs w:val="22"/>
                <w:highlight w:val="yellow"/>
                <w:lang w:val="en-US"/>
              </w:rPr>
              <w:t>Job Title</w:t>
            </w:r>
          </w:p>
        </w:tc>
        <w:tc>
          <w:tcPr>
            <w:tcW w:w="3146" w:type="dxa"/>
            <w:vAlign w:val="center"/>
          </w:tcPr>
          <w:p w14:paraId="7ED4D082" w14:textId="01F28C52" w:rsidR="007601E3" w:rsidRPr="00591171" w:rsidRDefault="007601E3" w:rsidP="007601E3">
            <w:pPr>
              <w:pStyle w:val="TableBody"/>
              <w:keepNext/>
              <w:rPr>
                <w:sz w:val="22"/>
                <w:szCs w:val="22"/>
                <w:lang w:val="en-US"/>
              </w:rPr>
            </w:pPr>
            <w:r>
              <w:rPr>
                <w:sz w:val="22"/>
                <w:szCs w:val="22"/>
                <w:lang w:val="en-US"/>
              </w:rPr>
              <w:t>Internal Communications Assistant</w:t>
            </w:r>
          </w:p>
        </w:tc>
      </w:tr>
    </w:tbl>
    <w:p w14:paraId="1EEAC5FF" w14:textId="77777777" w:rsidR="003D08EC" w:rsidRPr="00E44E13" w:rsidRDefault="003D08EC" w:rsidP="003D08EC">
      <w:pPr>
        <w:spacing w:before="120"/>
      </w:pPr>
      <w:r w:rsidRPr="00E44E13">
        <w:t>The Communications Team is responsible for:</w:t>
      </w:r>
    </w:p>
    <w:p w14:paraId="2FBA8FA5" w14:textId="41F01F12" w:rsidR="003D08EC" w:rsidRPr="00E44E13" w:rsidRDefault="003D08EC" w:rsidP="003D08EC">
      <w:pPr>
        <w:pStyle w:val="ListParagraph"/>
        <w:numPr>
          <w:ilvl w:val="0"/>
          <w:numId w:val="16"/>
        </w:numPr>
      </w:pPr>
      <w:r w:rsidRPr="00E44E13">
        <w:t xml:space="preserve">Managing communications both </w:t>
      </w:r>
      <w:r w:rsidR="006A48EC">
        <w:t xml:space="preserve">stakeholders </w:t>
      </w:r>
      <w:r w:rsidRPr="00E44E13">
        <w:t xml:space="preserve">within and outside the </w:t>
      </w:r>
      <w:r w:rsidR="00303D12" w:rsidRPr="00303D12">
        <w:rPr>
          <w:highlight w:val="yellow"/>
        </w:rPr>
        <w:t>company</w:t>
      </w:r>
      <w:r w:rsidRPr="00E44E13">
        <w:t>.</w:t>
      </w:r>
    </w:p>
    <w:p w14:paraId="232575C6" w14:textId="77777777" w:rsidR="003D08EC" w:rsidRPr="00E44E13" w:rsidRDefault="003D08EC" w:rsidP="003D08EC">
      <w:pPr>
        <w:pStyle w:val="ListParagraph"/>
        <w:numPr>
          <w:ilvl w:val="0"/>
          <w:numId w:val="16"/>
        </w:numPr>
      </w:pPr>
      <w:r w:rsidRPr="00E44E13">
        <w:t>Ensuring communications are timely and made via appropriate channels.</w:t>
      </w:r>
    </w:p>
    <w:p w14:paraId="6F23F5AF" w14:textId="77777777" w:rsidR="003D08EC" w:rsidRPr="00E44E13" w:rsidRDefault="003D08EC" w:rsidP="003D08EC">
      <w:pPr>
        <w:pStyle w:val="ListParagraph"/>
        <w:numPr>
          <w:ilvl w:val="0"/>
          <w:numId w:val="16"/>
        </w:numPr>
      </w:pPr>
      <w:r w:rsidRPr="00E44E13">
        <w:t>Supporting other teams in communicating accurate and relevant information.</w:t>
      </w:r>
    </w:p>
    <w:p w14:paraId="7D87D68B" w14:textId="30F4FACE" w:rsidR="00FF1882" w:rsidRPr="00E44E13" w:rsidRDefault="00FF1882" w:rsidP="00304165">
      <w:pPr>
        <w:pStyle w:val="Heading2"/>
        <w:spacing w:before="240"/>
      </w:pPr>
      <w:bookmarkStart w:id="22" w:name="_Toc38610744"/>
      <w:bookmarkStart w:id="23" w:name="_Toc146906029"/>
      <w:r w:rsidRPr="00E44E13">
        <w:t>Health and Safety Team</w:t>
      </w:r>
      <w:bookmarkEnd w:id="22"/>
      <w:bookmarkEnd w:id="23"/>
      <w:r w:rsidRPr="00E44E13">
        <w:t xml:space="preserve"> </w:t>
      </w:r>
    </w:p>
    <w:p w14:paraId="5F3E8E20" w14:textId="32C70BB5" w:rsidR="00FF1882" w:rsidRPr="00E44E13" w:rsidRDefault="00FF1882" w:rsidP="00FF1882">
      <w:r w:rsidRPr="00E44E13">
        <w:t>The</w:t>
      </w:r>
      <w:r w:rsidR="004E1FE4" w:rsidRPr="00E44E13">
        <w:t xml:space="preserve"> primary</w:t>
      </w:r>
      <w:r w:rsidRPr="00E44E13">
        <w:t xml:space="preserve"> Health and Safety Team consists of the following people:</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3117"/>
        <w:gridCol w:w="3116"/>
        <w:gridCol w:w="3117"/>
      </w:tblGrid>
      <w:tr w:rsidR="00FF1882" w:rsidRPr="00E44E13" w14:paraId="799B268B" w14:textId="77777777" w:rsidTr="00C72ADD">
        <w:tc>
          <w:tcPr>
            <w:tcW w:w="3117" w:type="dxa"/>
            <w:shd w:val="clear" w:color="auto" w:fill="186EFF"/>
          </w:tcPr>
          <w:p w14:paraId="7DDF56BC" w14:textId="77777777" w:rsidR="00FF1882" w:rsidRPr="00E44E13" w:rsidRDefault="00FF1882" w:rsidP="007F6326">
            <w:pPr>
              <w:spacing w:after="0"/>
              <w:rPr>
                <w:b/>
                <w:bCs/>
                <w:color w:val="FFFFFF" w:themeColor="background1"/>
              </w:rPr>
            </w:pPr>
            <w:r w:rsidRPr="00E44E13">
              <w:rPr>
                <w:b/>
                <w:bCs/>
                <w:color w:val="FFFFFF" w:themeColor="background1"/>
              </w:rPr>
              <w:t>NAME</w:t>
            </w:r>
          </w:p>
        </w:tc>
        <w:tc>
          <w:tcPr>
            <w:tcW w:w="3116" w:type="dxa"/>
            <w:shd w:val="clear" w:color="auto" w:fill="186EFF"/>
          </w:tcPr>
          <w:p w14:paraId="7C0F66D3" w14:textId="77777777" w:rsidR="00FF1882" w:rsidRPr="00E44E13" w:rsidRDefault="00FF1882" w:rsidP="007F6326">
            <w:pPr>
              <w:spacing w:after="0"/>
              <w:rPr>
                <w:b/>
                <w:bCs/>
                <w:color w:val="FFFFFF" w:themeColor="background1"/>
              </w:rPr>
            </w:pPr>
            <w:r w:rsidRPr="00E44E13">
              <w:rPr>
                <w:b/>
                <w:bCs/>
                <w:color w:val="FFFFFF" w:themeColor="background1"/>
              </w:rPr>
              <w:t>TITLE</w:t>
            </w:r>
          </w:p>
        </w:tc>
        <w:tc>
          <w:tcPr>
            <w:tcW w:w="3117" w:type="dxa"/>
            <w:shd w:val="clear" w:color="auto" w:fill="186EFF"/>
          </w:tcPr>
          <w:p w14:paraId="75E8A8A8" w14:textId="77777777" w:rsidR="00FF1882" w:rsidRPr="00E44E13" w:rsidRDefault="00FF1882" w:rsidP="007F6326">
            <w:pPr>
              <w:spacing w:after="0"/>
              <w:rPr>
                <w:b/>
                <w:bCs/>
                <w:color w:val="FFFFFF" w:themeColor="background1"/>
              </w:rPr>
            </w:pPr>
            <w:r w:rsidRPr="00E44E13">
              <w:rPr>
                <w:b/>
                <w:bCs/>
                <w:color w:val="FFFFFF" w:themeColor="background1"/>
              </w:rPr>
              <w:t>ROLE IN PLAN</w:t>
            </w:r>
          </w:p>
        </w:tc>
      </w:tr>
      <w:tr w:rsidR="00A02AD9" w:rsidRPr="00E44E13" w14:paraId="1E63BE74" w14:textId="77777777" w:rsidTr="00A02AD9">
        <w:tc>
          <w:tcPr>
            <w:tcW w:w="3117" w:type="dxa"/>
            <w:vAlign w:val="center"/>
          </w:tcPr>
          <w:p w14:paraId="5022A9E4" w14:textId="3CADB8CF" w:rsidR="00A02AD9" w:rsidRPr="008B7288" w:rsidRDefault="00A02AD9" w:rsidP="00A02AD9">
            <w:pPr>
              <w:pStyle w:val="TableBody"/>
              <w:rPr>
                <w:sz w:val="22"/>
                <w:szCs w:val="22"/>
                <w:lang w:val="en-US"/>
              </w:rPr>
            </w:pPr>
            <w:r w:rsidRPr="00761FCA">
              <w:rPr>
                <w:sz w:val="22"/>
                <w:szCs w:val="22"/>
                <w:highlight w:val="yellow"/>
                <w:lang w:val="en-US"/>
              </w:rPr>
              <w:t>Individual’s Name</w:t>
            </w:r>
          </w:p>
        </w:tc>
        <w:tc>
          <w:tcPr>
            <w:tcW w:w="3116" w:type="dxa"/>
            <w:vAlign w:val="center"/>
          </w:tcPr>
          <w:p w14:paraId="5CDC725B" w14:textId="6DC8CC49" w:rsidR="00A02AD9" w:rsidRPr="008B7288" w:rsidRDefault="00A02AD9" w:rsidP="00A02AD9">
            <w:pPr>
              <w:pStyle w:val="TableBody"/>
              <w:rPr>
                <w:sz w:val="22"/>
                <w:szCs w:val="22"/>
                <w:lang w:val="en-US"/>
              </w:rPr>
            </w:pPr>
            <w:r w:rsidRPr="00D6071F">
              <w:rPr>
                <w:sz w:val="22"/>
                <w:szCs w:val="22"/>
                <w:highlight w:val="yellow"/>
                <w:lang w:val="en-US"/>
              </w:rPr>
              <w:t>Job Title</w:t>
            </w:r>
          </w:p>
        </w:tc>
        <w:tc>
          <w:tcPr>
            <w:tcW w:w="3117" w:type="dxa"/>
            <w:vAlign w:val="center"/>
          </w:tcPr>
          <w:p w14:paraId="101C07CB" w14:textId="27F34F86" w:rsidR="00A02AD9" w:rsidRPr="008B7288" w:rsidRDefault="00A02AD9" w:rsidP="00A02AD9">
            <w:pPr>
              <w:pStyle w:val="TableBody"/>
              <w:rPr>
                <w:sz w:val="22"/>
                <w:szCs w:val="22"/>
                <w:lang w:val="en-US"/>
              </w:rPr>
            </w:pPr>
            <w:r w:rsidRPr="008B7288">
              <w:rPr>
                <w:sz w:val="22"/>
                <w:szCs w:val="22"/>
                <w:lang w:val="en-US"/>
              </w:rPr>
              <w:t>Safety Officer</w:t>
            </w:r>
          </w:p>
        </w:tc>
      </w:tr>
      <w:tr w:rsidR="00A02AD9" w:rsidRPr="00E44E13" w14:paraId="42753BBC" w14:textId="77777777" w:rsidTr="00A02AD9">
        <w:tc>
          <w:tcPr>
            <w:tcW w:w="3117" w:type="dxa"/>
            <w:vAlign w:val="center"/>
          </w:tcPr>
          <w:p w14:paraId="738E3B75" w14:textId="0575A2F7" w:rsidR="00A02AD9" w:rsidRPr="008B7288" w:rsidRDefault="00A02AD9" w:rsidP="00A02AD9">
            <w:pPr>
              <w:pStyle w:val="TableBody"/>
              <w:rPr>
                <w:sz w:val="22"/>
                <w:szCs w:val="22"/>
                <w:lang w:val="en-US"/>
              </w:rPr>
            </w:pPr>
            <w:r w:rsidRPr="00761FCA">
              <w:rPr>
                <w:sz w:val="22"/>
                <w:szCs w:val="22"/>
                <w:highlight w:val="yellow"/>
                <w:lang w:val="en-US"/>
              </w:rPr>
              <w:t>Individual’s Name</w:t>
            </w:r>
          </w:p>
        </w:tc>
        <w:tc>
          <w:tcPr>
            <w:tcW w:w="3116" w:type="dxa"/>
            <w:vAlign w:val="center"/>
          </w:tcPr>
          <w:p w14:paraId="328BF71C" w14:textId="31ACB492" w:rsidR="00A02AD9" w:rsidRPr="008B7288" w:rsidRDefault="00A02AD9" w:rsidP="00A02AD9">
            <w:pPr>
              <w:pStyle w:val="TableBody"/>
              <w:rPr>
                <w:sz w:val="22"/>
                <w:szCs w:val="22"/>
                <w:lang w:val="en-US"/>
              </w:rPr>
            </w:pPr>
            <w:r w:rsidRPr="00D6071F">
              <w:rPr>
                <w:sz w:val="22"/>
                <w:szCs w:val="22"/>
                <w:highlight w:val="yellow"/>
                <w:lang w:val="en-US"/>
              </w:rPr>
              <w:t>Job Title</w:t>
            </w:r>
          </w:p>
        </w:tc>
        <w:tc>
          <w:tcPr>
            <w:tcW w:w="3117" w:type="dxa"/>
            <w:vAlign w:val="center"/>
          </w:tcPr>
          <w:p w14:paraId="3E93AD89" w14:textId="7D794B7C" w:rsidR="00A02AD9" w:rsidRPr="008B7288" w:rsidRDefault="00A02AD9" w:rsidP="00A02AD9">
            <w:pPr>
              <w:pStyle w:val="TableBody"/>
              <w:keepNext/>
              <w:rPr>
                <w:sz w:val="22"/>
                <w:szCs w:val="22"/>
                <w:lang w:val="en-US"/>
              </w:rPr>
            </w:pPr>
            <w:r w:rsidRPr="008B7288">
              <w:rPr>
                <w:sz w:val="22"/>
                <w:szCs w:val="22"/>
                <w:lang w:val="en-US"/>
              </w:rPr>
              <w:t>Environmental Services</w:t>
            </w:r>
          </w:p>
        </w:tc>
      </w:tr>
    </w:tbl>
    <w:p w14:paraId="318A8A98" w14:textId="77777777" w:rsidR="00FF1882" w:rsidRPr="00E44E13" w:rsidRDefault="00FF1882" w:rsidP="00FF1882">
      <w:pPr>
        <w:spacing w:before="120"/>
      </w:pPr>
      <w:r w:rsidRPr="00E44E13">
        <w:t>The Health and Safety Team is responsible for:</w:t>
      </w:r>
    </w:p>
    <w:p w14:paraId="2AF3B306" w14:textId="75FF9EA6" w:rsidR="00FF1882" w:rsidRPr="00E44E13" w:rsidRDefault="00FF1882" w:rsidP="001844FF">
      <w:pPr>
        <w:pStyle w:val="ListParagraph"/>
        <w:numPr>
          <w:ilvl w:val="0"/>
          <w:numId w:val="14"/>
        </w:numPr>
      </w:pPr>
      <w:r w:rsidRPr="00E44E13">
        <w:t xml:space="preserve">Understanding and communicating the health and safety requirements during the </w:t>
      </w:r>
      <w:r w:rsidR="005404E0" w:rsidRPr="00E44E13">
        <w:t>event</w:t>
      </w:r>
      <w:r w:rsidR="00F331A5" w:rsidRPr="00E44E13">
        <w:t>.</w:t>
      </w:r>
    </w:p>
    <w:p w14:paraId="6227C3CC" w14:textId="4D10D490" w:rsidR="00FF1882" w:rsidRPr="00E44E13" w:rsidRDefault="00FF1882" w:rsidP="001844FF">
      <w:pPr>
        <w:pStyle w:val="ListParagraph"/>
        <w:numPr>
          <w:ilvl w:val="0"/>
          <w:numId w:val="14"/>
        </w:numPr>
      </w:pPr>
      <w:r w:rsidRPr="00E44E13">
        <w:t xml:space="preserve">Putting in place the resources needed to protect </w:t>
      </w:r>
      <w:r w:rsidR="00F331A5" w:rsidRPr="00E44E13">
        <w:t>team members</w:t>
      </w:r>
      <w:r w:rsidRPr="00E44E13">
        <w:t xml:space="preserve"> and other interested parties</w:t>
      </w:r>
      <w:r w:rsidR="00F331A5" w:rsidRPr="00E44E13">
        <w:t>.</w:t>
      </w:r>
    </w:p>
    <w:p w14:paraId="2A8F420D" w14:textId="35CA5ED0" w:rsidR="00FF1882" w:rsidRPr="00E44E13" w:rsidRDefault="00FF1882" w:rsidP="001844FF">
      <w:pPr>
        <w:pStyle w:val="ListParagraph"/>
        <w:numPr>
          <w:ilvl w:val="0"/>
          <w:numId w:val="14"/>
        </w:numPr>
      </w:pPr>
      <w:r w:rsidRPr="00E44E13">
        <w:t>Establishing procedures and providing training to ensure that health and safety precautions are effective</w:t>
      </w:r>
      <w:r w:rsidR="00F331A5" w:rsidRPr="00E44E13">
        <w:t>.</w:t>
      </w:r>
    </w:p>
    <w:p w14:paraId="0BBD8DFB" w14:textId="6AD90722" w:rsidR="00FF1882" w:rsidRPr="00E44E13" w:rsidRDefault="00FF1882" w:rsidP="00744735">
      <w:pPr>
        <w:pStyle w:val="Heading2"/>
        <w:spacing w:before="240"/>
      </w:pPr>
      <w:bookmarkStart w:id="24" w:name="_Toc38610745"/>
      <w:bookmarkStart w:id="25" w:name="_Toc146906030"/>
      <w:r w:rsidRPr="00E44E13">
        <w:t>Human Resources Team</w:t>
      </w:r>
      <w:bookmarkEnd w:id="24"/>
      <w:bookmarkEnd w:id="25"/>
    </w:p>
    <w:p w14:paraId="01FC9FEB" w14:textId="1918E4D1" w:rsidR="00FF1882" w:rsidRPr="00E44E13" w:rsidRDefault="00FF1882" w:rsidP="00FF1882">
      <w:r w:rsidRPr="00E44E13">
        <w:t>The</w:t>
      </w:r>
      <w:r w:rsidR="004E1FE4" w:rsidRPr="00E44E13">
        <w:t xml:space="preserve"> primary</w:t>
      </w:r>
      <w:r w:rsidRPr="00E44E13">
        <w:t xml:space="preserve"> Human Resources Team consists of the following people:</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3117"/>
        <w:gridCol w:w="3116"/>
        <w:gridCol w:w="3117"/>
      </w:tblGrid>
      <w:tr w:rsidR="00FF1882" w:rsidRPr="00E44E13" w14:paraId="7090058E" w14:textId="77777777" w:rsidTr="00C72ADD">
        <w:tc>
          <w:tcPr>
            <w:tcW w:w="3117" w:type="dxa"/>
            <w:shd w:val="clear" w:color="auto" w:fill="186EFF"/>
          </w:tcPr>
          <w:p w14:paraId="538FA3A8" w14:textId="77777777" w:rsidR="00FF1882" w:rsidRPr="00E44E13" w:rsidRDefault="00FF1882" w:rsidP="007F6326">
            <w:pPr>
              <w:spacing w:after="0"/>
              <w:rPr>
                <w:b/>
                <w:bCs/>
                <w:color w:val="FFFFFF" w:themeColor="background1"/>
              </w:rPr>
            </w:pPr>
            <w:r w:rsidRPr="00E44E13">
              <w:rPr>
                <w:b/>
                <w:bCs/>
                <w:color w:val="FFFFFF" w:themeColor="background1"/>
              </w:rPr>
              <w:lastRenderedPageBreak/>
              <w:t>NAME</w:t>
            </w:r>
          </w:p>
        </w:tc>
        <w:tc>
          <w:tcPr>
            <w:tcW w:w="3116" w:type="dxa"/>
            <w:shd w:val="clear" w:color="auto" w:fill="186EFF"/>
          </w:tcPr>
          <w:p w14:paraId="48864118" w14:textId="77777777" w:rsidR="00FF1882" w:rsidRPr="00E44E13" w:rsidRDefault="00FF1882" w:rsidP="007F6326">
            <w:pPr>
              <w:spacing w:after="0"/>
              <w:rPr>
                <w:b/>
                <w:bCs/>
                <w:color w:val="FFFFFF" w:themeColor="background1"/>
              </w:rPr>
            </w:pPr>
            <w:r w:rsidRPr="00E44E13">
              <w:rPr>
                <w:b/>
                <w:bCs/>
                <w:color w:val="FFFFFF" w:themeColor="background1"/>
              </w:rPr>
              <w:t>TITLE</w:t>
            </w:r>
          </w:p>
        </w:tc>
        <w:tc>
          <w:tcPr>
            <w:tcW w:w="3117" w:type="dxa"/>
            <w:shd w:val="clear" w:color="auto" w:fill="186EFF"/>
          </w:tcPr>
          <w:p w14:paraId="617C1720" w14:textId="77777777" w:rsidR="00FF1882" w:rsidRPr="00E44E13" w:rsidRDefault="00FF1882" w:rsidP="007F6326">
            <w:pPr>
              <w:spacing w:after="0"/>
              <w:rPr>
                <w:b/>
                <w:bCs/>
                <w:color w:val="FFFFFF" w:themeColor="background1"/>
              </w:rPr>
            </w:pPr>
            <w:r w:rsidRPr="00E44E13">
              <w:rPr>
                <w:b/>
                <w:bCs/>
                <w:color w:val="FFFFFF" w:themeColor="background1"/>
              </w:rPr>
              <w:t>ROLE IN PLAN</w:t>
            </w:r>
          </w:p>
        </w:tc>
      </w:tr>
      <w:tr w:rsidR="00A02AD9" w:rsidRPr="00E44E13" w14:paraId="07BA99E0" w14:textId="77777777" w:rsidTr="00A02AD9">
        <w:tc>
          <w:tcPr>
            <w:tcW w:w="3117" w:type="dxa"/>
            <w:vAlign w:val="center"/>
          </w:tcPr>
          <w:p w14:paraId="60321E1B" w14:textId="761DE277" w:rsidR="00A02AD9" w:rsidRPr="008B7288" w:rsidRDefault="00A02AD9" w:rsidP="00A02AD9">
            <w:pPr>
              <w:pStyle w:val="TableBody"/>
              <w:rPr>
                <w:sz w:val="22"/>
                <w:szCs w:val="22"/>
                <w:lang w:val="en-US"/>
              </w:rPr>
            </w:pPr>
            <w:r w:rsidRPr="00761FCA">
              <w:rPr>
                <w:sz w:val="22"/>
                <w:szCs w:val="22"/>
                <w:highlight w:val="yellow"/>
                <w:lang w:val="en-US"/>
              </w:rPr>
              <w:t>Individual’s Name</w:t>
            </w:r>
          </w:p>
        </w:tc>
        <w:tc>
          <w:tcPr>
            <w:tcW w:w="3116" w:type="dxa"/>
            <w:vAlign w:val="center"/>
          </w:tcPr>
          <w:p w14:paraId="7DB9E605" w14:textId="7CBF3C74" w:rsidR="00A02AD9" w:rsidRPr="008B7288" w:rsidRDefault="00A02AD9" w:rsidP="00A02AD9">
            <w:pPr>
              <w:pStyle w:val="TableBody"/>
              <w:rPr>
                <w:sz w:val="22"/>
                <w:szCs w:val="22"/>
                <w:lang w:val="en-US"/>
              </w:rPr>
            </w:pPr>
            <w:r w:rsidRPr="00D6071F">
              <w:rPr>
                <w:sz w:val="22"/>
                <w:szCs w:val="22"/>
                <w:highlight w:val="yellow"/>
                <w:lang w:val="en-US"/>
              </w:rPr>
              <w:t>Job Title</w:t>
            </w:r>
          </w:p>
        </w:tc>
        <w:tc>
          <w:tcPr>
            <w:tcW w:w="3117" w:type="dxa"/>
            <w:vAlign w:val="center"/>
          </w:tcPr>
          <w:p w14:paraId="5FBA4374" w14:textId="394B26E4" w:rsidR="00A02AD9" w:rsidRPr="008B7288" w:rsidRDefault="00A02AD9" w:rsidP="00A02AD9">
            <w:pPr>
              <w:pStyle w:val="TableBody"/>
              <w:rPr>
                <w:sz w:val="22"/>
                <w:szCs w:val="22"/>
                <w:lang w:val="en-US"/>
              </w:rPr>
            </w:pPr>
            <w:r w:rsidRPr="008B7288">
              <w:rPr>
                <w:sz w:val="22"/>
                <w:szCs w:val="22"/>
                <w:lang w:val="en-US"/>
              </w:rPr>
              <w:t>HR Team Leader</w:t>
            </w:r>
          </w:p>
        </w:tc>
      </w:tr>
      <w:tr w:rsidR="00A02AD9" w:rsidRPr="00E44E13" w14:paraId="4776B090" w14:textId="77777777" w:rsidTr="00A02AD9">
        <w:tc>
          <w:tcPr>
            <w:tcW w:w="3117" w:type="dxa"/>
            <w:vAlign w:val="center"/>
          </w:tcPr>
          <w:p w14:paraId="1CADECF6" w14:textId="26859B9A" w:rsidR="00A02AD9" w:rsidRPr="008B7288" w:rsidRDefault="00A02AD9" w:rsidP="00A02AD9">
            <w:pPr>
              <w:pStyle w:val="TableBody"/>
              <w:rPr>
                <w:sz w:val="22"/>
                <w:szCs w:val="22"/>
                <w:lang w:val="en-US"/>
              </w:rPr>
            </w:pPr>
            <w:r w:rsidRPr="00761FCA">
              <w:rPr>
                <w:sz w:val="22"/>
                <w:szCs w:val="22"/>
                <w:highlight w:val="yellow"/>
                <w:lang w:val="en-US"/>
              </w:rPr>
              <w:t>Individual’s Name</w:t>
            </w:r>
          </w:p>
        </w:tc>
        <w:tc>
          <w:tcPr>
            <w:tcW w:w="3116" w:type="dxa"/>
            <w:vAlign w:val="center"/>
          </w:tcPr>
          <w:p w14:paraId="576850E3" w14:textId="4186C17D" w:rsidR="00A02AD9" w:rsidRPr="008B7288" w:rsidRDefault="00A02AD9" w:rsidP="00A02AD9">
            <w:pPr>
              <w:pStyle w:val="TableBody"/>
              <w:rPr>
                <w:sz w:val="22"/>
                <w:szCs w:val="22"/>
                <w:lang w:val="en-US"/>
              </w:rPr>
            </w:pPr>
            <w:r w:rsidRPr="00D6071F">
              <w:rPr>
                <w:sz w:val="22"/>
                <w:szCs w:val="22"/>
                <w:highlight w:val="yellow"/>
                <w:lang w:val="en-US"/>
              </w:rPr>
              <w:t>Job Title</w:t>
            </w:r>
          </w:p>
        </w:tc>
        <w:tc>
          <w:tcPr>
            <w:tcW w:w="3117" w:type="dxa"/>
            <w:vAlign w:val="center"/>
          </w:tcPr>
          <w:p w14:paraId="57F40528" w14:textId="7FC2E32B" w:rsidR="00A02AD9" w:rsidRPr="008B7288" w:rsidRDefault="00A02AD9" w:rsidP="00A02AD9">
            <w:pPr>
              <w:pStyle w:val="TableBody"/>
              <w:rPr>
                <w:sz w:val="22"/>
                <w:szCs w:val="22"/>
                <w:lang w:val="en-US"/>
              </w:rPr>
            </w:pPr>
            <w:r w:rsidRPr="008B7288">
              <w:rPr>
                <w:sz w:val="22"/>
                <w:szCs w:val="22"/>
                <w:lang w:val="en-US"/>
              </w:rPr>
              <w:t>HR Operations</w:t>
            </w:r>
          </w:p>
        </w:tc>
      </w:tr>
      <w:tr w:rsidR="00A02AD9" w:rsidRPr="00E44E13" w14:paraId="760A91AD" w14:textId="77777777" w:rsidTr="00A02AD9">
        <w:tc>
          <w:tcPr>
            <w:tcW w:w="3117" w:type="dxa"/>
            <w:vAlign w:val="center"/>
          </w:tcPr>
          <w:p w14:paraId="2F6066C5" w14:textId="5B9B92D0" w:rsidR="00A02AD9" w:rsidRPr="008B7288" w:rsidRDefault="00A02AD9" w:rsidP="00A02AD9">
            <w:pPr>
              <w:pStyle w:val="TableBody"/>
              <w:rPr>
                <w:sz w:val="22"/>
                <w:szCs w:val="22"/>
                <w:lang w:val="en-US"/>
              </w:rPr>
            </w:pPr>
            <w:r w:rsidRPr="00761FCA">
              <w:rPr>
                <w:sz w:val="22"/>
                <w:szCs w:val="22"/>
                <w:highlight w:val="yellow"/>
                <w:lang w:val="en-US"/>
              </w:rPr>
              <w:t>Individual’s Name</w:t>
            </w:r>
          </w:p>
        </w:tc>
        <w:tc>
          <w:tcPr>
            <w:tcW w:w="3116" w:type="dxa"/>
            <w:vAlign w:val="center"/>
          </w:tcPr>
          <w:p w14:paraId="205360F8" w14:textId="09D79C92" w:rsidR="00A02AD9" w:rsidRPr="008B7288" w:rsidRDefault="00A02AD9" w:rsidP="00A02AD9">
            <w:pPr>
              <w:pStyle w:val="TableBody"/>
              <w:rPr>
                <w:sz w:val="22"/>
                <w:szCs w:val="22"/>
                <w:lang w:val="en-US"/>
              </w:rPr>
            </w:pPr>
            <w:r w:rsidRPr="00D6071F">
              <w:rPr>
                <w:sz w:val="22"/>
                <w:szCs w:val="22"/>
                <w:highlight w:val="yellow"/>
                <w:lang w:val="en-US"/>
              </w:rPr>
              <w:t>Job Title</w:t>
            </w:r>
          </w:p>
        </w:tc>
        <w:tc>
          <w:tcPr>
            <w:tcW w:w="3117" w:type="dxa"/>
            <w:vAlign w:val="center"/>
          </w:tcPr>
          <w:p w14:paraId="39BBD5EC" w14:textId="49A0BB37" w:rsidR="00A02AD9" w:rsidRPr="008B7288" w:rsidRDefault="00A02AD9" w:rsidP="00A02AD9">
            <w:pPr>
              <w:pStyle w:val="TableBody"/>
              <w:keepNext/>
              <w:rPr>
                <w:sz w:val="22"/>
                <w:szCs w:val="22"/>
                <w:lang w:val="en-US"/>
              </w:rPr>
            </w:pPr>
            <w:r w:rsidRPr="008B7288">
              <w:rPr>
                <w:sz w:val="22"/>
                <w:szCs w:val="22"/>
                <w:lang w:val="en-US"/>
              </w:rPr>
              <w:t>Internal Communications</w:t>
            </w:r>
          </w:p>
        </w:tc>
      </w:tr>
    </w:tbl>
    <w:p w14:paraId="60FD718B" w14:textId="77777777" w:rsidR="00FF1882" w:rsidRPr="00E44E13" w:rsidRDefault="00FF1882" w:rsidP="00FF1882">
      <w:pPr>
        <w:spacing w:before="120"/>
      </w:pPr>
      <w:r w:rsidRPr="00E44E13">
        <w:t>The Human Resources Team is responsible for:</w:t>
      </w:r>
    </w:p>
    <w:p w14:paraId="3D5CD29A" w14:textId="77777777" w:rsidR="00910893" w:rsidRDefault="00910893" w:rsidP="00910893">
      <w:pPr>
        <w:pStyle w:val="ListParagraph"/>
        <w:numPr>
          <w:ilvl w:val="0"/>
          <w:numId w:val="15"/>
        </w:numPr>
      </w:pPr>
      <w:r>
        <w:t>Providing information regarding the disaster and recovery efforts to employees and families.</w:t>
      </w:r>
    </w:p>
    <w:p w14:paraId="73206103" w14:textId="77777777" w:rsidR="00910893" w:rsidRDefault="00910893" w:rsidP="00910893">
      <w:pPr>
        <w:pStyle w:val="ListParagraph"/>
        <w:numPr>
          <w:ilvl w:val="0"/>
          <w:numId w:val="15"/>
        </w:numPr>
      </w:pPr>
      <w:r>
        <w:t>Notifying employee’s emergency contact of employee injury or fatality.</w:t>
      </w:r>
    </w:p>
    <w:p w14:paraId="1755932C" w14:textId="77777777" w:rsidR="00910893" w:rsidRDefault="00910893" w:rsidP="00910893">
      <w:pPr>
        <w:pStyle w:val="ListParagraph"/>
        <w:numPr>
          <w:ilvl w:val="0"/>
          <w:numId w:val="15"/>
        </w:numPr>
      </w:pPr>
      <w:r>
        <w:t>Ensuring the processing of all life, health, and accident insurance claims as required.</w:t>
      </w:r>
    </w:p>
    <w:p w14:paraId="12F2CBCF" w14:textId="77777777" w:rsidR="00910893" w:rsidRDefault="00910893" w:rsidP="00910893">
      <w:pPr>
        <w:pStyle w:val="ListParagraph"/>
        <w:numPr>
          <w:ilvl w:val="0"/>
          <w:numId w:val="15"/>
        </w:numPr>
      </w:pPr>
      <w:r>
        <w:t>Coordinates temporary agency employee requests.</w:t>
      </w:r>
    </w:p>
    <w:p w14:paraId="75F9BE1B" w14:textId="5135AB20" w:rsidR="00FF1882" w:rsidRPr="00E44E13" w:rsidRDefault="00FF1882" w:rsidP="00910893">
      <w:pPr>
        <w:pStyle w:val="ListParagraph"/>
        <w:numPr>
          <w:ilvl w:val="0"/>
          <w:numId w:val="15"/>
        </w:numPr>
      </w:pPr>
      <w:r w:rsidRPr="00E44E13">
        <w:t>Supporting business operations in ensuring the provision of adequate numbers of people to provide essential services</w:t>
      </w:r>
      <w:r w:rsidR="00F331A5" w:rsidRPr="00E44E13">
        <w:t>.</w:t>
      </w:r>
    </w:p>
    <w:p w14:paraId="08FEFF22" w14:textId="09C302B5" w:rsidR="00FF1882" w:rsidRPr="00E44E13" w:rsidRDefault="00FF1882" w:rsidP="001844FF">
      <w:pPr>
        <w:pStyle w:val="ListParagraph"/>
        <w:numPr>
          <w:ilvl w:val="0"/>
          <w:numId w:val="15"/>
        </w:numPr>
      </w:pPr>
      <w:r w:rsidRPr="00E44E13">
        <w:t xml:space="preserve">Managing or defining company policy in people-related matters, such as </w:t>
      </w:r>
      <w:r w:rsidR="00F331A5" w:rsidRPr="00E44E13">
        <w:t>working from home</w:t>
      </w:r>
      <w:r w:rsidRPr="00E44E13">
        <w:t>, furlough, training, welfare</w:t>
      </w:r>
      <w:r w:rsidR="00C94AFA" w:rsidRPr="00E44E13">
        <w:t>,</w:t>
      </w:r>
      <w:r w:rsidRPr="00E44E13">
        <w:t xml:space="preserve"> and pay</w:t>
      </w:r>
      <w:r w:rsidR="00F331A5" w:rsidRPr="00E44E13">
        <w:t>.</w:t>
      </w:r>
    </w:p>
    <w:p w14:paraId="28558BA8" w14:textId="7CE380AE" w:rsidR="00FF1882" w:rsidRPr="00E44E13" w:rsidRDefault="00FF1882" w:rsidP="001844FF">
      <w:pPr>
        <w:pStyle w:val="ListParagraph"/>
        <w:numPr>
          <w:ilvl w:val="0"/>
          <w:numId w:val="15"/>
        </w:numPr>
      </w:pPr>
      <w:r w:rsidRPr="00E44E13">
        <w:t xml:space="preserve">Providing support to </w:t>
      </w:r>
      <w:r w:rsidR="00F331A5" w:rsidRPr="00E44E13">
        <w:t>team members</w:t>
      </w:r>
      <w:r w:rsidRPr="00E44E13">
        <w:t xml:space="preserve"> affected by the </w:t>
      </w:r>
      <w:r w:rsidR="00F331A5" w:rsidRPr="00E44E13">
        <w:t>event</w:t>
      </w:r>
      <w:r w:rsidRPr="00E44E13">
        <w:t xml:space="preserve">, including with </w:t>
      </w:r>
      <w:r w:rsidR="00C94AFA" w:rsidRPr="00E44E13">
        <w:t>benefits</w:t>
      </w:r>
      <w:r w:rsidRPr="00E44E13">
        <w:t xml:space="preserve">, </w:t>
      </w:r>
      <w:r w:rsidR="00F331A5" w:rsidRPr="00E44E13">
        <w:t>claims,</w:t>
      </w:r>
      <w:r w:rsidRPr="00E44E13">
        <w:t xml:space="preserve"> and financial issues</w:t>
      </w:r>
      <w:r w:rsidR="00F331A5" w:rsidRPr="00E44E13">
        <w:t>.</w:t>
      </w:r>
    </w:p>
    <w:p w14:paraId="5DC1B037" w14:textId="27DF8092" w:rsidR="00F618BB" w:rsidRPr="00E44E13" w:rsidRDefault="00F618BB" w:rsidP="00F618BB">
      <w:pPr>
        <w:pStyle w:val="Heading2"/>
        <w:spacing w:before="240"/>
      </w:pPr>
      <w:bookmarkStart w:id="26" w:name="_Toc146906031"/>
      <w:bookmarkStart w:id="27" w:name="_Toc38610747"/>
      <w:r w:rsidRPr="00E44E13">
        <w:t>Infrastructure (Facilities &amp; Security) Team</w:t>
      </w:r>
      <w:bookmarkEnd w:id="26"/>
    </w:p>
    <w:p w14:paraId="6A9214C8" w14:textId="77777777" w:rsidR="00F618BB" w:rsidRPr="00E44E13" w:rsidRDefault="00F618BB" w:rsidP="00F618BB">
      <w:r w:rsidRPr="00E44E13">
        <w:t>The primary Infrastructure Team consists of the following people:</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3117"/>
        <w:gridCol w:w="3116"/>
        <w:gridCol w:w="3117"/>
      </w:tblGrid>
      <w:tr w:rsidR="00F618BB" w:rsidRPr="00E44E13" w14:paraId="70A3C571" w14:textId="77777777" w:rsidTr="00C72ADD">
        <w:tc>
          <w:tcPr>
            <w:tcW w:w="3117" w:type="dxa"/>
            <w:shd w:val="clear" w:color="auto" w:fill="186EFF"/>
          </w:tcPr>
          <w:p w14:paraId="01341E97" w14:textId="77777777" w:rsidR="00F618BB" w:rsidRPr="00E44E13" w:rsidRDefault="00F618BB" w:rsidP="003109F7">
            <w:pPr>
              <w:spacing w:after="0"/>
              <w:rPr>
                <w:b/>
                <w:bCs/>
                <w:color w:val="FFFFFF" w:themeColor="background1"/>
              </w:rPr>
            </w:pPr>
            <w:r w:rsidRPr="00E44E13">
              <w:rPr>
                <w:b/>
                <w:bCs/>
                <w:color w:val="FFFFFF" w:themeColor="background1"/>
              </w:rPr>
              <w:t>NAME</w:t>
            </w:r>
          </w:p>
        </w:tc>
        <w:tc>
          <w:tcPr>
            <w:tcW w:w="3116" w:type="dxa"/>
            <w:shd w:val="clear" w:color="auto" w:fill="186EFF"/>
          </w:tcPr>
          <w:p w14:paraId="478649D7" w14:textId="77777777" w:rsidR="00F618BB" w:rsidRPr="00E44E13" w:rsidRDefault="00F618BB" w:rsidP="003109F7">
            <w:pPr>
              <w:spacing w:after="0"/>
              <w:rPr>
                <w:b/>
                <w:bCs/>
                <w:color w:val="FFFFFF" w:themeColor="background1"/>
              </w:rPr>
            </w:pPr>
            <w:r w:rsidRPr="00E44E13">
              <w:rPr>
                <w:b/>
                <w:bCs/>
                <w:color w:val="FFFFFF" w:themeColor="background1"/>
              </w:rPr>
              <w:t>TITLE</w:t>
            </w:r>
          </w:p>
        </w:tc>
        <w:tc>
          <w:tcPr>
            <w:tcW w:w="3117" w:type="dxa"/>
            <w:shd w:val="clear" w:color="auto" w:fill="186EFF"/>
          </w:tcPr>
          <w:p w14:paraId="05CBA5C9" w14:textId="77777777" w:rsidR="00F618BB" w:rsidRPr="00E44E13" w:rsidRDefault="00F618BB" w:rsidP="003109F7">
            <w:pPr>
              <w:spacing w:after="0"/>
              <w:rPr>
                <w:b/>
                <w:bCs/>
                <w:color w:val="FFFFFF" w:themeColor="background1"/>
              </w:rPr>
            </w:pPr>
            <w:r w:rsidRPr="00E44E13">
              <w:rPr>
                <w:b/>
                <w:bCs/>
                <w:color w:val="FFFFFF" w:themeColor="background1"/>
              </w:rPr>
              <w:t>ROLE IN PLAN</w:t>
            </w:r>
          </w:p>
        </w:tc>
      </w:tr>
      <w:tr w:rsidR="00A02AD9" w:rsidRPr="00E44E13" w14:paraId="3D64E1FA" w14:textId="77777777" w:rsidTr="00A02AD9">
        <w:tc>
          <w:tcPr>
            <w:tcW w:w="3117" w:type="dxa"/>
            <w:vAlign w:val="center"/>
          </w:tcPr>
          <w:p w14:paraId="55DA6D72" w14:textId="07FB2F30" w:rsidR="00A02AD9" w:rsidRPr="008B7288" w:rsidRDefault="00A02AD9" w:rsidP="00A02AD9">
            <w:pPr>
              <w:pStyle w:val="TableBody"/>
              <w:rPr>
                <w:sz w:val="22"/>
                <w:szCs w:val="22"/>
                <w:lang w:val="en-US"/>
              </w:rPr>
            </w:pPr>
            <w:r w:rsidRPr="00761FCA">
              <w:rPr>
                <w:sz w:val="22"/>
                <w:szCs w:val="22"/>
                <w:highlight w:val="yellow"/>
                <w:lang w:val="en-US"/>
              </w:rPr>
              <w:t>Individual’s Name</w:t>
            </w:r>
          </w:p>
        </w:tc>
        <w:tc>
          <w:tcPr>
            <w:tcW w:w="3116" w:type="dxa"/>
            <w:vAlign w:val="center"/>
          </w:tcPr>
          <w:p w14:paraId="37A58FBF" w14:textId="42CF3B76" w:rsidR="00A02AD9" w:rsidRPr="008B7288" w:rsidRDefault="00A02AD9" w:rsidP="00A02AD9">
            <w:pPr>
              <w:pStyle w:val="TableBody"/>
              <w:rPr>
                <w:sz w:val="22"/>
                <w:szCs w:val="22"/>
                <w:lang w:val="en-US"/>
              </w:rPr>
            </w:pPr>
            <w:r w:rsidRPr="00D6071F">
              <w:rPr>
                <w:sz w:val="22"/>
                <w:szCs w:val="22"/>
                <w:highlight w:val="yellow"/>
                <w:lang w:val="en-US"/>
              </w:rPr>
              <w:t>Job Title</w:t>
            </w:r>
          </w:p>
        </w:tc>
        <w:tc>
          <w:tcPr>
            <w:tcW w:w="3117" w:type="dxa"/>
          </w:tcPr>
          <w:p w14:paraId="65886A5A" w14:textId="77777777" w:rsidR="00A02AD9" w:rsidRPr="008B7288" w:rsidRDefault="00A02AD9" w:rsidP="00A02AD9">
            <w:pPr>
              <w:pStyle w:val="TableBody"/>
              <w:rPr>
                <w:sz w:val="22"/>
                <w:szCs w:val="22"/>
                <w:lang w:val="en-US"/>
              </w:rPr>
            </w:pPr>
            <w:r w:rsidRPr="008B7288">
              <w:rPr>
                <w:sz w:val="22"/>
                <w:szCs w:val="22"/>
                <w:lang w:val="en-US"/>
              </w:rPr>
              <w:t>Infrastructure Team Leader</w:t>
            </w:r>
          </w:p>
        </w:tc>
      </w:tr>
      <w:tr w:rsidR="00A02AD9" w:rsidRPr="00E44E13" w14:paraId="43923630" w14:textId="77777777" w:rsidTr="00A02AD9">
        <w:tc>
          <w:tcPr>
            <w:tcW w:w="3117" w:type="dxa"/>
            <w:vAlign w:val="center"/>
          </w:tcPr>
          <w:p w14:paraId="623E0125" w14:textId="25093574" w:rsidR="00A02AD9" w:rsidRPr="008B7288" w:rsidRDefault="00A02AD9" w:rsidP="00A02AD9">
            <w:pPr>
              <w:pStyle w:val="TableBody"/>
              <w:rPr>
                <w:sz w:val="22"/>
                <w:szCs w:val="22"/>
                <w:lang w:val="en-US"/>
              </w:rPr>
            </w:pPr>
            <w:r w:rsidRPr="00761FCA">
              <w:rPr>
                <w:sz w:val="22"/>
                <w:szCs w:val="22"/>
                <w:highlight w:val="yellow"/>
                <w:lang w:val="en-US"/>
              </w:rPr>
              <w:t>Individual’s Name</w:t>
            </w:r>
          </w:p>
        </w:tc>
        <w:tc>
          <w:tcPr>
            <w:tcW w:w="3116" w:type="dxa"/>
            <w:vAlign w:val="center"/>
          </w:tcPr>
          <w:p w14:paraId="7FBED3A9" w14:textId="3920A45A" w:rsidR="00A02AD9" w:rsidRPr="008B7288" w:rsidRDefault="00A02AD9" w:rsidP="00A02AD9">
            <w:pPr>
              <w:pStyle w:val="TableBody"/>
              <w:rPr>
                <w:sz w:val="22"/>
                <w:szCs w:val="22"/>
                <w:lang w:val="en-US"/>
              </w:rPr>
            </w:pPr>
            <w:r w:rsidRPr="00D6071F">
              <w:rPr>
                <w:sz w:val="22"/>
                <w:szCs w:val="22"/>
                <w:highlight w:val="yellow"/>
                <w:lang w:val="en-US"/>
              </w:rPr>
              <w:t>Job Title</w:t>
            </w:r>
          </w:p>
        </w:tc>
        <w:tc>
          <w:tcPr>
            <w:tcW w:w="3117" w:type="dxa"/>
          </w:tcPr>
          <w:p w14:paraId="56CAF7D3" w14:textId="77777777" w:rsidR="00A02AD9" w:rsidRPr="008B7288" w:rsidRDefault="00A02AD9" w:rsidP="00A02AD9">
            <w:pPr>
              <w:pStyle w:val="TableBody"/>
              <w:rPr>
                <w:sz w:val="22"/>
                <w:szCs w:val="22"/>
                <w:lang w:val="en-US"/>
              </w:rPr>
            </w:pPr>
            <w:r w:rsidRPr="008B7288">
              <w:rPr>
                <w:sz w:val="22"/>
                <w:szCs w:val="22"/>
                <w:lang w:val="en-US"/>
              </w:rPr>
              <w:t>Utilities Restoration</w:t>
            </w:r>
          </w:p>
        </w:tc>
      </w:tr>
      <w:tr w:rsidR="00A02AD9" w:rsidRPr="00E44E13" w14:paraId="0AC653DA" w14:textId="77777777" w:rsidTr="00A02AD9">
        <w:tc>
          <w:tcPr>
            <w:tcW w:w="3117" w:type="dxa"/>
            <w:vAlign w:val="center"/>
          </w:tcPr>
          <w:p w14:paraId="5B35B5CA" w14:textId="006E8021" w:rsidR="00A02AD9" w:rsidRPr="008B7288" w:rsidRDefault="00A02AD9" w:rsidP="00A02AD9">
            <w:pPr>
              <w:pStyle w:val="TableBody"/>
              <w:rPr>
                <w:sz w:val="22"/>
                <w:szCs w:val="22"/>
                <w:lang w:val="en-US"/>
              </w:rPr>
            </w:pPr>
            <w:r w:rsidRPr="00761FCA">
              <w:rPr>
                <w:sz w:val="22"/>
                <w:szCs w:val="22"/>
                <w:highlight w:val="yellow"/>
                <w:lang w:val="en-US"/>
              </w:rPr>
              <w:t>Individual’s Name</w:t>
            </w:r>
          </w:p>
        </w:tc>
        <w:tc>
          <w:tcPr>
            <w:tcW w:w="3116" w:type="dxa"/>
            <w:vAlign w:val="center"/>
          </w:tcPr>
          <w:p w14:paraId="368BE4DE" w14:textId="1907D86F" w:rsidR="00A02AD9" w:rsidRPr="008B7288" w:rsidRDefault="00A02AD9" w:rsidP="00A02AD9">
            <w:pPr>
              <w:pStyle w:val="TableBody"/>
              <w:rPr>
                <w:sz w:val="22"/>
                <w:szCs w:val="22"/>
                <w:lang w:val="en-US"/>
              </w:rPr>
            </w:pPr>
            <w:r w:rsidRPr="00D6071F">
              <w:rPr>
                <w:sz w:val="22"/>
                <w:szCs w:val="22"/>
                <w:highlight w:val="yellow"/>
                <w:lang w:val="en-US"/>
              </w:rPr>
              <w:t>Job Title</w:t>
            </w:r>
          </w:p>
        </w:tc>
        <w:tc>
          <w:tcPr>
            <w:tcW w:w="3117" w:type="dxa"/>
          </w:tcPr>
          <w:p w14:paraId="2FD7F45D" w14:textId="77777777" w:rsidR="00A02AD9" w:rsidRPr="008B7288" w:rsidRDefault="00A02AD9" w:rsidP="00A02AD9">
            <w:pPr>
              <w:pStyle w:val="TableBody"/>
              <w:keepNext/>
              <w:rPr>
                <w:sz w:val="22"/>
                <w:szCs w:val="22"/>
                <w:lang w:val="en-US"/>
              </w:rPr>
            </w:pPr>
            <w:r w:rsidRPr="008B7288">
              <w:rPr>
                <w:sz w:val="22"/>
                <w:szCs w:val="22"/>
                <w:lang w:val="en-US"/>
              </w:rPr>
              <w:t>Building Engineering</w:t>
            </w:r>
          </w:p>
        </w:tc>
      </w:tr>
    </w:tbl>
    <w:p w14:paraId="758B9148" w14:textId="77777777" w:rsidR="00F618BB" w:rsidRPr="00E44E13" w:rsidRDefault="00F618BB" w:rsidP="00F618BB">
      <w:pPr>
        <w:spacing w:before="120"/>
      </w:pPr>
      <w:r w:rsidRPr="00E44E13">
        <w:t>The Infrastructure Team is responsible for:</w:t>
      </w:r>
    </w:p>
    <w:p w14:paraId="0651751D" w14:textId="77777777" w:rsidR="00F618BB" w:rsidRPr="00E44E13" w:rsidRDefault="00F618BB" w:rsidP="00F618BB">
      <w:pPr>
        <w:pStyle w:val="ListParagraph"/>
        <w:numPr>
          <w:ilvl w:val="0"/>
          <w:numId w:val="18"/>
        </w:numPr>
      </w:pPr>
      <w:r w:rsidRPr="00E44E13">
        <w:t>Organize and manage the services required to sustain and repair the infrastructure including:</w:t>
      </w:r>
    </w:p>
    <w:p w14:paraId="7E069A0C" w14:textId="77777777" w:rsidR="00F618BB" w:rsidRPr="00E44E13" w:rsidRDefault="00F618BB" w:rsidP="00F618BB">
      <w:pPr>
        <w:pStyle w:val="ListParagraph"/>
        <w:numPr>
          <w:ilvl w:val="1"/>
          <w:numId w:val="18"/>
        </w:numPr>
      </w:pPr>
      <w:r w:rsidRPr="00E44E13">
        <w:t>power/lighting, water/sewer, heating, ventilation, and air conditioning (HVAC), and buildings/grounds</w:t>
      </w:r>
    </w:p>
    <w:p w14:paraId="5E50A742" w14:textId="3A01252D" w:rsidR="00F618BB" w:rsidRDefault="00F618BB" w:rsidP="00F618BB">
      <w:pPr>
        <w:pStyle w:val="ListParagraph"/>
        <w:numPr>
          <w:ilvl w:val="0"/>
          <w:numId w:val="18"/>
        </w:numPr>
      </w:pPr>
      <w:r w:rsidRPr="00E44E13">
        <w:t>Facilitate damage assessments/buildings structural safety.</w:t>
      </w:r>
    </w:p>
    <w:p w14:paraId="58FC01B1" w14:textId="0E8795D7" w:rsidR="001A4EF0" w:rsidRDefault="001A4EF0" w:rsidP="00F618BB">
      <w:pPr>
        <w:pStyle w:val="ListParagraph"/>
        <w:numPr>
          <w:ilvl w:val="0"/>
          <w:numId w:val="18"/>
        </w:numPr>
      </w:pPr>
      <w:r w:rsidRPr="001A4EF0">
        <w:t>Supervise all salvage and cleanup activities.</w:t>
      </w:r>
    </w:p>
    <w:p w14:paraId="028C0731" w14:textId="50FC8B1D" w:rsidR="00C04FC4" w:rsidRPr="00E44E13" w:rsidRDefault="00C04FC4" w:rsidP="00F618BB">
      <w:pPr>
        <w:pStyle w:val="ListParagraph"/>
        <w:numPr>
          <w:ilvl w:val="0"/>
          <w:numId w:val="18"/>
        </w:numPr>
      </w:pPr>
      <w:r w:rsidRPr="00AE0A9E">
        <w:t>Contact</w:t>
      </w:r>
      <w:r>
        <w:t>ing</w:t>
      </w:r>
      <w:r w:rsidRPr="00AE0A9E">
        <w:t xml:space="preserve"> vendors to schedule specific start dates for the repairs.</w:t>
      </w:r>
    </w:p>
    <w:p w14:paraId="65C7112E" w14:textId="27513E0D" w:rsidR="00F618BB" w:rsidRPr="00E44E13" w:rsidRDefault="00F618BB" w:rsidP="00F618BB">
      <w:pPr>
        <w:pStyle w:val="Heading2"/>
        <w:spacing w:before="240"/>
      </w:pPr>
      <w:bookmarkStart w:id="28" w:name="_Toc146906032"/>
      <w:r w:rsidRPr="00E44E13">
        <w:t>I</w:t>
      </w:r>
      <w:r w:rsidR="000E5DD1">
        <w:t xml:space="preserve">nformation </w:t>
      </w:r>
      <w:r w:rsidRPr="00E44E13">
        <w:t>T</w:t>
      </w:r>
      <w:r w:rsidR="000E5DD1">
        <w:t>echnology</w:t>
      </w:r>
      <w:r w:rsidRPr="00E44E13">
        <w:t xml:space="preserve"> Team</w:t>
      </w:r>
      <w:bookmarkEnd w:id="28"/>
    </w:p>
    <w:p w14:paraId="20EB0AF2" w14:textId="77777777" w:rsidR="00F618BB" w:rsidRPr="00E44E13" w:rsidRDefault="00F618BB" w:rsidP="00F618BB">
      <w:r w:rsidRPr="00E44E13">
        <w:t>The members of the IT Team will depend upon the areas affected and may include:</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3117"/>
        <w:gridCol w:w="3116"/>
        <w:gridCol w:w="3117"/>
      </w:tblGrid>
      <w:tr w:rsidR="00F618BB" w:rsidRPr="00E44E13" w14:paraId="4E44D76B" w14:textId="77777777" w:rsidTr="00C72ADD">
        <w:tc>
          <w:tcPr>
            <w:tcW w:w="3117" w:type="dxa"/>
            <w:shd w:val="clear" w:color="auto" w:fill="186EFF"/>
          </w:tcPr>
          <w:p w14:paraId="740FBBB4" w14:textId="77777777" w:rsidR="00F618BB" w:rsidRPr="00E44E13" w:rsidRDefault="00F618BB" w:rsidP="003109F7">
            <w:pPr>
              <w:spacing w:after="0"/>
              <w:rPr>
                <w:b/>
                <w:bCs/>
                <w:color w:val="FFFFFF" w:themeColor="background1"/>
              </w:rPr>
            </w:pPr>
            <w:r w:rsidRPr="00E44E13">
              <w:rPr>
                <w:b/>
                <w:bCs/>
                <w:color w:val="FFFFFF" w:themeColor="background1"/>
              </w:rPr>
              <w:t>NAME</w:t>
            </w:r>
          </w:p>
        </w:tc>
        <w:tc>
          <w:tcPr>
            <w:tcW w:w="3116" w:type="dxa"/>
            <w:shd w:val="clear" w:color="auto" w:fill="186EFF"/>
          </w:tcPr>
          <w:p w14:paraId="1AA0E7C5" w14:textId="77777777" w:rsidR="00F618BB" w:rsidRPr="00E44E13" w:rsidRDefault="00F618BB" w:rsidP="003109F7">
            <w:pPr>
              <w:spacing w:after="0"/>
              <w:rPr>
                <w:b/>
                <w:bCs/>
                <w:color w:val="FFFFFF" w:themeColor="background1"/>
              </w:rPr>
            </w:pPr>
            <w:r w:rsidRPr="00E44E13">
              <w:rPr>
                <w:b/>
                <w:bCs/>
                <w:color w:val="FFFFFF" w:themeColor="background1"/>
              </w:rPr>
              <w:t>TITLE</w:t>
            </w:r>
          </w:p>
        </w:tc>
        <w:tc>
          <w:tcPr>
            <w:tcW w:w="3117" w:type="dxa"/>
            <w:shd w:val="clear" w:color="auto" w:fill="186EFF"/>
          </w:tcPr>
          <w:p w14:paraId="29E84251" w14:textId="77777777" w:rsidR="00F618BB" w:rsidRPr="00E44E13" w:rsidRDefault="00F618BB" w:rsidP="003109F7">
            <w:pPr>
              <w:spacing w:after="0"/>
              <w:rPr>
                <w:b/>
                <w:bCs/>
                <w:color w:val="FFFFFF" w:themeColor="background1"/>
              </w:rPr>
            </w:pPr>
            <w:r w:rsidRPr="00E44E13">
              <w:rPr>
                <w:b/>
                <w:bCs/>
                <w:color w:val="FFFFFF" w:themeColor="background1"/>
              </w:rPr>
              <w:t>ROLE IN PLAN</w:t>
            </w:r>
          </w:p>
        </w:tc>
      </w:tr>
      <w:tr w:rsidR="00A02AD9" w:rsidRPr="00E44E13" w14:paraId="2F98FD77" w14:textId="77777777" w:rsidTr="00A02AD9">
        <w:tc>
          <w:tcPr>
            <w:tcW w:w="3117" w:type="dxa"/>
            <w:vAlign w:val="center"/>
          </w:tcPr>
          <w:p w14:paraId="42091457" w14:textId="17CAA107" w:rsidR="00A02AD9" w:rsidRPr="008B7288" w:rsidRDefault="00A02AD9" w:rsidP="00A02AD9">
            <w:pPr>
              <w:pStyle w:val="TableBody"/>
              <w:rPr>
                <w:sz w:val="22"/>
                <w:szCs w:val="22"/>
                <w:lang w:val="en-US"/>
              </w:rPr>
            </w:pPr>
            <w:r w:rsidRPr="00761FCA">
              <w:rPr>
                <w:sz w:val="22"/>
                <w:szCs w:val="22"/>
                <w:highlight w:val="yellow"/>
                <w:lang w:val="en-US"/>
              </w:rPr>
              <w:t>Individual’s Name</w:t>
            </w:r>
          </w:p>
        </w:tc>
        <w:tc>
          <w:tcPr>
            <w:tcW w:w="3116" w:type="dxa"/>
            <w:vAlign w:val="center"/>
          </w:tcPr>
          <w:p w14:paraId="715E19BB" w14:textId="1B8A7D42" w:rsidR="00A02AD9" w:rsidRPr="008B7288" w:rsidRDefault="00A02AD9" w:rsidP="00A02AD9">
            <w:pPr>
              <w:pStyle w:val="TableBody"/>
              <w:rPr>
                <w:sz w:val="22"/>
                <w:szCs w:val="22"/>
                <w:lang w:val="en-US"/>
              </w:rPr>
            </w:pPr>
            <w:r w:rsidRPr="00D6071F">
              <w:rPr>
                <w:sz w:val="22"/>
                <w:szCs w:val="22"/>
                <w:highlight w:val="yellow"/>
                <w:lang w:val="en-US"/>
              </w:rPr>
              <w:t>Job Title</w:t>
            </w:r>
          </w:p>
        </w:tc>
        <w:tc>
          <w:tcPr>
            <w:tcW w:w="3117" w:type="dxa"/>
            <w:vAlign w:val="center"/>
          </w:tcPr>
          <w:p w14:paraId="420E09C1" w14:textId="77777777" w:rsidR="00A02AD9" w:rsidRPr="008B7288" w:rsidRDefault="00A02AD9" w:rsidP="00A02AD9">
            <w:pPr>
              <w:pStyle w:val="TableBody"/>
              <w:rPr>
                <w:sz w:val="22"/>
                <w:szCs w:val="22"/>
                <w:lang w:val="en-US"/>
              </w:rPr>
            </w:pPr>
            <w:r w:rsidRPr="008B7288">
              <w:rPr>
                <w:sz w:val="22"/>
                <w:szCs w:val="22"/>
                <w:lang w:val="en-US"/>
              </w:rPr>
              <w:t>Information Technology Team Leader</w:t>
            </w:r>
          </w:p>
        </w:tc>
      </w:tr>
      <w:tr w:rsidR="00A02AD9" w:rsidRPr="00E44E13" w14:paraId="1F16FD7C" w14:textId="77777777" w:rsidTr="00A02AD9">
        <w:tc>
          <w:tcPr>
            <w:tcW w:w="3117" w:type="dxa"/>
            <w:vAlign w:val="center"/>
          </w:tcPr>
          <w:p w14:paraId="1B409B98" w14:textId="08A3E2E9" w:rsidR="00A02AD9" w:rsidRPr="008B7288" w:rsidRDefault="00A02AD9" w:rsidP="00A02AD9">
            <w:pPr>
              <w:pStyle w:val="TableBody"/>
              <w:rPr>
                <w:sz w:val="22"/>
                <w:szCs w:val="22"/>
                <w:lang w:val="en-US"/>
              </w:rPr>
            </w:pPr>
            <w:r w:rsidRPr="00761FCA">
              <w:rPr>
                <w:sz w:val="22"/>
                <w:szCs w:val="22"/>
                <w:highlight w:val="yellow"/>
                <w:lang w:val="en-US"/>
              </w:rPr>
              <w:t>Individual’s Name</w:t>
            </w:r>
          </w:p>
        </w:tc>
        <w:tc>
          <w:tcPr>
            <w:tcW w:w="3116" w:type="dxa"/>
            <w:vAlign w:val="center"/>
          </w:tcPr>
          <w:p w14:paraId="189DD623" w14:textId="37D54569" w:rsidR="00A02AD9" w:rsidRPr="008B7288" w:rsidRDefault="00A02AD9" w:rsidP="00A02AD9">
            <w:pPr>
              <w:pStyle w:val="TableBody"/>
              <w:rPr>
                <w:sz w:val="22"/>
                <w:szCs w:val="22"/>
                <w:lang w:val="en-US"/>
              </w:rPr>
            </w:pPr>
            <w:r w:rsidRPr="00D6071F">
              <w:rPr>
                <w:sz w:val="22"/>
                <w:szCs w:val="22"/>
                <w:highlight w:val="yellow"/>
                <w:lang w:val="en-US"/>
              </w:rPr>
              <w:t>Job Title</w:t>
            </w:r>
          </w:p>
        </w:tc>
        <w:tc>
          <w:tcPr>
            <w:tcW w:w="3117" w:type="dxa"/>
            <w:vAlign w:val="center"/>
          </w:tcPr>
          <w:p w14:paraId="7A2CADDD" w14:textId="77777777" w:rsidR="00A02AD9" w:rsidRPr="008B7288" w:rsidRDefault="00A02AD9" w:rsidP="00A02AD9">
            <w:pPr>
              <w:pStyle w:val="TableBody"/>
              <w:rPr>
                <w:sz w:val="22"/>
                <w:szCs w:val="22"/>
                <w:lang w:val="en-US"/>
              </w:rPr>
            </w:pPr>
            <w:r w:rsidRPr="008B7288">
              <w:rPr>
                <w:sz w:val="22"/>
                <w:szCs w:val="22"/>
                <w:lang w:val="en-US"/>
              </w:rPr>
              <w:t xml:space="preserve">IT Infrastructure </w:t>
            </w:r>
          </w:p>
        </w:tc>
      </w:tr>
      <w:tr w:rsidR="00A02AD9" w:rsidRPr="00E44E13" w14:paraId="3B574479" w14:textId="77777777" w:rsidTr="00FD145F">
        <w:tc>
          <w:tcPr>
            <w:tcW w:w="3117" w:type="dxa"/>
            <w:vAlign w:val="center"/>
          </w:tcPr>
          <w:p w14:paraId="50073DCF" w14:textId="6BD8C2FA" w:rsidR="00A02AD9" w:rsidRPr="008B7288" w:rsidRDefault="00A02AD9" w:rsidP="00A02AD9">
            <w:pPr>
              <w:pStyle w:val="TableBody"/>
              <w:rPr>
                <w:sz w:val="22"/>
                <w:szCs w:val="22"/>
                <w:lang w:val="en-US"/>
              </w:rPr>
            </w:pPr>
            <w:r w:rsidRPr="00761FCA">
              <w:rPr>
                <w:sz w:val="22"/>
                <w:szCs w:val="22"/>
                <w:highlight w:val="yellow"/>
                <w:lang w:val="en-US"/>
              </w:rPr>
              <w:t>Individual’s Name</w:t>
            </w:r>
          </w:p>
        </w:tc>
        <w:tc>
          <w:tcPr>
            <w:tcW w:w="3116" w:type="dxa"/>
            <w:vAlign w:val="center"/>
          </w:tcPr>
          <w:p w14:paraId="40DB1E24" w14:textId="58DD1754" w:rsidR="00A02AD9" w:rsidRPr="008B7288" w:rsidRDefault="00A02AD9" w:rsidP="00A02AD9">
            <w:pPr>
              <w:pStyle w:val="TableBody"/>
              <w:rPr>
                <w:sz w:val="22"/>
                <w:szCs w:val="22"/>
                <w:lang w:val="en-US"/>
              </w:rPr>
            </w:pPr>
            <w:r w:rsidRPr="00D6071F">
              <w:rPr>
                <w:sz w:val="22"/>
                <w:szCs w:val="22"/>
                <w:highlight w:val="yellow"/>
                <w:lang w:val="en-US"/>
              </w:rPr>
              <w:t>Job Title</w:t>
            </w:r>
          </w:p>
        </w:tc>
        <w:tc>
          <w:tcPr>
            <w:tcW w:w="3117" w:type="dxa"/>
            <w:vAlign w:val="center"/>
          </w:tcPr>
          <w:p w14:paraId="31203328" w14:textId="77777777" w:rsidR="00A02AD9" w:rsidRPr="008B7288" w:rsidRDefault="00A02AD9" w:rsidP="00A02AD9">
            <w:pPr>
              <w:pStyle w:val="TableBody"/>
              <w:rPr>
                <w:sz w:val="22"/>
                <w:szCs w:val="22"/>
                <w:lang w:val="en-US"/>
              </w:rPr>
            </w:pPr>
            <w:r w:rsidRPr="008B7288">
              <w:rPr>
                <w:sz w:val="22"/>
                <w:szCs w:val="22"/>
                <w:lang w:val="en-US"/>
              </w:rPr>
              <w:t xml:space="preserve">IT Disaster Recovery </w:t>
            </w:r>
          </w:p>
        </w:tc>
      </w:tr>
    </w:tbl>
    <w:p w14:paraId="1DEA9F9D" w14:textId="77777777" w:rsidR="00F618BB" w:rsidRPr="00E44E13" w:rsidRDefault="00F618BB" w:rsidP="00F618BB">
      <w:pPr>
        <w:spacing w:before="120"/>
      </w:pPr>
      <w:r w:rsidRPr="00E44E13">
        <w:t>The IT Team is responsible for:</w:t>
      </w:r>
    </w:p>
    <w:p w14:paraId="4CFA12B7" w14:textId="77777777" w:rsidR="00F618BB" w:rsidRPr="00E44E13" w:rsidRDefault="00F618BB" w:rsidP="00F618BB">
      <w:pPr>
        <w:pStyle w:val="ListParagraph"/>
        <w:numPr>
          <w:ilvl w:val="0"/>
          <w:numId w:val="13"/>
        </w:numPr>
      </w:pPr>
      <w:r w:rsidRPr="00E44E13">
        <w:lastRenderedPageBreak/>
        <w:t>Monitoring and support of key IT systems to ensure they remain available as required during the event.</w:t>
      </w:r>
    </w:p>
    <w:p w14:paraId="4BAD01C6" w14:textId="77777777" w:rsidR="006A48EC" w:rsidRDefault="006A48EC" w:rsidP="006A48EC">
      <w:pPr>
        <w:pStyle w:val="ListParagraph"/>
        <w:numPr>
          <w:ilvl w:val="0"/>
          <w:numId w:val="13"/>
        </w:numPr>
      </w:pPr>
      <w:r>
        <w:t>Activating the IT Technology Recovery Plan (See also Disaster Recovery Plan).</w:t>
      </w:r>
    </w:p>
    <w:p w14:paraId="30180CC5" w14:textId="77777777" w:rsidR="006A48EC" w:rsidRDefault="006A48EC" w:rsidP="006A48EC">
      <w:pPr>
        <w:pStyle w:val="ListParagraph"/>
        <w:numPr>
          <w:ilvl w:val="0"/>
          <w:numId w:val="13"/>
        </w:numPr>
      </w:pPr>
      <w:r>
        <w:t>Managing the IT disaster response and recovery procedures.</w:t>
      </w:r>
    </w:p>
    <w:p w14:paraId="3997EAA1" w14:textId="77777777" w:rsidR="006A48EC" w:rsidRDefault="006A48EC" w:rsidP="006A48EC">
      <w:pPr>
        <w:pStyle w:val="ListParagraph"/>
        <w:numPr>
          <w:ilvl w:val="0"/>
          <w:numId w:val="13"/>
        </w:numPr>
      </w:pPr>
      <w:r>
        <w:t>Mobilizing and managing IT resources.</w:t>
      </w:r>
    </w:p>
    <w:p w14:paraId="693744FF" w14:textId="77777777" w:rsidR="006A48EC" w:rsidRDefault="006A48EC" w:rsidP="006A48EC">
      <w:pPr>
        <w:pStyle w:val="ListParagraph"/>
        <w:numPr>
          <w:ilvl w:val="0"/>
          <w:numId w:val="13"/>
        </w:numPr>
      </w:pPr>
      <w:r>
        <w:t>Coordinating all communications related activities, as required, with telephone &amp; data communications, PC, LAN support personnel, and other IT related vendors.</w:t>
      </w:r>
    </w:p>
    <w:p w14:paraId="3C1F0EE2" w14:textId="3F45BA81" w:rsidR="006A48EC" w:rsidRDefault="006A48EC" w:rsidP="006A48EC">
      <w:pPr>
        <w:pStyle w:val="ListParagraph"/>
        <w:numPr>
          <w:ilvl w:val="0"/>
          <w:numId w:val="13"/>
        </w:numPr>
      </w:pPr>
      <w:r>
        <w:t>Assisting, as required, in the acquisition and installation of equipment at the recovery site.</w:t>
      </w:r>
    </w:p>
    <w:p w14:paraId="7B8D44EE" w14:textId="4675490E" w:rsidR="006A48EC" w:rsidRDefault="006A48EC" w:rsidP="006A48EC">
      <w:pPr>
        <w:pStyle w:val="ListParagraph"/>
        <w:numPr>
          <w:ilvl w:val="0"/>
          <w:numId w:val="13"/>
        </w:numPr>
      </w:pPr>
      <w:r>
        <w:t>Ensuring that cellular telephones, and other special-order equipment and supplies are delivered to teams as requested.</w:t>
      </w:r>
    </w:p>
    <w:p w14:paraId="3D3CFC5E" w14:textId="77777777" w:rsidR="006A48EC" w:rsidRDefault="006A48EC" w:rsidP="006A48EC">
      <w:pPr>
        <w:pStyle w:val="ListParagraph"/>
        <w:numPr>
          <w:ilvl w:val="0"/>
          <w:numId w:val="13"/>
        </w:numPr>
      </w:pPr>
      <w:r>
        <w:t>Participating in testing equipment and facilities.</w:t>
      </w:r>
    </w:p>
    <w:p w14:paraId="1382DDA7" w14:textId="77777777" w:rsidR="006A48EC" w:rsidRDefault="006A48EC" w:rsidP="006A48EC">
      <w:pPr>
        <w:pStyle w:val="ListParagraph"/>
        <w:numPr>
          <w:ilvl w:val="0"/>
          <w:numId w:val="13"/>
        </w:numPr>
      </w:pPr>
      <w:r>
        <w:t>Participating in the transfer of operations from the alternate site as required.</w:t>
      </w:r>
    </w:p>
    <w:p w14:paraId="64B5A3D1" w14:textId="77777777" w:rsidR="006A48EC" w:rsidRDefault="006A48EC" w:rsidP="006A48EC">
      <w:pPr>
        <w:pStyle w:val="ListParagraph"/>
        <w:numPr>
          <w:ilvl w:val="0"/>
          <w:numId w:val="13"/>
        </w:numPr>
      </w:pPr>
      <w:r>
        <w:t>Coordinating telephone setup at the EOC and recovery site.</w:t>
      </w:r>
    </w:p>
    <w:p w14:paraId="214E8213" w14:textId="1C807FA5" w:rsidR="006A48EC" w:rsidRDefault="006A48EC" w:rsidP="006A48EC">
      <w:pPr>
        <w:pStyle w:val="ListParagraph"/>
        <w:numPr>
          <w:ilvl w:val="0"/>
          <w:numId w:val="13"/>
        </w:numPr>
      </w:pPr>
      <w:r>
        <w:t>Coordinating and performing restoration or replacement of all desktop PCs, LANs, telephones, and telecommunications access at the damaged site.</w:t>
      </w:r>
    </w:p>
    <w:p w14:paraId="7D44E7BF" w14:textId="77777777" w:rsidR="006A48EC" w:rsidRDefault="006A48EC" w:rsidP="006A48EC">
      <w:pPr>
        <w:pStyle w:val="ListParagraph"/>
        <w:numPr>
          <w:ilvl w:val="0"/>
          <w:numId w:val="13"/>
        </w:numPr>
      </w:pPr>
      <w:r>
        <w:t>Coordinating Disaster Recovery/IT efforts between different departments in the same or remote locations.</w:t>
      </w:r>
    </w:p>
    <w:p w14:paraId="38CE5C9F" w14:textId="77777777" w:rsidR="006A48EC" w:rsidRDefault="006A48EC" w:rsidP="006A48EC">
      <w:pPr>
        <w:pStyle w:val="ListParagraph"/>
        <w:numPr>
          <w:ilvl w:val="0"/>
          <w:numId w:val="13"/>
        </w:numPr>
      </w:pPr>
      <w:r>
        <w:t>Training Disaster Recovery/IT Team Members.</w:t>
      </w:r>
    </w:p>
    <w:p w14:paraId="08ADA374" w14:textId="180EB77E" w:rsidR="006A48EC" w:rsidRPr="00E44E13" w:rsidRDefault="006A48EC" w:rsidP="006A48EC">
      <w:pPr>
        <w:pStyle w:val="ListParagraph"/>
        <w:numPr>
          <w:ilvl w:val="0"/>
          <w:numId w:val="13"/>
        </w:numPr>
      </w:pPr>
      <w:r>
        <w:t>Keeping Senior Management and the EOC Business Continuity Coordinator appraised of recovery status</w:t>
      </w:r>
      <w:r w:rsidR="001A4EF0">
        <w:t>.</w:t>
      </w:r>
    </w:p>
    <w:p w14:paraId="0E28953F" w14:textId="06E533F4" w:rsidR="00FF1882" w:rsidRPr="00E44E13" w:rsidRDefault="00FF1882" w:rsidP="00304165">
      <w:pPr>
        <w:pStyle w:val="Heading2"/>
        <w:spacing w:before="240"/>
      </w:pPr>
      <w:bookmarkStart w:id="29" w:name="_Toc146906033"/>
      <w:r w:rsidRPr="00E44E13">
        <w:t xml:space="preserve">Legal and </w:t>
      </w:r>
      <w:r w:rsidR="00F618BB" w:rsidRPr="00E44E13">
        <w:t xml:space="preserve">Compliance </w:t>
      </w:r>
      <w:r w:rsidRPr="00E44E13">
        <w:t>Team</w:t>
      </w:r>
      <w:bookmarkEnd w:id="27"/>
      <w:bookmarkEnd w:id="29"/>
    </w:p>
    <w:p w14:paraId="45F246F0" w14:textId="0CF0A48C" w:rsidR="00FF1882" w:rsidRPr="00E44E13" w:rsidRDefault="00FF1882" w:rsidP="00FF1882">
      <w:r w:rsidRPr="00E44E13">
        <w:t>The</w:t>
      </w:r>
      <w:r w:rsidR="004E1FE4" w:rsidRPr="00E44E13">
        <w:t xml:space="preserve"> primary</w:t>
      </w:r>
      <w:r w:rsidRPr="00E44E13">
        <w:t xml:space="preserve"> Legal and </w:t>
      </w:r>
      <w:r w:rsidR="00F618BB" w:rsidRPr="00E44E13">
        <w:t xml:space="preserve">Compliance </w:t>
      </w:r>
      <w:r w:rsidRPr="00E44E13">
        <w:t>Team consists of the following people:</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3117"/>
        <w:gridCol w:w="3116"/>
        <w:gridCol w:w="3117"/>
      </w:tblGrid>
      <w:tr w:rsidR="00FF1882" w:rsidRPr="00E44E13" w14:paraId="525EC51D" w14:textId="77777777" w:rsidTr="00C72ADD">
        <w:tc>
          <w:tcPr>
            <w:tcW w:w="3117" w:type="dxa"/>
            <w:shd w:val="clear" w:color="auto" w:fill="186EFF"/>
          </w:tcPr>
          <w:p w14:paraId="7A982FBD" w14:textId="77777777" w:rsidR="00FF1882" w:rsidRPr="00E44E13" w:rsidRDefault="00FF1882" w:rsidP="007F6326">
            <w:pPr>
              <w:spacing w:after="0"/>
              <w:rPr>
                <w:b/>
                <w:bCs/>
                <w:color w:val="FFFFFF" w:themeColor="background1"/>
              </w:rPr>
            </w:pPr>
            <w:r w:rsidRPr="00E44E13">
              <w:rPr>
                <w:b/>
                <w:bCs/>
                <w:color w:val="FFFFFF" w:themeColor="background1"/>
              </w:rPr>
              <w:t>NAME</w:t>
            </w:r>
          </w:p>
        </w:tc>
        <w:tc>
          <w:tcPr>
            <w:tcW w:w="3116" w:type="dxa"/>
            <w:shd w:val="clear" w:color="auto" w:fill="186EFF"/>
          </w:tcPr>
          <w:p w14:paraId="3B6C5B99" w14:textId="77777777" w:rsidR="00FF1882" w:rsidRPr="00E44E13" w:rsidRDefault="00FF1882" w:rsidP="007F6326">
            <w:pPr>
              <w:spacing w:after="0"/>
              <w:rPr>
                <w:b/>
                <w:bCs/>
                <w:color w:val="FFFFFF" w:themeColor="background1"/>
              </w:rPr>
            </w:pPr>
            <w:r w:rsidRPr="00E44E13">
              <w:rPr>
                <w:b/>
                <w:bCs/>
                <w:color w:val="FFFFFF" w:themeColor="background1"/>
              </w:rPr>
              <w:t>TITLE</w:t>
            </w:r>
          </w:p>
        </w:tc>
        <w:tc>
          <w:tcPr>
            <w:tcW w:w="3117" w:type="dxa"/>
            <w:shd w:val="clear" w:color="auto" w:fill="186EFF"/>
          </w:tcPr>
          <w:p w14:paraId="4702D2D3" w14:textId="77777777" w:rsidR="00FF1882" w:rsidRPr="00E44E13" w:rsidRDefault="00FF1882" w:rsidP="007F6326">
            <w:pPr>
              <w:spacing w:after="0"/>
              <w:rPr>
                <w:b/>
                <w:bCs/>
                <w:color w:val="FFFFFF" w:themeColor="background1"/>
              </w:rPr>
            </w:pPr>
            <w:r w:rsidRPr="00E44E13">
              <w:rPr>
                <w:b/>
                <w:bCs/>
                <w:color w:val="FFFFFF" w:themeColor="background1"/>
              </w:rPr>
              <w:t>ROLE IN PLAN</w:t>
            </w:r>
          </w:p>
        </w:tc>
      </w:tr>
      <w:tr w:rsidR="00A02AD9" w:rsidRPr="00E44E13" w14:paraId="46AF3B7B" w14:textId="77777777" w:rsidTr="00A02AD9">
        <w:tc>
          <w:tcPr>
            <w:tcW w:w="3117" w:type="dxa"/>
            <w:vAlign w:val="center"/>
          </w:tcPr>
          <w:p w14:paraId="18BCC8EC" w14:textId="69B077BB" w:rsidR="00A02AD9" w:rsidRPr="00921D57" w:rsidRDefault="00A02AD9" w:rsidP="00A02AD9">
            <w:pPr>
              <w:pStyle w:val="TableBody"/>
              <w:rPr>
                <w:sz w:val="22"/>
                <w:szCs w:val="22"/>
                <w:lang w:val="en-US"/>
              </w:rPr>
            </w:pPr>
            <w:r w:rsidRPr="00761FCA">
              <w:rPr>
                <w:sz w:val="22"/>
                <w:szCs w:val="22"/>
                <w:highlight w:val="yellow"/>
                <w:lang w:val="en-US"/>
              </w:rPr>
              <w:t>Individual’s Name</w:t>
            </w:r>
          </w:p>
        </w:tc>
        <w:tc>
          <w:tcPr>
            <w:tcW w:w="3116" w:type="dxa"/>
            <w:vAlign w:val="center"/>
          </w:tcPr>
          <w:p w14:paraId="1D74C1FB" w14:textId="1B75FA39" w:rsidR="00A02AD9" w:rsidRPr="00921D57" w:rsidRDefault="00A02AD9" w:rsidP="00A02AD9">
            <w:pPr>
              <w:pStyle w:val="TableBody"/>
              <w:rPr>
                <w:sz w:val="22"/>
                <w:szCs w:val="22"/>
                <w:lang w:val="en-US"/>
              </w:rPr>
            </w:pPr>
            <w:r w:rsidRPr="00D6071F">
              <w:rPr>
                <w:sz w:val="22"/>
                <w:szCs w:val="22"/>
                <w:highlight w:val="yellow"/>
                <w:lang w:val="en-US"/>
              </w:rPr>
              <w:t>Job Title</w:t>
            </w:r>
          </w:p>
        </w:tc>
        <w:tc>
          <w:tcPr>
            <w:tcW w:w="3117" w:type="dxa"/>
            <w:vAlign w:val="center"/>
          </w:tcPr>
          <w:p w14:paraId="23426F29" w14:textId="77777777" w:rsidR="00A02AD9" w:rsidRPr="00921D57" w:rsidRDefault="00A02AD9" w:rsidP="00A02AD9">
            <w:pPr>
              <w:pStyle w:val="TableBody"/>
              <w:rPr>
                <w:sz w:val="22"/>
                <w:szCs w:val="22"/>
                <w:lang w:val="en-US"/>
              </w:rPr>
            </w:pPr>
            <w:r w:rsidRPr="00921D57">
              <w:rPr>
                <w:sz w:val="22"/>
                <w:szCs w:val="22"/>
                <w:lang w:val="en-US"/>
              </w:rPr>
              <w:t>Legal and Regulatory Team Leader</w:t>
            </w:r>
          </w:p>
        </w:tc>
      </w:tr>
      <w:tr w:rsidR="00A02AD9" w:rsidRPr="00E44E13" w14:paraId="643ED0AA" w14:textId="77777777" w:rsidTr="00A02AD9">
        <w:tc>
          <w:tcPr>
            <w:tcW w:w="3117" w:type="dxa"/>
            <w:vAlign w:val="center"/>
          </w:tcPr>
          <w:p w14:paraId="4B89B161" w14:textId="41FF3381" w:rsidR="00A02AD9" w:rsidRPr="00921D57" w:rsidRDefault="00A02AD9" w:rsidP="00A02AD9">
            <w:pPr>
              <w:pStyle w:val="TableBody"/>
              <w:rPr>
                <w:sz w:val="22"/>
                <w:szCs w:val="22"/>
                <w:lang w:val="en-US"/>
              </w:rPr>
            </w:pPr>
            <w:r w:rsidRPr="00761FCA">
              <w:rPr>
                <w:sz w:val="22"/>
                <w:szCs w:val="22"/>
                <w:highlight w:val="yellow"/>
                <w:lang w:val="en-US"/>
              </w:rPr>
              <w:t>Individual’s Name</w:t>
            </w:r>
          </w:p>
        </w:tc>
        <w:tc>
          <w:tcPr>
            <w:tcW w:w="3116" w:type="dxa"/>
            <w:vAlign w:val="center"/>
          </w:tcPr>
          <w:p w14:paraId="7C66ABF4" w14:textId="789AA771" w:rsidR="00A02AD9" w:rsidRPr="00921D57" w:rsidRDefault="00A02AD9" w:rsidP="00A02AD9">
            <w:pPr>
              <w:pStyle w:val="TableBody"/>
              <w:rPr>
                <w:sz w:val="22"/>
                <w:szCs w:val="22"/>
                <w:lang w:val="en-US"/>
              </w:rPr>
            </w:pPr>
            <w:r w:rsidRPr="00D6071F">
              <w:rPr>
                <w:sz w:val="22"/>
                <w:szCs w:val="22"/>
                <w:highlight w:val="yellow"/>
                <w:lang w:val="en-US"/>
              </w:rPr>
              <w:t>Job Title</w:t>
            </w:r>
          </w:p>
        </w:tc>
        <w:tc>
          <w:tcPr>
            <w:tcW w:w="3117" w:type="dxa"/>
            <w:vAlign w:val="center"/>
          </w:tcPr>
          <w:p w14:paraId="09DFA80E" w14:textId="77777777" w:rsidR="00A02AD9" w:rsidRPr="00921D57" w:rsidRDefault="00A02AD9" w:rsidP="00A02AD9">
            <w:pPr>
              <w:pStyle w:val="TableBody"/>
              <w:keepNext/>
              <w:rPr>
                <w:sz w:val="22"/>
                <w:szCs w:val="22"/>
                <w:lang w:val="en-US"/>
              </w:rPr>
            </w:pPr>
            <w:r w:rsidRPr="00921D57">
              <w:rPr>
                <w:sz w:val="22"/>
                <w:szCs w:val="22"/>
                <w:lang w:val="en-US"/>
              </w:rPr>
              <w:t>Contract negotiations</w:t>
            </w:r>
          </w:p>
        </w:tc>
      </w:tr>
    </w:tbl>
    <w:p w14:paraId="28A797DF" w14:textId="6C036EDD" w:rsidR="00FF1882" w:rsidRPr="00E44E13" w:rsidRDefault="00FF1882" w:rsidP="00FF1882">
      <w:pPr>
        <w:spacing w:before="120"/>
      </w:pPr>
      <w:r w:rsidRPr="00E44E13">
        <w:t xml:space="preserve">The Legal and </w:t>
      </w:r>
      <w:r w:rsidR="00F618BB" w:rsidRPr="00E44E13">
        <w:t>Compliance</w:t>
      </w:r>
      <w:r w:rsidRPr="00E44E13">
        <w:t xml:space="preserve"> Team is responsible for:</w:t>
      </w:r>
    </w:p>
    <w:p w14:paraId="407A0913" w14:textId="40BB7A24" w:rsidR="00FF1882" w:rsidRPr="00E44E13" w:rsidRDefault="00FF1882" w:rsidP="001844FF">
      <w:pPr>
        <w:pStyle w:val="ListParagraph"/>
        <w:numPr>
          <w:ilvl w:val="0"/>
          <w:numId w:val="17"/>
        </w:numPr>
      </w:pPr>
      <w:r w:rsidRPr="00E44E13">
        <w:t xml:space="preserve">Ensuring that the </w:t>
      </w:r>
      <w:r w:rsidR="00303D12" w:rsidRPr="00303D12">
        <w:rPr>
          <w:highlight w:val="yellow"/>
        </w:rPr>
        <w:t>company</w:t>
      </w:r>
      <w:r w:rsidRPr="00E44E13">
        <w:t xml:space="preserve"> complies with all applicable laws and regulations during the </w:t>
      </w:r>
      <w:r w:rsidR="00F331A5" w:rsidRPr="00E44E13">
        <w:t>event.</w:t>
      </w:r>
    </w:p>
    <w:p w14:paraId="24BAE72F" w14:textId="28EB101A" w:rsidR="00FF1882" w:rsidRPr="00E44E13" w:rsidRDefault="00FF1882" w:rsidP="001844FF">
      <w:pPr>
        <w:pStyle w:val="ListParagraph"/>
        <w:numPr>
          <w:ilvl w:val="0"/>
          <w:numId w:val="17"/>
        </w:numPr>
      </w:pPr>
      <w:r w:rsidRPr="00E44E13">
        <w:t>Assessing the actual and potential legal implications of alternative courses of action</w:t>
      </w:r>
      <w:r w:rsidR="00F331A5" w:rsidRPr="00E44E13">
        <w:t>.</w:t>
      </w:r>
    </w:p>
    <w:p w14:paraId="0F80ED38" w14:textId="5CD56EFD" w:rsidR="00FF1882" w:rsidRPr="00E44E13" w:rsidRDefault="00FF1882" w:rsidP="001844FF">
      <w:pPr>
        <w:pStyle w:val="ListParagraph"/>
        <w:numPr>
          <w:ilvl w:val="0"/>
          <w:numId w:val="17"/>
        </w:numPr>
      </w:pPr>
      <w:r w:rsidRPr="00E44E13">
        <w:t>Negotiating with other parties such as suppliers and customers on contractual issues</w:t>
      </w:r>
      <w:r w:rsidR="00F331A5" w:rsidRPr="00E44E13">
        <w:t>.</w:t>
      </w:r>
    </w:p>
    <w:p w14:paraId="60194580" w14:textId="3052F033" w:rsidR="00FF1882" w:rsidRPr="00E44E13" w:rsidRDefault="003D08EC" w:rsidP="00744735">
      <w:pPr>
        <w:pStyle w:val="Heading2"/>
        <w:spacing w:before="240"/>
      </w:pPr>
      <w:bookmarkStart w:id="30" w:name="_Toc38610748"/>
      <w:bookmarkStart w:id="31" w:name="_Toc146906034"/>
      <w:r w:rsidRPr="00E44E13">
        <w:t xml:space="preserve">Treasury &amp; </w:t>
      </w:r>
      <w:r w:rsidR="00FF1882" w:rsidRPr="00E44E13">
        <w:t>Finance Team</w:t>
      </w:r>
      <w:bookmarkEnd w:id="30"/>
      <w:bookmarkEnd w:id="31"/>
    </w:p>
    <w:p w14:paraId="448C1644" w14:textId="12A98E69" w:rsidR="00FF1882" w:rsidRPr="00E44E13" w:rsidRDefault="00FF1882" w:rsidP="00FF1882">
      <w:r w:rsidRPr="00E44E13">
        <w:t>The</w:t>
      </w:r>
      <w:r w:rsidR="004E1FE4" w:rsidRPr="00E44E13">
        <w:t xml:space="preserve"> primary</w:t>
      </w:r>
      <w:r w:rsidRPr="00E44E13">
        <w:t xml:space="preserve"> Finance Team consists of the following people:</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3094"/>
        <w:gridCol w:w="3109"/>
        <w:gridCol w:w="3147"/>
      </w:tblGrid>
      <w:tr w:rsidR="00FF1882" w:rsidRPr="00E44E13" w14:paraId="63848198" w14:textId="77777777" w:rsidTr="00C72ADD">
        <w:tc>
          <w:tcPr>
            <w:tcW w:w="3094" w:type="dxa"/>
            <w:shd w:val="clear" w:color="auto" w:fill="186EFF"/>
          </w:tcPr>
          <w:p w14:paraId="4D3F1594" w14:textId="77777777" w:rsidR="00FF1882" w:rsidRPr="00E44E13" w:rsidRDefault="00FF1882" w:rsidP="007F6326">
            <w:pPr>
              <w:spacing w:after="0"/>
              <w:rPr>
                <w:b/>
                <w:bCs/>
                <w:color w:val="FFFFFF" w:themeColor="background1"/>
              </w:rPr>
            </w:pPr>
            <w:r w:rsidRPr="00E44E13">
              <w:rPr>
                <w:b/>
                <w:bCs/>
                <w:color w:val="FFFFFF" w:themeColor="background1"/>
              </w:rPr>
              <w:t>NAME</w:t>
            </w:r>
          </w:p>
        </w:tc>
        <w:tc>
          <w:tcPr>
            <w:tcW w:w="3109" w:type="dxa"/>
            <w:shd w:val="clear" w:color="auto" w:fill="186EFF"/>
          </w:tcPr>
          <w:p w14:paraId="082BB7AB" w14:textId="77777777" w:rsidR="00FF1882" w:rsidRPr="00E44E13" w:rsidRDefault="00FF1882" w:rsidP="007F6326">
            <w:pPr>
              <w:spacing w:after="0"/>
              <w:rPr>
                <w:b/>
                <w:bCs/>
                <w:color w:val="FFFFFF" w:themeColor="background1"/>
              </w:rPr>
            </w:pPr>
            <w:r w:rsidRPr="00E44E13">
              <w:rPr>
                <w:b/>
                <w:bCs/>
                <w:color w:val="FFFFFF" w:themeColor="background1"/>
              </w:rPr>
              <w:t>TITLE</w:t>
            </w:r>
          </w:p>
        </w:tc>
        <w:tc>
          <w:tcPr>
            <w:tcW w:w="3147" w:type="dxa"/>
            <w:shd w:val="clear" w:color="auto" w:fill="186EFF"/>
          </w:tcPr>
          <w:p w14:paraId="1031D9FD" w14:textId="77777777" w:rsidR="00FF1882" w:rsidRPr="00E44E13" w:rsidRDefault="00FF1882" w:rsidP="007F6326">
            <w:pPr>
              <w:spacing w:after="0"/>
              <w:rPr>
                <w:b/>
                <w:bCs/>
                <w:color w:val="FFFFFF" w:themeColor="background1"/>
              </w:rPr>
            </w:pPr>
            <w:r w:rsidRPr="00E44E13">
              <w:rPr>
                <w:b/>
                <w:bCs/>
                <w:color w:val="FFFFFF" w:themeColor="background1"/>
              </w:rPr>
              <w:t>ROLE IN PLAN</w:t>
            </w:r>
          </w:p>
        </w:tc>
      </w:tr>
      <w:tr w:rsidR="00A02AD9" w:rsidRPr="00E44E13" w14:paraId="30E64E81" w14:textId="77777777" w:rsidTr="00A02AD9">
        <w:tc>
          <w:tcPr>
            <w:tcW w:w="3094" w:type="dxa"/>
            <w:vAlign w:val="center"/>
          </w:tcPr>
          <w:p w14:paraId="6D6C9762" w14:textId="5DA3BDDC" w:rsidR="00A02AD9" w:rsidRPr="00921D57" w:rsidRDefault="00A02AD9" w:rsidP="00A02AD9">
            <w:pPr>
              <w:pStyle w:val="TableBody"/>
              <w:rPr>
                <w:sz w:val="22"/>
                <w:szCs w:val="22"/>
                <w:lang w:val="en-US"/>
              </w:rPr>
            </w:pPr>
            <w:r w:rsidRPr="00761FCA">
              <w:rPr>
                <w:sz w:val="22"/>
                <w:szCs w:val="22"/>
                <w:highlight w:val="yellow"/>
                <w:lang w:val="en-US"/>
              </w:rPr>
              <w:t>Individual’s Name</w:t>
            </w:r>
          </w:p>
        </w:tc>
        <w:tc>
          <w:tcPr>
            <w:tcW w:w="3109" w:type="dxa"/>
            <w:vAlign w:val="center"/>
          </w:tcPr>
          <w:p w14:paraId="79F86B68" w14:textId="0795D4EB" w:rsidR="00A02AD9" w:rsidRPr="00921D57" w:rsidRDefault="00A02AD9" w:rsidP="00A02AD9">
            <w:pPr>
              <w:pStyle w:val="TableBody"/>
              <w:rPr>
                <w:sz w:val="22"/>
                <w:szCs w:val="22"/>
                <w:lang w:val="en-US"/>
              </w:rPr>
            </w:pPr>
            <w:r w:rsidRPr="00D6071F">
              <w:rPr>
                <w:sz w:val="22"/>
                <w:szCs w:val="22"/>
                <w:highlight w:val="yellow"/>
                <w:lang w:val="en-US"/>
              </w:rPr>
              <w:t>Job Title</w:t>
            </w:r>
          </w:p>
        </w:tc>
        <w:tc>
          <w:tcPr>
            <w:tcW w:w="3147" w:type="dxa"/>
            <w:vAlign w:val="center"/>
          </w:tcPr>
          <w:p w14:paraId="4A3D68B2" w14:textId="77777777" w:rsidR="00A02AD9" w:rsidRPr="00921D57" w:rsidRDefault="00A02AD9" w:rsidP="00A02AD9">
            <w:pPr>
              <w:pStyle w:val="TableBody"/>
              <w:rPr>
                <w:sz w:val="22"/>
                <w:szCs w:val="22"/>
                <w:lang w:val="en-US"/>
              </w:rPr>
            </w:pPr>
            <w:r w:rsidRPr="00921D57">
              <w:rPr>
                <w:sz w:val="22"/>
                <w:szCs w:val="22"/>
                <w:lang w:val="en-US"/>
              </w:rPr>
              <w:t>Finance Team Leader</w:t>
            </w:r>
          </w:p>
        </w:tc>
      </w:tr>
      <w:tr w:rsidR="00A02AD9" w:rsidRPr="00E44E13" w14:paraId="5E904D03" w14:textId="77777777" w:rsidTr="00A02AD9">
        <w:tc>
          <w:tcPr>
            <w:tcW w:w="3094" w:type="dxa"/>
            <w:vAlign w:val="center"/>
          </w:tcPr>
          <w:p w14:paraId="0E5E7C8A" w14:textId="3FBD8435" w:rsidR="00A02AD9" w:rsidRPr="00EF1E53" w:rsidRDefault="00A02AD9" w:rsidP="00A02AD9">
            <w:pPr>
              <w:pStyle w:val="TableBody"/>
              <w:rPr>
                <w:sz w:val="22"/>
                <w:szCs w:val="22"/>
                <w:lang w:val="en-US"/>
              </w:rPr>
            </w:pPr>
            <w:r w:rsidRPr="00761FCA">
              <w:rPr>
                <w:sz w:val="22"/>
                <w:szCs w:val="22"/>
                <w:highlight w:val="yellow"/>
                <w:lang w:val="en-US"/>
              </w:rPr>
              <w:t>Individual’s Name</w:t>
            </w:r>
          </w:p>
        </w:tc>
        <w:tc>
          <w:tcPr>
            <w:tcW w:w="3109" w:type="dxa"/>
            <w:vAlign w:val="center"/>
          </w:tcPr>
          <w:p w14:paraId="59DC6D28" w14:textId="678477F9" w:rsidR="00A02AD9" w:rsidRPr="00EF1E53" w:rsidRDefault="00A02AD9" w:rsidP="00A02AD9">
            <w:pPr>
              <w:pStyle w:val="TableBody"/>
              <w:rPr>
                <w:sz w:val="22"/>
                <w:szCs w:val="22"/>
                <w:lang w:val="en-US"/>
              </w:rPr>
            </w:pPr>
            <w:r w:rsidRPr="00D6071F">
              <w:rPr>
                <w:sz w:val="22"/>
                <w:szCs w:val="22"/>
                <w:highlight w:val="yellow"/>
                <w:lang w:val="en-US"/>
              </w:rPr>
              <w:t>Job Title</w:t>
            </w:r>
          </w:p>
        </w:tc>
        <w:tc>
          <w:tcPr>
            <w:tcW w:w="3147" w:type="dxa"/>
            <w:vAlign w:val="center"/>
          </w:tcPr>
          <w:p w14:paraId="78548C1E" w14:textId="77777777" w:rsidR="00A02AD9" w:rsidRPr="00EF1E53" w:rsidRDefault="00A02AD9" w:rsidP="00A02AD9">
            <w:pPr>
              <w:pStyle w:val="TableBody"/>
              <w:rPr>
                <w:sz w:val="22"/>
                <w:szCs w:val="22"/>
                <w:lang w:val="en-US"/>
              </w:rPr>
            </w:pPr>
            <w:r w:rsidRPr="00EF1E53">
              <w:rPr>
                <w:sz w:val="22"/>
                <w:szCs w:val="22"/>
                <w:lang w:val="en-US"/>
              </w:rPr>
              <w:t>Budget assessment</w:t>
            </w:r>
          </w:p>
        </w:tc>
      </w:tr>
      <w:tr w:rsidR="00A02AD9" w:rsidRPr="00E44E13" w14:paraId="6E444BC1" w14:textId="77777777" w:rsidTr="00765B8A">
        <w:tc>
          <w:tcPr>
            <w:tcW w:w="3094" w:type="dxa"/>
            <w:vAlign w:val="center"/>
          </w:tcPr>
          <w:p w14:paraId="60E75E81" w14:textId="783AC591" w:rsidR="00A02AD9" w:rsidRPr="00EF1E53" w:rsidRDefault="00A02AD9" w:rsidP="00A02AD9">
            <w:pPr>
              <w:pStyle w:val="TableBody"/>
              <w:rPr>
                <w:sz w:val="22"/>
                <w:szCs w:val="22"/>
                <w:lang w:val="en-US"/>
              </w:rPr>
            </w:pPr>
            <w:r w:rsidRPr="00761FCA">
              <w:rPr>
                <w:sz w:val="22"/>
                <w:szCs w:val="22"/>
                <w:highlight w:val="yellow"/>
                <w:lang w:val="en-US"/>
              </w:rPr>
              <w:t>Individual’s Name</w:t>
            </w:r>
          </w:p>
        </w:tc>
        <w:tc>
          <w:tcPr>
            <w:tcW w:w="3109" w:type="dxa"/>
            <w:vAlign w:val="center"/>
          </w:tcPr>
          <w:p w14:paraId="272162B7" w14:textId="637993A4" w:rsidR="00A02AD9" w:rsidRPr="00EF1E53" w:rsidRDefault="00A02AD9" w:rsidP="00A02AD9">
            <w:pPr>
              <w:pStyle w:val="TableBody"/>
              <w:rPr>
                <w:sz w:val="22"/>
                <w:szCs w:val="22"/>
                <w:lang w:val="en-US"/>
              </w:rPr>
            </w:pPr>
            <w:r w:rsidRPr="00D6071F">
              <w:rPr>
                <w:sz w:val="22"/>
                <w:szCs w:val="22"/>
                <w:highlight w:val="yellow"/>
                <w:lang w:val="en-US"/>
              </w:rPr>
              <w:t>Job Title</w:t>
            </w:r>
          </w:p>
        </w:tc>
        <w:tc>
          <w:tcPr>
            <w:tcW w:w="3147" w:type="dxa"/>
            <w:vAlign w:val="center"/>
          </w:tcPr>
          <w:p w14:paraId="46D4D6E1" w14:textId="6ED68672" w:rsidR="00A02AD9" w:rsidRPr="00EF1E53" w:rsidRDefault="00303D12" w:rsidP="00A02AD9">
            <w:pPr>
              <w:pStyle w:val="TableBody"/>
              <w:keepNext/>
              <w:rPr>
                <w:sz w:val="22"/>
                <w:szCs w:val="22"/>
                <w:lang w:val="en-US"/>
              </w:rPr>
            </w:pPr>
            <w:r>
              <w:rPr>
                <w:sz w:val="22"/>
                <w:szCs w:val="22"/>
                <w:lang w:val="en-US"/>
              </w:rPr>
              <w:t>Revenue</w:t>
            </w:r>
            <w:r w:rsidR="00A02AD9">
              <w:rPr>
                <w:sz w:val="22"/>
                <w:szCs w:val="22"/>
                <w:lang w:val="en-US"/>
              </w:rPr>
              <w:t xml:space="preserve"> Operations</w:t>
            </w:r>
          </w:p>
        </w:tc>
      </w:tr>
      <w:tr w:rsidR="00A02AD9" w:rsidRPr="00E44E13" w14:paraId="6F734A7C" w14:textId="77777777" w:rsidTr="00A528F1">
        <w:tc>
          <w:tcPr>
            <w:tcW w:w="3094" w:type="dxa"/>
            <w:vAlign w:val="center"/>
          </w:tcPr>
          <w:p w14:paraId="58C8E23A" w14:textId="483FF27A" w:rsidR="00A02AD9" w:rsidRPr="00EF1E53" w:rsidRDefault="00A02AD9" w:rsidP="00A02AD9">
            <w:pPr>
              <w:pStyle w:val="TableBody"/>
              <w:rPr>
                <w:sz w:val="22"/>
                <w:szCs w:val="22"/>
                <w:lang w:val="en-US"/>
              </w:rPr>
            </w:pPr>
            <w:r w:rsidRPr="00761FCA">
              <w:rPr>
                <w:sz w:val="22"/>
                <w:szCs w:val="22"/>
                <w:highlight w:val="yellow"/>
                <w:lang w:val="en-US"/>
              </w:rPr>
              <w:t>Individual’s Name</w:t>
            </w:r>
          </w:p>
        </w:tc>
        <w:tc>
          <w:tcPr>
            <w:tcW w:w="3109" w:type="dxa"/>
            <w:vAlign w:val="center"/>
          </w:tcPr>
          <w:p w14:paraId="2D9BA523" w14:textId="0ABEB2B4" w:rsidR="00A02AD9" w:rsidRPr="00EF1E53" w:rsidRDefault="00A02AD9" w:rsidP="00A02AD9">
            <w:pPr>
              <w:pStyle w:val="TableBody"/>
              <w:rPr>
                <w:sz w:val="22"/>
                <w:szCs w:val="22"/>
                <w:lang w:val="en-US"/>
              </w:rPr>
            </w:pPr>
            <w:r w:rsidRPr="00D6071F">
              <w:rPr>
                <w:sz w:val="22"/>
                <w:szCs w:val="22"/>
                <w:highlight w:val="yellow"/>
                <w:lang w:val="en-US"/>
              </w:rPr>
              <w:t>Job Title</w:t>
            </w:r>
          </w:p>
        </w:tc>
        <w:tc>
          <w:tcPr>
            <w:tcW w:w="3147" w:type="dxa"/>
            <w:vAlign w:val="center"/>
          </w:tcPr>
          <w:p w14:paraId="471AEFEE" w14:textId="2F91C982" w:rsidR="00A02AD9" w:rsidRPr="00EF1E53" w:rsidRDefault="00303D12" w:rsidP="00A02AD9">
            <w:pPr>
              <w:pStyle w:val="TableBody"/>
              <w:keepNext/>
              <w:rPr>
                <w:sz w:val="22"/>
                <w:szCs w:val="22"/>
                <w:lang w:val="en-US"/>
              </w:rPr>
            </w:pPr>
            <w:r>
              <w:rPr>
                <w:sz w:val="22"/>
                <w:szCs w:val="22"/>
                <w:lang w:val="en-US"/>
              </w:rPr>
              <w:t xml:space="preserve">Revenue </w:t>
            </w:r>
            <w:r w:rsidR="00A02AD9">
              <w:rPr>
                <w:sz w:val="22"/>
                <w:szCs w:val="22"/>
                <w:lang w:val="en-US"/>
              </w:rPr>
              <w:t>Operations</w:t>
            </w:r>
          </w:p>
        </w:tc>
      </w:tr>
    </w:tbl>
    <w:p w14:paraId="5AD95499" w14:textId="77777777" w:rsidR="00FF1882" w:rsidRPr="00E44E13" w:rsidRDefault="00FF1882" w:rsidP="00FF1882">
      <w:pPr>
        <w:spacing w:before="120"/>
      </w:pPr>
      <w:r w:rsidRPr="00E44E13">
        <w:t>The Finance Team is responsible for:</w:t>
      </w:r>
    </w:p>
    <w:p w14:paraId="5E8F4CFE" w14:textId="34B6444E" w:rsidR="00FF1882" w:rsidRPr="00E44E13" w:rsidRDefault="00FF1882" w:rsidP="001844FF">
      <w:pPr>
        <w:pStyle w:val="ListParagraph"/>
        <w:numPr>
          <w:ilvl w:val="0"/>
          <w:numId w:val="18"/>
        </w:numPr>
      </w:pPr>
      <w:r w:rsidRPr="00E44E13">
        <w:lastRenderedPageBreak/>
        <w:t xml:space="preserve">Assessing the impact of the </w:t>
      </w:r>
      <w:r w:rsidR="00F331A5" w:rsidRPr="00E44E13">
        <w:t>event</w:t>
      </w:r>
      <w:r w:rsidRPr="00E44E13">
        <w:t xml:space="preserve"> on the finances of the </w:t>
      </w:r>
      <w:r w:rsidR="00C94AFA" w:rsidRPr="00E44E13">
        <w:t>company</w:t>
      </w:r>
      <w:r w:rsidR="00F331A5" w:rsidRPr="00E44E13">
        <w:t>.</w:t>
      </w:r>
    </w:p>
    <w:p w14:paraId="3A899D31" w14:textId="1035AB51" w:rsidR="00FF1882" w:rsidRPr="00E44E13" w:rsidRDefault="00FF1882" w:rsidP="001844FF">
      <w:pPr>
        <w:pStyle w:val="ListParagraph"/>
        <w:numPr>
          <w:ilvl w:val="0"/>
          <w:numId w:val="18"/>
        </w:numPr>
      </w:pPr>
      <w:r w:rsidRPr="00E44E13">
        <w:t>Securing funding if required, from alternative sources available</w:t>
      </w:r>
      <w:r w:rsidR="00F331A5" w:rsidRPr="00E44E13">
        <w:t>.</w:t>
      </w:r>
    </w:p>
    <w:p w14:paraId="4C603060" w14:textId="7BA7B662" w:rsidR="00FF1882" w:rsidRDefault="00FF1882" w:rsidP="001844FF">
      <w:pPr>
        <w:pStyle w:val="ListParagraph"/>
        <w:numPr>
          <w:ilvl w:val="0"/>
          <w:numId w:val="18"/>
        </w:numPr>
      </w:pPr>
      <w:r w:rsidRPr="00E44E13">
        <w:t xml:space="preserve">Reviewing the expenditure of the </w:t>
      </w:r>
      <w:r w:rsidR="00A02AD9" w:rsidRPr="00A02AD9">
        <w:rPr>
          <w:highlight w:val="yellow"/>
        </w:rPr>
        <w:t>company</w:t>
      </w:r>
      <w:r w:rsidRPr="00E44E13">
        <w:t xml:space="preserve"> to identify potential cost savings</w:t>
      </w:r>
      <w:r w:rsidR="00F331A5" w:rsidRPr="00E44E13">
        <w:t>,</w:t>
      </w:r>
      <w:r w:rsidRPr="00E44E13">
        <w:t xml:space="preserve"> if required</w:t>
      </w:r>
      <w:r w:rsidR="00F331A5" w:rsidRPr="00E44E13">
        <w:t>.</w:t>
      </w:r>
    </w:p>
    <w:p w14:paraId="5FA41174" w14:textId="42A00034" w:rsidR="001A4EF0" w:rsidRDefault="001A4EF0" w:rsidP="001844FF">
      <w:pPr>
        <w:pStyle w:val="ListParagraph"/>
        <w:numPr>
          <w:ilvl w:val="0"/>
          <w:numId w:val="18"/>
        </w:numPr>
      </w:pPr>
      <w:r w:rsidRPr="001A4EF0">
        <w:t>Tracking all costs related to the recovery and restoration effort.</w:t>
      </w:r>
    </w:p>
    <w:p w14:paraId="0F349812" w14:textId="2F62158D" w:rsidR="00A374E8" w:rsidRDefault="00A374E8" w:rsidP="001844FF">
      <w:pPr>
        <w:pStyle w:val="ListParagraph"/>
        <w:numPr>
          <w:ilvl w:val="0"/>
          <w:numId w:val="18"/>
        </w:numPr>
      </w:pPr>
      <w:r w:rsidRPr="00A374E8">
        <w:t>Assuring order placement for consumable materials (forms, supplies, etc.) for processing</w:t>
      </w:r>
      <w:r>
        <w:t xml:space="preserve"> </w:t>
      </w:r>
      <w:r w:rsidRPr="00A374E8">
        <w:t>based upon input from the other teams.</w:t>
      </w:r>
    </w:p>
    <w:p w14:paraId="5E8C74A4" w14:textId="2A6115D6" w:rsidR="00F618BB" w:rsidRPr="00E44E13" w:rsidRDefault="00F618BB" w:rsidP="00F618BB">
      <w:pPr>
        <w:pStyle w:val="Heading2"/>
        <w:spacing w:before="240"/>
      </w:pPr>
      <w:bookmarkStart w:id="32" w:name="_Toc146906035"/>
      <w:r w:rsidRPr="00E44E13">
        <w:t>Operations Team</w:t>
      </w:r>
      <w:bookmarkEnd w:id="32"/>
    </w:p>
    <w:p w14:paraId="4D63ACB1" w14:textId="77777777" w:rsidR="00F618BB" w:rsidRPr="00E44E13" w:rsidRDefault="00F618BB" w:rsidP="00F618BB">
      <w:r w:rsidRPr="00E44E13">
        <w:t>The members of the Operations Team will depend upon the areas affected and may include:</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3093"/>
        <w:gridCol w:w="3128"/>
        <w:gridCol w:w="3129"/>
      </w:tblGrid>
      <w:tr w:rsidR="00F618BB" w:rsidRPr="00E44E13" w14:paraId="35B24E5E" w14:textId="77777777" w:rsidTr="00C72ADD">
        <w:tc>
          <w:tcPr>
            <w:tcW w:w="3093" w:type="dxa"/>
            <w:shd w:val="clear" w:color="auto" w:fill="186EFF"/>
          </w:tcPr>
          <w:p w14:paraId="03E4D879" w14:textId="77777777" w:rsidR="00F618BB" w:rsidRPr="00E44E13" w:rsidRDefault="00F618BB" w:rsidP="003109F7">
            <w:pPr>
              <w:spacing w:after="0"/>
              <w:rPr>
                <w:b/>
                <w:bCs/>
                <w:color w:val="FFFFFF" w:themeColor="background1"/>
              </w:rPr>
            </w:pPr>
            <w:r w:rsidRPr="00E44E13">
              <w:rPr>
                <w:b/>
                <w:bCs/>
                <w:color w:val="FFFFFF" w:themeColor="background1"/>
              </w:rPr>
              <w:t>NAME</w:t>
            </w:r>
          </w:p>
        </w:tc>
        <w:tc>
          <w:tcPr>
            <w:tcW w:w="3128" w:type="dxa"/>
            <w:shd w:val="clear" w:color="auto" w:fill="186EFF"/>
          </w:tcPr>
          <w:p w14:paraId="7D514915" w14:textId="77777777" w:rsidR="00F618BB" w:rsidRPr="00E44E13" w:rsidRDefault="00F618BB" w:rsidP="003109F7">
            <w:pPr>
              <w:spacing w:after="0"/>
              <w:rPr>
                <w:b/>
                <w:bCs/>
                <w:color w:val="FFFFFF" w:themeColor="background1"/>
              </w:rPr>
            </w:pPr>
            <w:r w:rsidRPr="00E44E13">
              <w:rPr>
                <w:b/>
                <w:bCs/>
                <w:color w:val="FFFFFF" w:themeColor="background1"/>
              </w:rPr>
              <w:t>TITLE</w:t>
            </w:r>
          </w:p>
        </w:tc>
        <w:tc>
          <w:tcPr>
            <w:tcW w:w="3129" w:type="dxa"/>
            <w:shd w:val="clear" w:color="auto" w:fill="186EFF"/>
          </w:tcPr>
          <w:p w14:paraId="326DB480" w14:textId="77777777" w:rsidR="00F618BB" w:rsidRPr="00E44E13" w:rsidRDefault="00F618BB" w:rsidP="003109F7">
            <w:pPr>
              <w:spacing w:after="0"/>
              <w:rPr>
                <w:b/>
                <w:bCs/>
                <w:color w:val="FFFFFF" w:themeColor="background1"/>
              </w:rPr>
            </w:pPr>
            <w:r w:rsidRPr="00E44E13">
              <w:rPr>
                <w:b/>
                <w:bCs/>
                <w:color w:val="FFFFFF" w:themeColor="background1"/>
              </w:rPr>
              <w:t>ROLE IN PLAN</w:t>
            </w:r>
          </w:p>
        </w:tc>
      </w:tr>
      <w:tr w:rsidR="00A02AD9" w:rsidRPr="00E44E13" w14:paraId="43A53F21" w14:textId="77777777" w:rsidTr="00A02AD9">
        <w:tc>
          <w:tcPr>
            <w:tcW w:w="3093" w:type="dxa"/>
            <w:vAlign w:val="center"/>
          </w:tcPr>
          <w:p w14:paraId="14754B03" w14:textId="7168F112" w:rsidR="00A02AD9" w:rsidRPr="00921D57" w:rsidRDefault="00A02AD9" w:rsidP="00A02AD9">
            <w:pPr>
              <w:pStyle w:val="TableBody"/>
              <w:rPr>
                <w:sz w:val="22"/>
                <w:szCs w:val="22"/>
                <w:lang w:val="en-US"/>
              </w:rPr>
            </w:pPr>
            <w:r w:rsidRPr="00761FCA">
              <w:rPr>
                <w:sz w:val="22"/>
                <w:szCs w:val="22"/>
                <w:highlight w:val="yellow"/>
                <w:lang w:val="en-US"/>
              </w:rPr>
              <w:t>Individual’s Name</w:t>
            </w:r>
          </w:p>
        </w:tc>
        <w:tc>
          <w:tcPr>
            <w:tcW w:w="3128" w:type="dxa"/>
            <w:vAlign w:val="center"/>
          </w:tcPr>
          <w:p w14:paraId="72CB63EA" w14:textId="6909833A" w:rsidR="00A02AD9" w:rsidRPr="00921D57" w:rsidRDefault="00A02AD9" w:rsidP="00A02AD9">
            <w:pPr>
              <w:pStyle w:val="TableBody"/>
              <w:rPr>
                <w:sz w:val="22"/>
                <w:szCs w:val="22"/>
                <w:lang w:val="en-US"/>
              </w:rPr>
            </w:pPr>
            <w:r w:rsidRPr="00D6071F">
              <w:rPr>
                <w:sz w:val="22"/>
                <w:szCs w:val="22"/>
                <w:highlight w:val="yellow"/>
                <w:lang w:val="en-US"/>
              </w:rPr>
              <w:t>Job Title</w:t>
            </w:r>
          </w:p>
        </w:tc>
        <w:tc>
          <w:tcPr>
            <w:tcW w:w="3129" w:type="dxa"/>
            <w:vAlign w:val="center"/>
          </w:tcPr>
          <w:p w14:paraId="7FC50030" w14:textId="77777777" w:rsidR="00A02AD9" w:rsidRPr="00921D57" w:rsidRDefault="00A02AD9" w:rsidP="00A02AD9">
            <w:pPr>
              <w:pStyle w:val="TableBody"/>
              <w:rPr>
                <w:sz w:val="22"/>
                <w:szCs w:val="22"/>
                <w:lang w:val="en-US"/>
              </w:rPr>
            </w:pPr>
            <w:r w:rsidRPr="00921D57">
              <w:rPr>
                <w:sz w:val="22"/>
                <w:szCs w:val="22"/>
                <w:lang w:val="en-US"/>
              </w:rPr>
              <w:t>Operations Team Leader</w:t>
            </w:r>
          </w:p>
        </w:tc>
      </w:tr>
      <w:tr w:rsidR="00A02AD9" w:rsidRPr="00E44E13" w14:paraId="640E9035" w14:textId="77777777" w:rsidTr="00A02AD9">
        <w:tc>
          <w:tcPr>
            <w:tcW w:w="3093" w:type="dxa"/>
            <w:vAlign w:val="center"/>
          </w:tcPr>
          <w:p w14:paraId="35739B0C" w14:textId="1CF41C86" w:rsidR="00A02AD9" w:rsidRPr="00921D57" w:rsidRDefault="00A02AD9" w:rsidP="00A02AD9">
            <w:pPr>
              <w:pStyle w:val="TableBody"/>
              <w:rPr>
                <w:sz w:val="22"/>
                <w:szCs w:val="22"/>
                <w:lang w:val="en-US"/>
              </w:rPr>
            </w:pPr>
            <w:r w:rsidRPr="00761FCA">
              <w:rPr>
                <w:sz w:val="22"/>
                <w:szCs w:val="22"/>
                <w:highlight w:val="yellow"/>
                <w:lang w:val="en-US"/>
              </w:rPr>
              <w:t>Individual’s Name</w:t>
            </w:r>
          </w:p>
        </w:tc>
        <w:tc>
          <w:tcPr>
            <w:tcW w:w="3128" w:type="dxa"/>
            <w:vAlign w:val="center"/>
          </w:tcPr>
          <w:p w14:paraId="2F0FEED5" w14:textId="492D7B87" w:rsidR="00A02AD9" w:rsidRPr="00921D57" w:rsidRDefault="00A02AD9" w:rsidP="00A02AD9">
            <w:pPr>
              <w:pStyle w:val="TableBody"/>
              <w:rPr>
                <w:sz w:val="22"/>
                <w:szCs w:val="22"/>
                <w:lang w:val="en-US"/>
              </w:rPr>
            </w:pPr>
            <w:r w:rsidRPr="00D6071F">
              <w:rPr>
                <w:sz w:val="22"/>
                <w:szCs w:val="22"/>
                <w:highlight w:val="yellow"/>
                <w:lang w:val="en-US"/>
              </w:rPr>
              <w:t>Job Title</w:t>
            </w:r>
          </w:p>
        </w:tc>
        <w:tc>
          <w:tcPr>
            <w:tcW w:w="3129" w:type="dxa"/>
            <w:vAlign w:val="center"/>
          </w:tcPr>
          <w:p w14:paraId="114A2232" w14:textId="77777777" w:rsidR="00A02AD9" w:rsidRPr="00921D57" w:rsidRDefault="00A02AD9" w:rsidP="00A02AD9">
            <w:pPr>
              <w:pStyle w:val="TableBody"/>
              <w:rPr>
                <w:sz w:val="22"/>
                <w:szCs w:val="22"/>
                <w:lang w:val="en-US"/>
              </w:rPr>
            </w:pPr>
            <w:r w:rsidRPr="00921D57">
              <w:rPr>
                <w:sz w:val="22"/>
                <w:szCs w:val="22"/>
                <w:lang w:val="en-US"/>
              </w:rPr>
              <w:t>Customer Service</w:t>
            </w:r>
          </w:p>
        </w:tc>
      </w:tr>
      <w:tr w:rsidR="00A02AD9" w:rsidRPr="00E44E13" w14:paraId="65369D18" w14:textId="77777777" w:rsidTr="00A02AD9">
        <w:tc>
          <w:tcPr>
            <w:tcW w:w="3093" w:type="dxa"/>
            <w:vAlign w:val="center"/>
          </w:tcPr>
          <w:p w14:paraId="1DBF3C5D" w14:textId="0515DCC8" w:rsidR="00A02AD9" w:rsidRPr="00921D57" w:rsidRDefault="00A02AD9" w:rsidP="00A02AD9">
            <w:pPr>
              <w:pStyle w:val="TableBody"/>
              <w:rPr>
                <w:sz w:val="22"/>
                <w:szCs w:val="22"/>
                <w:lang w:val="en-US"/>
              </w:rPr>
            </w:pPr>
            <w:r w:rsidRPr="00761FCA">
              <w:rPr>
                <w:sz w:val="22"/>
                <w:szCs w:val="22"/>
                <w:highlight w:val="yellow"/>
                <w:lang w:val="en-US"/>
              </w:rPr>
              <w:t>Individual’s Name</w:t>
            </w:r>
          </w:p>
        </w:tc>
        <w:tc>
          <w:tcPr>
            <w:tcW w:w="3128" w:type="dxa"/>
            <w:vAlign w:val="center"/>
          </w:tcPr>
          <w:p w14:paraId="4C7B7FF8" w14:textId="7549D3F7" w:rsidR="00A02AD9" w:rsidRPr="00921D57" w:rsidRDefault="00A02AD9" w:rsidP="00A02AD9">
            <w:pPr>
              <w:pStyle w:val="TableBody"/>
              <w:rPr>
                <w:sz w:val="22"/>
                <w:szCs w:val="22"/>
                <w:lang w:val="en-US"/>
              </w:rPr>
            </w:pPr>
            <w:r w:rsidRPr="00D6071F">
              <w:rPr>
                <w:sz w:val="22"/>
                <w:szCs w:val="22"/>
                <w:highlight w:val="yellow"/>
                <w:lang w:val="en-US"/>
              </w:rPr>
              <w:t>Job Title</w:t>
            </w:r>
          </w:p>
        </w:tc>
        <w:tc>
          <w:tcPr>
            <w:tcW w:w="3129" w:type="dxa"/>
            <w:vAlign w:val="center"/>
          </w:tcPr>
          <w:p w14:paraId="38E9322C" w14:textId="77777777" w:rsidR="00A02AD9" w:rsidRPr="00921D57" w:rsidRDefault="00A02AD9" w:rsidP="00A02AD9">
            <w:pPr>
              <w:pStyle w:val="TableBody"/>
              <w:rPr>
                <w:sz w:val="22"/>
                <w:szCs w:val="22"/>
                <w:lang w:val="en-US"/>
              </w:rPr>
            </w:pPr>
            <w:r w:rsidRPr="00921D57">
              <w:rPr>
                <w:sz w:val="22"/>
                <w:szCs w:val="22"/>
                <w:lang w:val="en-US"/>
              </w:rPr>
              <w:t>Operations Control</w:t>
            </w:r>
          </w:p>
        </w:tc>
      </w:tr>
      <w:tr w:rsidR="00A02AD9" w:rsidRPr="00E44E13" w14:paraId="572F77F9" w14:textId="77777777" w:rsidTr="00A02AD9">
        <w:tc>
          <w:tcPr>
            <w:tcW w:w="3093" w:type="dxa"/>
            <w:vAlign w:val="center"/>
          </w:tcPr>
          <w:p w14:paraId="7B359D1F" w14:textId="64AE3D8B" w:rsidR="00A02AD9" w:rsidRPr="00921D57" w:rsidRDefault="00A02AD9" w:rsidP="00A02AD9">
            <w:pPr>
              <w:pStyle w:val="TableBody"/>
              <w:rPr>
                <w:sz w:val="22"/>
                <w:szCs w:val="22"/>
                <w:lang w:val="en-US"/>
              </w:rPr>
            </w:pPr>
            <w:r w:rsidRPr="00761FCA">
              <w:rPr>
                <w:sz w:val="22"/>
                <w:szCs w:val="22"/>
                <w:highlight w:val="yellow"/>
                <w:lang w:val="en-US"/>
              </w:rPr>
              <w:t>Individual’s Name</w:t>
            </w:r>
          </w:p>
        </w:tc>
        <w:tc>
          <w:tcPr>
            <w:tcW w:w="3128" w:type="dxa"/>
            <w:vAlign w:val="center"/>
          </w:tcPr>
          <w:p w14:paraId="52D9B4AF" w14:textId="41FE552F" w:rsidR="00A02AD9" w:rsidRPr="00921D57" w:rsidRDefault="00A02AD9" w:rsidP="00A02AD9">
            <w:pPr>
              <w:pStyle w:val="TableBody"/>
              <w:rPr>
                <w:sz w:val="22"/>
                <w:szCs w:val="22"/>
                <w:lang w:val="en-US"/>
              </w:rPr>
            </w:pPr>
            <w:r w:rsidRPr="00D6071F">
              <w:rPr>
                <w:sz w:val="22"/>
                <w:szCs w:val="22"/>
                <w:highlight w:val="yellow"/>
                <w:lang w:val="en-US"/>
              </w:rPr>
              <w:t>Job Title</w:t>
            </w:r>
          </w:p>
        </w:tc>
        <w:tc>
          <w:tcPr>
            <w:tcW w:w="3129" w:type="dxa"/>
            <w:vAlign w:val="center"/>
          </w:tcPr>
          <w:p w14:paraId="04F57252" w14:textId="77777777" w:rsidR="00A02AD9" w:rsidRPr="00921D57" w:rsidRDefault="00A02AD9" w:rsidP="00A02AD9">
            <w:pPr>
              <w:pStyle w:val="TableBody"/>
              <w:rPr>
                <w:sz w:val="22"/>
                <w:szCs w:val="22"/>
                <w:lang w:val="en-US"/>
              </w:rPr>
            </w:pPr>
            <w:r w:rsidRPr="00921D57">
              <w:rPr>
                <w:sz w:val="22"/>
                <w:szCs w:val="22"/>
                <w:lang w:val="en-US"/>
              </w:rPr>
              <w:t>Collections</w:t>
            </w:r>
          </w:p>
        </w:tc>
      </w:tr>
    </w:tbl>
    <w:p w14:paraId="531A7089" w14:textId="77777777" w:rsidR="00F618BB" w:rsidRPr="00E44E13" w:rsidRDefault="00F618BB" w:rsidP="00F618BB">
      <w:pPr>
        <w:spacing w:before="120"/>
      </w:pPr>
      <w:r w:rsidRPr="00E44E13">
        <w:t>The Operations Team is responsible for:</w:t>
      </w:r>
    </w:p>
    <w:p w14:paraId="385C12E2" w14:textId="77777777" w:rsidR="00F618BB" w:rsidRPr="00E44E13" w:rsidRDefault="00F618BB" w:rsidP="00F618BB">
      <w:pPr>
        <w:pStyle w:val="ListParagraph"/>
        <w:numPr>
          <w:ilvl w:val="0"/>
          <w:numId w:val="12"/>
        </w:numPr>
      </w:pPr>
      <w:r w:rsidRPr="00E44E13">
        <w:t>Managing the establishment of a temporary service until such time as the situation allows normal service to be resumed.</w:t>
      </w:r>
    </w:p>
    <w:p w14:paraId="3F4D3D25" w14:textId="77777777" w:rsidR="00F618BB" w:rsidRPr="00E44E13" w:rsidRDefault="00F618BB" w:rsidP="00F618BB">
      <w:pPr>
        <w:pStyle w:val="ListParagraph"/>
        <w:numPr>
          <w:ilvl w:val="0"/>
          <w:numId w:val="12"/>
        </w:numPr>
      </w:pPr>
      <w:r w:rsidRPr="00E44E13">
        <w:t>Ensuring the provision of sufficient people to provide the levels of service required.</w:t>
      </w:r>
    </w:p>
    <w:p w14:paraId="5664B468" w14:textId="10790942" w:rsidR="000050E1" w:rsidRPr="00E44E13" w:rsidRDefault="000050E1" w:rsidP="000050E1">
      <w:pPr>
        <w:pStyle w:val="Heading2"/>
        <w:spacing w:before="240"/>
      </w:pPr>
      <w:bookmarkStart w:id="33" w:name="_Toc146906036"/>
      <w:r w:rsidRPr="00E44E13">
        <w:t>Vendor</w:t>
      </w:r>
      <w:r w:rsidR="004F139D" w:rsidRPr="00E44E13">
        <w:t>/</w:t>
      </w:r>
      <w:r w:rsidR="00813F58" w:rsidRPr="00E44E13">
        <w:t>Supplier</w:t>
      </w:r>
      <w:r w:rsidRPr="00E44E13">
        <w:t xml:space="preserve"> Relations Team</w:t>
      </w:r>
      <w:bookmarkEnd w:id="33"/>
    </w:p>
    <w:p w14:paraId="7069D916" w14:textId="74609F03" w:rsidR="000050E1" w:rsidRPr="00E44E13" w:rsidRDefault="000050E1" w:rsidP="000050E1">
      <w:r w:rsidRPr="00E44E13">
        <w:t xml:space="preserve">The primary </w:t>
      </w:r>
      <w:r w:rsidR="00813F58" w:rsidRPr="00E44E13">
        <w:t xml:space="preserve">Vendor/Supplier </w:t>
      </w:r>
      <w:r w:rsidRPr="00E44E13">
        <w:t>Team consists of the following people:</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3117"/>
        <w:gridCol w:w="3116"/>
        <w:gridCol w:w="3117"/>
      </w:tblGrid>
      <w:tr w:rsidR="000050E1" w:rsidRPr="00E44E13" w14:paraId="7862E055" w14:textId="77777777" w:rsidTr="00C72ADD">
        <w:tc>
          <w:tcPr>
            <w:tcW w:w="3117" w:type="dxa"/>
            <w:shd w:val="clear" w:color="auto" w:fill="186EFF"/>
          </w:tcPr>
          <w:p w14:paraId="27BA22FF" w14:textId="77777777" w:rsidR="000050E1" w:rsidRPr="00E44E13" w:rsidRDefault="000050E1" w:rsidP="008C1FFE">
            <w:pPr>
              <w:spacing w:after="0"/>
              <w:rPr>
                <w:b/>
                <w:bCs/>
                <w:color w:val="FFFFFF" w:themeColor="background1"/>
              </w:rPr>
            </w:pPr>
            <w:r w:rsidRPr="00E44E13">
              <w:rPr>
                <w:b/>
                <w:bCs/>
                <w:color w:val="FFFFFF" w:themeColor="background1"/>
              </w:rPr>
              <w:t>NAME</w:t>
            </w:r>
          </w:p>
        </w:tc>
        <w:tc>
          <w:tcPr>
            <w:tcW w:w="3116" w:type="dxa"/>
            <w:shd w:val="clear" w:color="auto" w:fill="186EFF"/>
          </w:tcPr>
          <w:p w14:paraId="2ADD49CF" w14:textId="77777777" w:rsidR="000050E1" w:rsidRPr="00E44E13" w:rsidRDefault="000050E1" w:rsidP="008C1FFE">
            <w:pPr>
              <w:spacing w:after="0"/>
              <w:rPr>
                <w:b/>
                <w:bCs/>
                <w:color w:val="FFFFFF" w:themeColor="background1"/>
              </w:rPr>
            </w:pPr>
            <w:r w:rsidRPr="00E44E13">
              <w:rPr>
                <w:b/>
                <w:bCs/>
                <w:color w:val="FFFFFF" w:themeColor="background1"/>
              </w:rPr>
              <w:t>TITLE</w:t>
            </w:r>
          </w:p>
        </w:tc>
        <w:tc>
          <w:tcPr>
            <w:tcW w:w="3117" w:type="dxa"/>
            <w:shd w:val="clear" w:color="auto" w:fill="186EFF"/>
          </w:tcPr>
          <w:p w14:paraId="06655462" w14:textId="77777777" w:rsidR="000050E1" w:rsidRPr="00E44E13" w:rsidRDefault="000050E1" w:rsidP="008C1FFE">
            <w:pPr>
              <w:spacing w:after="0"/>
              <w:rPr>
                <w:b/>
                <w:bCs/>
                <w:color w:val="FFFFFF" w:themeColor="background1"/>
              </w:rPr>
            </w:pPr>
            <w:r w:rsidRPr="00E44E13">
              <w:rPr>
                <w:b/>
                <w:bCs/>
                <w:color w:val="FFFFFF" w:themeColor="background1"/>
              </w:rPr>
              <w:t>ROLE IN PLAN</w:t>
            </w:r>
          </w:p>
        </w:tc>
      </w:tr>
      <w:tr w:rsidR="00A02AD9" w:rsidRPr="00E44E13" w14:paraId="2C004AD1" w14:textId="77777777" w:rsidTr="00A02AD9">
        <w:tc>
          <w:tcPr>
            <w:tcW w:w="3117" w:type="dxa"/>
            <w:vAlign w:val="center"/>
          </w:tcPr>
          <w:p w14:paraId="04450795" w14:textId="5915F0E8" w:rsidR="00A02AD9" w:rsidRPr="00C04FC4" w:rsidRDefault="00A02AD9" w:rsidP="00A02AD9">
            <w:pPr>
              <w:pStyle w:val="TableBody"/>
              <w:rPr>
                <w:sz w:val="22"/>
                <w:szCs w:val="22"/>
                <w:lang w:val="en-US"/>
              </w:rPr>
            </w:pPr>
            <w:r w:rsidRPr="00761FCA">
              <w:rPr>
                <w:sz w:val="22"/>
                <w:szCs w:val="22"/>
                <w:highlight w:val="yellow"/>
                <w:lang w:val="en-US"/>
              </w:rPr>
              <w:t>Individual’s Name</w:t>
            </w:r>
          </w:p>
        </w:tc>
        <w:tc>
          <w:tcPr>
            <w:tcW w:w="3116" w:type="dxa"/>
            <w:vAlign w:val="center"/>
          </w:tcPr>
          <w:p w14:paraId="6740856A" w14:textId="200B282D" w:rsidR="00A02AD9" w:rsidRPr="00C04FC4" w:rsidRDefault="00A02AD9" w:rsidP="00A02AD9">
            <w:pPr>
              <w:pStyle w:val="TableBody"/>
              <w:rPr>
                <w:sz w:val="22"/>
                <w:szCs w:val="22"/>
                <w:lang w:val="en-US"/>
              </w:rPr>
            </w:pPr>
            <w:r w:rsidRPr="00D6071F">
              <w:rPr>
                <w:sz w:val="22"/>
                <w:szCs w:val="22"/>
                <w:highlight w:val="yellow"/>
                <w:lang w:val="en-US"/>
              </w:rPr>
              <w:t>Job Title</w:t>
            </w:r>
          </w:p>
        </w:tc>
        <w:tc>
          <w:tcPr>
            <w:tcW w:w="3117" w:type="dxa"/>
            <w:vAlign w:val="center"/>
          </w:tcPr>
          <w:p w14:paraId="314B2CBE" w14:textId="2E6A599C" w:rsidR="00A02AD9" w:rsidRPr="00C04FC4" w:rsidRDefault="00A02AD9" w:rsidP="00A02AD9">
            <w:pPr>
              <w:pStyle w:val="TableBody"/>
              <w:rPr>
                <w:sz w:val="22"/>
                <w:szCs w:val="22"/>
                <w:lang w:val="en-US"/>
              </w:rPr>
            </w:pPr>
            <w:r w:rsidRPr="00C04FC4">
              <w:rPr>
                <w:sz w:val="22"/>
                <w:szCs w:val="22"/>
                <w:lang w:val="en-US"/>
              </w:rPr>
              <w:t>Vendor</w:t>
            </w:r>
            <w:r>
              <w:rPr>
                <w:sz w:val="22"/>
                <w:szCs w:val="22"/>
                <w:lang w:val="en-US"/>
              </w:rPr>
              <w:t>/Supplier</w:t>
            </w:r>
            <w:r w:rsidRPr="00C04FC4">
              <w:rPr>
                <w:sz w:val="22"/>
                <w:szCs w:val="22"/>
                <w:lang w:val="en-US"/>
              </w:rPr>
              <w:t xml:space="preserve"> Relations Team Leader</w:t>
            </w:r>
          </w:p>
        </w:tc>
      </w:tr>
      <w:tr w:rsidR="00A02AD9" w:rsidRPr="00E44E13" w14:paraId="48822E33" w14:textId="77777777" w:rsidTr="00A02AD9">
        <w:tc>
          <w:tcPr>
            <w:tcW w:w="3117" w:type="dxa"/>
            <w:vAlign w:val="center"/>
          </w:tcPr>
          <w:p w14:paraId="22430CF1" w14:textId="493BD9F4" w:rsidR="00A02AD9" w:rsidRPr="00C04FC4" w:rsidRDefault="00A02AD9" w:rsidP="00A02AD9">
            <w:pPr>
              <w:pStyle w:val="TableBody"/>
              <w:rPr>
                <w:sz w:val="22"/>
                <w:szCs w:val="22"/>
                <w:lang w:val="en-US"/>
              </w:rPr>
            </w:pPr>
            <w:r w:rsidRPr="00761FCA">
              <w:rPr>
                <w:sz w:val="22"/>
                <w:szCs w:val="22"/>
                <w:highlight w:val="yellow"/>
                <w:lang w:val="en-US"/>
              </w:rPr>
              <w:t>Individual’s Name</w:t>
            </w:r>
          </w:p>
        </w:tc>
        <w:tc>
          <w:tcPr>
            <w:tcW w:w="3116" w:type="dxa"/>
            <w:vAlign w:val="center"/>
          </w:tcPr>
          <w:p w14:paraId="01544B4D" w14:textId="473197A2" w:rsidR="00A02AD9" w:rsidRPr="00C04FC4" w:rsidRDefault="00A02AD9" w:rsidP="00A02AD9">
            <w:pPr>
              <w:pStyle w:val="TableBody"/>
              <w:rPr>
                <w:sz w:val="22"/>
                <w:szCs w:val="22"/>
                <w:lang w:val="en-US"/>
              </w:rPr>
            </w:pPr>
            <w:r w:rsidRPr="00D6071F">
              <w:rPr>
                <w:sz w:val="22"/>
                <w:szCs w:val="22"/>
                <w:highlight w:val="yellow"/>
                <w:lang w:val="en-US"/>
              </w:rPr>
              <w:t>Job Title</w:t>
            </w:r>
          </w:p>
        </w:tc>
        <w:tc>
          <w:tcPr>
            <w:tcW w:w="3117" w:type="dxa"/>
            <w:vAlign w:val="center"/>
          </w:tcPr>
          <w:p w14:paraId="19D982F8" w14:textId="5AFE9A52" w:rsidR="00A02AD9" w:rsidRPr="00C04FC4" w:rsidRDefault="00A02AD9" w:rsidP="00A02AD9">
            <w:pPr>
              <w:pStyle w:val="TableBody"/>
              <w:rPr>
                <w:sz w:val="22"/>
                <w:szCs w:val="22"/>
                <w:lang w:val="en-US"/>
              </w:rPr>
            </w:pPr>
            <w:r w:rsidRPr="00C04FC4">
              <w:rPr>
                <w:sz w:val="22"/>
                <w:szCs w:val="22"/>
                <w:lang w:val="en-US"/>
              </w:rPr>
              <w:t>Supply Chain</w:t>
            </w:r>
          </w:p>
        </w:tc>
      </w:tr>
      <w:tr w:rsidR="00A02AD9" w:rsidRPr="00E44E13" w14:paraId="6A223E82" w14:textId="77777777" w:rsidTr="00A02AD9">
        <w:tc>
          <w:tcPr>
            <w:tcW w:w="3117" w:type="dxa"/>
            <w:vAlign w:val="center"/>
          </w:tcPr>
          <w:p w14:paraId="45333228" w14:textId="3224C289" w:rsidR="00A02AD9" w:rsidRPr="00C04FC4" w:rsidRDefault="00A02AD9" w:rsidP="00A02AD9">
            <w:pPr>
              <w:pStyle w:val="TableBody"/>
              <w:rPr>
                <w:sz w:val="22"/>
                <w:szCs w:val="22"/>
                <w:lang w:val="en-US"/>
              </w:rPr>
            </w:pPr>
            <w:r w:rsidRPr="00761FCA">
              <w:rPr>
                <w:sz w:val="22"/>
                <w:szCs w:val="22"/>
                <w:highlight w:val="yellow"/>
                <w:lang w:val="en-US"/>
              </w:rPr>
              <w:t>Individual’s Name</w:t>
            </w:r>
          </w:p>
        </w:tc>
        <w:tc>
          <w:tcPr>
            <w:tcW w:w="3116" w:type="dxa"/>
            <w:vAlign w:val="center"/>
          </w:tcPr>
          <w:p w14:paraId="5817FF99" w14:textId="08870BA1" w:rsidR="00A02AD9" w:rsidRPr="00C04FC4" w:rsidRDefault="00A02AD9" w:rsidP="00A02AD9">
            <w:pPr>
              <w:pStyle w:val="TableBody"/>
              <w:rPr>
                <w:sz w:val="22"/>
                <w:szCs w:val="22"/>
                <w:lang w:val="en-US"/>
              </w:rPr>
            </w:pPr>
            <w:r w:rsidRPr="00D6071F">
              <w:rPr>
                <w:sz w:val="22"/>
                <w:szCs w:val="22"/>
                <w:highlight w:val="yellow"/>
                <w:lang w:val="en-US"/>
              </w:rPr>
              <w:t>Job Title</w:t>
            </w:r>
          </w:p>
        </w:tc>
        <w:tc>
          <w:tcPr>
            <w:tcW w:w="3117" w:type="dxa"/>
            <w:vAlign w:val="center"/>
          </w:tcPr>
          <w:p w14:paraId="2BB56CF8" w14:textId="5DAADE16" w:rsidR="00A02AD9" w:rsidRPr="00C04FC4" w:rsidRDefault="00A02AD9" w:rsidP="00A02AD9">
            <w:pPr>
              <w:pStyle w:val="TableBody"/>
              <w:keepNext/>
              <w:rPr>
                <w:sz w:val="22"/>
                <w:szCs w:val="22"/>
                <w:lang w:val="en-US"/>
              </w:rPr>
            </w:pPr>
            <w:r w:rsidRPr="00C04FC4">
              <w:rPr>
                <w:sz w:val="22"/>
                <w:szCs w:val="22"/>
                <w:lang w:val="en-US"/>
              </w:rPr>
              <w:t>Procurement</w:t>
            </w:r>
          </w:p>
        </w:tc>
      </w:tr>
      <w:tr w:rsidR="00A02AD9" w:rsidRPr="00E44E13" w14:paraId="20E396BC" w14:textId="77777777" w:rsidTr="00A02AD9">
        <w:tc>
          <w:tcPr>
            <w:tcW w:w="3117" w:type="dxa"/>
            <w:vAlign w:val="center"/>
          </w:tcPr>
          <w:p w14:paraId="48A8684F" w14:textId="2909D40C" w:rsidR="00A02AD9" w:rsidRPr="00C04FC4" w:rsidRDefault="00A02AD9" w:rsidP="00A02AD9">
            <w:pPr>
              <w:pStyle w:val="TableBody"/>
              <w:rPr>
                <w:sz w:val="22"/>
                <w:szCs w:val="22"/>
                <w:lang w:val="en-US"/>
              </w:rPr>
            </w:pPr>
            <w:r w:rsidRPr="00761FCA">
              <w:rPr>
                <w:sz w:val="22"/>
                <w:szCs w:val="22"/>
                <w:highlight w:val="yellow"/>
                <w:lang w:val="en-US"/>
              </w:rPr>
              <w:t>Individual’s Name</w:t>
            </w:r>
          </w:p>
        </w:tc>
        <w:tc>
          <w:tcPr>
            <w:tcW w:w="3116" w:type="dxa"/>
            <w:vAlign w:val="center"/>
          </w:tcPr>
          <w:p w14:paraId="7FB68ABE" w14:textId="55D2559F" w:rsidR="00A02AD9" w:rsidRPr="00C04FC4" w:rsidRDefault="00A02AD9" w:rsidP="00A02AD9">
            <w:pPr>
              <w:pStyle w:val="TableBody"/>
              <w:rPr>
                <w:sz w:val="22"/>
                <w:szCs w:val="22"/>
                <w:lang w:val="en-US"/>
              </w:rPr>
            </w:pPr>
            <w:r w:rsidRPr="00D6071F">
              <w:rPr>
                <w:sz w:val="22"/>
                <w:szCs w:val="22"/>
                <w:highlight w:val="yellow"/>
                <w:lang w:val="en-US"/>
              </w:rPr>
              <w:t>Job Title</w:t>
            </w:r>
          </w:p>
        </w:tc>
        <w:tc>
          <w:tcPr>
            <w:tcW w:w="3117" w:type="dxa"/>
            <w:vAlign w:val="center"/>
          </w:tcPr>
          <w:p w14:paraId="18F59862" w14:textId="5B88C165" w:rsidR="00A02AD9" w:rsidRPr="00C04FC4" w:rsidRDefault="00A02AD9" w:rsidP="00A02AD9">
            <w:pPr>
              <w:pStyle w:val="TableBody"/>
              <w:keepNext/>
              <w:rPr>
                <w:sz w:val="22"/>
                <w:szCs w:val="22"/>
                <w:lang w:val="en-US"/>
              </w:rPr>
            </w:pPr>
            <w:r>
              <w:rPr>
                <w:sz w:val="22"/>
                <w:szCs w:val="22"/>
                <w:lang w:val="en-US"/>
              </w:rPr>
              <w:t>Vendor Management</w:t>
            </w:r>
          </w:p>
        </w:tc>
      </w:tr>
    </w:tbl>
    <w:p w14:paraId="3EC4E7F4" w14:textId="23718F04" w:rsidR="000050E1" w:rsidRPr="00E44E13" w:rsidRDefault="000050E1" w:rsidP="000050E1">
      <w:pPr>
        <w:spacing w:before="120"/>
      </w:pPr>
      <w:r w:rsidRPr="00E44E13">
        <w:t xml:space="preserve">The </w:t>
      </w:r>
      <w:r w:rsidR="00A026A3">
        <w:t xml:space="preserve">Vendor/Supplier Relations </w:t>
      </w:r>
      <w:r w:rsidRPr="00E44E13">
        <w:t>Team is responsible for:</w:t>
      </w:r>
    </w:p>
    <w:p w14:paraId="51DE559B" w14:textId="61AC46FE" w:rsidR="000050E1" w:rsidRDefault="0012669B" w:rsidP="000050E1">
      <w:pPr>
        <w:pStyle w:val="ListParagraph"/>
        <w:numPr>
          <w:ilvl w:val="0"/>
          <w:numId w:val="18"/>
        </w:numPr>
      </w:pPr>
      <w:r>
        <w:t>Liaising</w:t>
      </w:r>
      <w:r w:rsidR="000050E1" w:rsidRPr="00E44E13">
        <w:t xml:space="preserve"> with suppliers and customers to manage the supply chain and manage </w:t>
      </w:r>
      <w:r w:rsidR="00A02AD9" w:rsidRPr="00A02AD9">
        <w:rPr>
          <w:highlight w:val="yellow"/>
        </w:rPr>
        <w:t>company</w:t>
      </w:r>
      <w:r w:rsidR="000050E1" w:rsidRPr="00E44E13">
        <w:t xml:space="preserve"> expectations.</w:t>
      </w:r>
    </w:p>
    <w:p w14:paraId="1BEB9A67" w14:textId="1B33494D" w:rsidR="00AE0A9E" w:rsidRDefault="00AE0A9E" w:rsidP="000050E1">
      <w:pPr>
        <w:pStyle w:val="ListParagraph"/>
        <w:numPr>
          <w:ilvl w:val="0"/>
          <w:numId w:val="18"/>
        </w:numPr>
      </w:pPr>
      <w:r w:rsidRPr="00AE0A9E">
        <w:t>Coordina</w:t>
      </w:r>
      <w:r w:rsidR="0012669B">
        <w:t>ting</w:t>
      </w:r>
      <w:r w:rsidRPr="00AE0A9E">
        <w:t xml:space="preserve"> the removal, shipment, and safe storage of all furniture, documentation, supplies, and other materials as necessary.</w:t>
      </w:r>
    </w:p>
    <w:p w14:paraId="0BD29D44" w14:textId="3703A9D9" w:rsidR="00AE0A9E" w:rsidRDefault="00AE0A9E" w:rsidP="00AE0A9E">
      <w:pPr>
        <w:pStyle w:val="ListParagraph"/>
        <w:numPr>
          <w:ilvl w:val="0"/>
          <w:numId w:val="18"/>
        </w:numPr>
      </w:pPr>
      <w:r>
        <w:t>Assur</w:t>
      </w:r>
      <w:r w:rsidR="0012669B">
        <w:t>ing</w:t>
      </w:r>
      <w:r>
        <w:t xml:space="preserve"> arrangements are made for meals and temporary housing facilities, when required, for all recovery personnel.</w:t>
      </w:r>
    </w:p>
    <w:p w14:paraId="707EDD57" w14:textId="77777777" w:rsidR="00886CA2" w:rsidRDefault="00AE0A9E" w:rsidP="00AD6F3C">
      <w:pPr>
        <w:pStyle w:val="ListParagraph"/>
        <w:numPr>
          <w:ilvl w:val="0"/>
          <w:numId w:val="18"/>
        </w:numPr>
      </w:pPr>
      <w:r>
        <w:t>Assur</w:t>
      </w:r>
      <w:r w:rsidR="0012669B">
        <w:t>ing</w:t>
      </w:r>
      <w:r>
        <w:t xml:space="preserve"> order placement for consumable materials (forms, supplies, etc.) for processing based upon input from the other teams.</w:t>
      </w:r>
    </w:p>
    <w:p w14:paraId="06D02CC8" w14:textId="77777777" w:rsidR="00886CA2" w:rsidRDefault="00886CA2" w:rsidP="00886CA2">
      <w:pPr>
        <w:pStyle w:val="ListParagraph"/>
        <w:numPr>
          <w:ilvl w:val="0"/>
          <w:numId w:val="18"/>
        </w:numPr>
        <w:spacing w:after="0"/>
        <w:contextualSpacing w:val="0"/>
        <w:rPr>
          <w:rFonts w:eastAsia="Times New Roman"/>
        </w:rPr>
      </w:pPr>
      <w:r>
        <w:rPr>
          <w:rFonts w:eastAsia="Times New Roman"/>
        </w:rPr>
        <w:t xml:space="preserve">Maintaining contracts for services needed during an </w:t>
      </w:r>
      <w:proofErr w:type="gramStart"/>
      <w:r>
        <w:rPr>
          <w:rFonts w:eastAsia="Times New Roman"/>
        </w:rPr>
        <w:t>emergency</w:t>
      </w:r>
      <w:proofErr w:type="gramEnd"/>
    </w:p>
    <w:p w14:paraId="0FE3C898" w14:textId="77777777" w:rsidR="009176DA" w:rsidRDefault="0012669B" w:rsidP="00AD6F3C">
      <w:pPr>
        <w:pStyle w:val="ListParagraph"/>
        <w:numPr>
          <w:ilvl w:val="0"/>
          <w:numId w:val="18"/>
        </w:numPr>
        <w:sectPr w:rsidR="009176DA" w:rsidSect="00326FE4">
          <w:headerReference w:type="default" r:id="rId39"/>
          <w:footerReference w:type="default" r:id="rId40"/>
          <w:headerReference w:type="first" r:id="rId41"/>
          <w:footerReference w:type="first" r:id="rId42"/>
          <w:pgSz w:w="12240" w:h="15840" w:code="1"/>
          <w:pgMar w:top="1440" w:right="1440" w:bottom="1152" w:left="1440" w:header="720" w:footer="720" w:gutter="0"/>
          <w:cols w:space="720"/>
          <w:titlePg/>
          <w:docGrid w:linePitch="360"/>
        </w:sectPr>
      </w:pPr>
      <w:r>
        <w:br w:type="page"/>
      </w:r>
    </w:p>
    <w:p w14:paraId="1726320D" w14:textId="37B85ED5" w:rsidR="005404E0" w:rsidRPr="00E44E13" w:rsidRDefault="005404E0" w:rsidP="005404E0">
      <w:pPr>
        <w:pStyle w:val="Heading1"/>
      </w:pPr>
      <w:bookmarkStart w:id="34" w:name="_Toc38610749"/>
      <w:bookmarkStart w:id="35" w:name="_Toc146906037"/>
      <w:r w:rsidRPr="00E44E13">
        <w:lastRenderedPageBreak/>
        <w:t>Communication Requirements and Procedures</w:t>
      </w:r>
      <w:bookmarkEnd w:id="34"/>
      <w:bookmarkEnd w:id="35"/>
    </w:p>
    <w:p w14:paraId="5464870C" w14:textId="4AACC233" w:rsidR="005404E0" w:rsidRPr="00E44E13" w:rsidRDefault="005404E0" w:rsidP="005404E0">
      <w:r w:rsidRPr="00E44E13">
        <w:t xml:space="preserve">All requests for information from the media or other sources should be referred to the </w:t>
      </w:r>
      <w:r w:rsidR="00926070" w:rsidRPr="00E44E13">
        <w:t>Public Information Officer (</w:t>
      </w:r>
      <w:r w:rsidR="00926070" w:rsidRPr="00A02AD9">
        <w:rPr>
          <w:highlight w:val="yellow"/>
        </w:rPr>
        <w:t>Communications Team</w:t>
      </w:r>
      <w:r w:rsidR="00926070" w:rsidRPr="00E44E13">
        <w:t>)</w:t>
      </w:r>
      <w:r w:rsidRPr="00E44E13">
        <w:t xml:space="preserve"> by telephone</w:t>
      </w:r>
      <w:r w:rsidR="00926070" w:rsidRPr="00E44E13">
        <w:t xml:space="preserve"> </w:t>
      </w:r>
      <w:r w:rsidR="00A02AD9" w:rsidRPr="00A02AD9">
        <w:rPr>
          <w:highlight w:val="yellow"/>
        </w:rPr>
        <w:t>xxx-xxx-</w:t>
      </w:r>
      <w:proofErr w:type="spellStart"/>
      <w:r w:rsidR="00A02AD9" w:rsidRPr="00A02AD9">
        <w:rPr>
          <w:highlight w:val="yellow"/>
        </w:rPr>
        <w:t>xxxx</w:t>
      </w:r>
      <w:proofErr w:type="spellEnd"/>
      <w:r w:rsidRPr="00E44E13">
        <w:t>.</w:t>
      </w:r>
    </w:p>
    <w:p w14:paraId="48D0BFFA" w14:textId="0B18E871" w:rsidR="005404E0" w:rsidRPr="00E44E13" w:rsidRDefault="005404E0" w:rsidP="005404E0">
      <w:bookmarkStart w:id="36" w:name="_Communication_procedures"/>
      <w:bookmarkEnd w:id="36"/>
      <w:r w:rsidRPr="00E44E13">
        <w:t>It is vital that effective communications are maintained between all parties involved in the event response.</w:t>
      </w:r>
    </w:p>
    <w:p w14:paraId="0B61C3EC" w14:textId="29080EFB" w:rsidR="005404E0" w:rsidRPr="00E44E13" w:rsidRDefault="005404E0" w:rsidP="005404E0">
      <w:pPr>
        <w:pStyle w:val="Heading3"/>
      </w:pPr>
      <w:bookmarkStart w:id="37" w:name="_Toc38610751"/>
      <w:bookmarkStart w:id="38" w:name="_Toc146906038"/>
      <w:r w:rsidRPr="00E44E13">
        <w:t xml:space="preserve">Means of </w:t>
      </w:r>
      <w:r w:rsidR="001E1A6B" w:rsidRPr="00E44E13">
        <w:t>C</w:t>
      </w:r>
      <w:r w:rsidRPr="00E44E13">
        <w:t>ommunication</w:t>
      </w:r>
      <w:bookmarkEnd w:id="37"/>
      <w:bookmarkEnd w:id="38"/>
    </w:p>
    <w:p w14:paraId="38F523D7" w14:textId="57F1CA4A" w:rsidR="005404E0" w:rsidRPr="00E44E13" w:rsidRDefault="005404E0" w:rsidP="005404E0">
      <w:r w:rsidRPr="00E44E13">
        <w:t xml:space="preserve">Communication between </w:t>
      </w:r>
      <w:r w:rsidR="00926070" w:rsidRPr="00E44E13">
        <w:t>team</w:t>
      </w:r>
      <w:r w:rsidRPr="00E44E13">
        <w:t xml:space="preserve"> leaders during an event may be achieved via email, video conferencing</w:t>
      </w:r>
      <w:r w:rsidR="00C94AFA" w:rsidRPr="00E44E13">
        <w:t>,</w:t>
      </w:r>
      <w:r w:rsidRPr="00E44E13">
        <w:t xml:space="preserve"> or telephone</w:t>
      </w:r>
      <w:r w:rsidR="00C94AFA" w:rsidRPr="00E44E13">
        <w:t xml:space="preserve"> (</w:t>
      </w:r>
      <w:r w:rsidRPr="00E44E13">
        <w:t>landline and mobile</w:t>
      </w:r>
      <w:r w:rsidR="00C94AFA" w:rsidRPr="00E44E13">
        <w:t>)</w:t>
      </w:r>
      <w:r w:rsidRPr="00E44E13">
        <w:t xml:space="preserve">. In the event of widespread disruption to the </w:t>
      </w:r>
      <w:r w:rsidR="005D0DB1" w:rsidRPr="00E44E13">
        <w:t>i</w:t>
      </w:r>
      <w:r w:rsidRPr="00E44E13">
        <w:t>nternet and telephone communications being unavailable, provision may be made for the use of radio communications, although the usable range of such equipment should be assessed</w:t>
      </w:r>
      <w:r w:rsidR="00C94AFA" w:rsidRPr="00E44E13">
        <w:t xml:space="preserve"> or the use of “runners” to deliver paper messages</w:t>
      </w:r>
      <w:r w:rsidRPr="00E44E13">
        <w:t>.</w:t>
      </w:r>
    </w:p>
    <w:p w14:paraId="2F6CC1E7" w14:textId="12911511" w:rsidR="005404E0" w:rsidRPr="00E44E13" w:rsidRDefault="005404E0" w:rsidP="005404E0">
      <w:pPr>
        <w:pStyle w:val="Heading3"/>
      </w:pPr>
      <w:bookmarkStart w:id="39" w:name="_Toc38610752"/>
      <w:bookmarkStart w:id="40" w:name="_Toc146906039"/>
      <w:r w:rsidRPr="00E44E13">
        <w:t xml:space="preserve">Communication </w:t>
      </w:r>
      <w:r w:rsidR="001E1A6B" w:rsidRPr="00E44E13">
        <w:t>G</w:t>
      </w:r>
      <w:r w:rsidRPr="00E44E13">
        <w:t>uidelines</w:t>
      </w:r>
      <w:bookmarkEnd w:id="39"/>
      <w:bookmarkEnd w:id="40"/>
    </w:p>
    <w:p w14:paraId="7A5789BD" w14:textId="77777777" w:rsidR="005404E0" w:rsidRPr="00E44E13" w:rsidRDefault="005404E0" w:rsidP="005404E0">
      <w:r w:rsidRPr="00E44E13">
        <w:t>The following guidelines should be followed in all communications:</w:t>
      </w:r>
    </w:p>
    <w:p w14:paraId="0B4C1B2A" w14:textId="21832AB0" w:rsidR="005404E0" w:rsidRPr="00E44E13" w:rsidRDefault="005404E0" w:rsidP="001844FF">
      <w:pPr>
        <w:pStyle w:val="ListParagraph"/>
        <w:numPr>
          <w:ilvl w:val="0"/>
          <w:numId w:val="19"/>
        </w:numPr>
      </w:pPr>
      <w:r w:rsidRPr="00E44E13">
        <w:t>Be calm and avoid lengthy conversation</w:t>
      </w:r>
      <w:r w:rsidR="005D0DB1" w:rsidRPr="00E44E13">
        <w:t>.</w:t>
      </w:r>
    </w:p>
    <w:p w14:paraId="01BAC559" w14:textId="39FF43E1" w:rsidR="005404E0" w:rsidRPr="00E44E13" w:rsidRDefault="005404E0" w:rsidP="001844FF">
      <w:pPr>
        <w:pStyle w:val="ListParagraph"/>
        <w:numPr>
          <w:ilvl w:val="0"/>
          <w:numId w:val="19"/>
        </w:numPr>
      </w:pPr>
      <w:r w:rsidRPr="00E44E13">
        <w:t>Internal team members should refer information requests to the</w:t>
      </w:r>
      <w:r w:rsidR="00295DCD" w:rsidRPr="00E44E13">
        <w:t xml:space="preserve"> IMT</w:t>
      </w:r>
      <w:r w:rsidR="005D0DB1" w:rsidRPr="00E44E13">
        <w:t>.</w:t>
      </w:r>
    </w:p>
    <w:p w14:paraId="75318573" w14:textId="77777777" w:rsidR="005404E0" w:rsidRPr="00E44E13" w:rsidRDefault="005404E0" w:rsidP="001844FF">
      <w:pPr>
        <w:pStyle w:val="ListParagraph"/>
        <w:numPr>
          <w:ilvl w:val="0"/>
          <w:numId w:val="19"/>
        </w:numPr>
      </w:pPr>
      <w:r w:rsidRPr="00E44E13">
        <w:t>If a telephone call is answered by someone other than the contact:</w:t>
      </w:r>
    </w:p>
    <w:p w14:paraId="07D98DBC" w14:textId="4600FCEC" w:rsidR="005404E0" w:rsidRPr="00E44E13" w:rsidRDefault="005404E0" w:rsidP="001844FF">
      <w:pPr>
        <w:pStyle w:val="ListParagraph"/>
        <w:numPr>
          <w:ilvl w:val="1"/>
          <w:numId w:val="19"/>
        </w:numPr>
      </w:pPr>
      <w:r w:rsidRPr="00E44E13">
        <w:t>Ask if the contact is available elsewhere</w:t>
      </w:r>
      <w:r w:rsidR="005D0DB1" w:rsidRPr="00E44E13">
        <w:t>.</w:t>
      </w:r>
    </w:p>
    <w:p w14:paraId="401F2091" w14:textId="10DBE462" w:rsidR="005404E0" w:rsidRPr="00E44E13" w:rsidRDefault="005404E0" w:rsidP="001844FF">
      <w:pPr>
        <w:pStyle w:val="ListParagraph"/>
        <w:numPr>
          <w:ilvl w:val="1"/>
          <w:numId w:val="19"/>
        </w:numPr>
      </w:pPr>
      <w:r w:rsidRPr="00E44E13">
        <w:t>If they cannot be contacted</w:t>
      </w:r>
      <w:r w:rsidR="00295DCD" w:rsidRPr="00E44E13">
        <w:t>,</w:t>
      </w:r>
      <w:r w:rsidRPr="00E44E13">
        <w:t xml:space="preserve"> leave a message to contact you </w:t>
      </w:r>
      <w:r w:rsidR="005D0DB1" w:rsidRPr="00E44E13">
        <w:t>at</w:t>
      </w:r>
      <w:r w:rsidRPr="00E44E13">
        <w:t xml:space="preserve"> a given number</w:t>
      </w:r>
      <w:r w:rsidR="005D0DB1" w:rsidRPr="00E44E13">
        <w:t>.</w:t>
      </w:r>
    </w:p>
    <w:p w14:paraId="05312828" w14:textId="5A20FEDF" w:rsidR="005404E0" w:rsidRPr="00E44E13" w:rsidRDefault="005404E0" w:rsidP="001844FF">
      <w:pPr>
        <w:pStyle w:val="ListParagraph"/>
        <w:numPr>
          <w:ilvl w:val="1"/>
          <w:numId w:val="19"/>
        </w:numPr>
      </w:pPr>
      <w:r w:rsidRPr="00E44E13">
        <w:t>Do not provide details of the event</w:t>
      </w:r>
      <w:r w:rsidR="005D0DB1" w:rsidRPr="00E44E13">
        <w:t>.</w:t>
      </w:r>
    </w:p>
    <w:p w14:paraId="33FD86A6" w14:textId="77777777" w:rsidR="00C94AFA" w:rsidRPr="00E44E13" w:rsidRDefault="005404E0" w:rsidP="005404E0">
      <w:pPr>
        <w:pStyle w:val="ListParagraph"/>
        <w:numPr>
          <w:ilvl w:val="0"/>
          <w:numId w:val="19"/>
        </w:numPr>
      </w:pPr>
      <w:r w:rsidRPr="00E44E13">
        <w:t>Always document call time details, responses</w:t>
      </w:r>
      <w:r w:rsidR="005D0DB1" w:rsidRPr="00E44E13">
        <w:t>,</w:t>
      </w:r>
      <w:r w:rsidRPr="00E44E13">
        <w:t xml:space="preserve"> and actions</w:t>
      </w:r>
      <w:r w:rsidR="005D0DB1" w:rsidRPr="00E44E13">
        <w:t>.</w:t>
      </w:r>
    </w:p>
    <w:p w14:paraId="39C6B0B9" w14:textId="3AFD79BE" w:rsidR="005404E0" w:rsidRPr="00E44E13" w:rsidRDefault="00C94AFA" w:rsidP="005404E0">
      <w:pPr>
        <w:pStyle w:val="ListParagraph"/>
        <w:numPr>
          <w:ilvl w:val="0"/>
          <w:numId w:val="19"/>
        </w:numPr>
      </w:pPr>
      <w:r w:rsidRPr="00E44E13">
        <w:t>All communications with regulatory agencies should be</w:t>
      </w:r>
      <w:r w:rsidR="005404E0" w:rsidRPr="00E44E13">
        <w:t xml:space="preserve"> recorded using the form </w:t>
      </w:r>
      <w:r w:rsidR="00B07495" w:rsidRPr="00E44E13">
        <w:t>in</w:t>
      </w:r>
      <w:r w:rsidR="00B07495" w:rsidRPr="00E44E13">
        <w:rPr>
          <w:i/>
          <w:iCs/>
        </w:rPr>
        <w:t xml:space="preserve"> </w:t>
      </w:r>
      <w:r w:rsidR="00B07495" w:rsidRPr="00E44E13">
        <w:t>Appendix C –</w:t>
      </w:r>
      <w:r w:rsidR="00B07495" w:rsidRPr="00E44E13">
        <w:rPr>
          <w:i/>
          <w:iCs/>
        </w:rPr>
        <w:t xml:space="preserve"> </w:t>
      </w:r>
      <w:r w:rsidRPr="00E44E13">
        <w:rPr>
          <w:i/>
          <w:iCs/>
        </w:rPr>
        <w:t xml:space="preserve">Regulatory </w:t>
      </w:r>
      <w:r w:rsidR="00B07495" w:rsidRPr="00E44E13">
        <w:rPr>
          <w:i/>
          <w:iCs/>
        </w:rPr>
        <w:t>Notification Log</w:t>
      </w:r>
      <w:r w:rsidR="005404E0" w:rsidRPr="00E44E13">
        <w:t>.</w:t>
      </w:r>
    </w:p>
    <w:p w14:paraId="16767AA8" w14:textId="0ED5F3F2" w:rsidR="005404E0" w:rsidRPr="00E44E13" w:rsidRDefault="005404E0" w:rsidP="005404E0">
      <w:pPr>
        <w:pStyle w:val="Heading3"/>
      </w:pPr>
      <w:bookmarkStart w:id="41" w:name="_Toc38610753"/>
      <w:bookmarkStart w:id="42" w:name="_Toc146906040"/>
      <w:r w:rsidRPr="00E44E13">
        <w:t xml:space="preserve">Internal </w:t>
      </w:r>
      <w:r w:rsidR="001E1A6B" w:rsidRPr="00E44E13">
        <w:t>C</w:t>
      </w:r>
      <w:r w:rsidRPr="00E44E13">
        <w:t>ommunication</w:t>
      </w:r>
      <w:bookmarkEnd w:id="41"/>
      <w:bookmarkEnd w:id="42"/>
    </w:p>
    <w:p w14:paraId="5A4C4384" w14:textId="3F33A0BC" w:rsidR="005404E0" w:rsidRPr="00E44E13" w:rsidRDefault="005404E0" w:rsidP="005404E0">
      <w:r w:rsidRPr="00E44E13">
        <w:t xml:space="preserve">Calls to the </w:t>
      </w:r>
      <w:r w:rsidR="005D0DB1" w:rsidRPr="00E44E13">
        <w:t>e</w:t>
      </w:r>
      <w:r w:rsidR="00BD323E" w:rsidRPr="00E44E13">
        <w:t>mergency</w:t>
      </w:r>
      <w:r w:rsidR="005D0DB1" w:rsidRPr="00E44E13">
        <w:t xml:space="preserve"> </w:t>
      </w:r>
      <w:r w:rsidRPr="00E44E13">
        <w:t xml:space="preserve">command </w:t>
      </w:r>
      <w:r w:rsidR="005D0DB1" w:rsidRPr="00E44E13">
        <w:t>center</w:t>
      </w:r>
      <w:r w:rsidRPr="00E44E13">
        <w:t xml:space="preserve"> should use the main number which is: </w:t>
      </w:r>
      <w:r w:rsidR="0014024A" w:rsidRPr="0014024A">
        <w:rPr>
          <w:highlight w:val="yellow"/>
        </w:rPr>
        <w:t>xxx-xxx-</w:t>
      </w:r>
      <w:proofErr w:type="spellStart"/>
      <w:r w:rsidR="0014024A" w:rsidRPr="0014024A">
        <w:rPr>
          <w:highlight w:val="yellow"/>
        </w:rPr>
        <w:t>xxxx</w:t>
      </w:r>
      <w:proofErr w:type="spellEnd"/>
      <w:r w:rsidRPr="00E44E13">
        <w:t>.</w:t>
      </w:r>
    </w:p>
    <w:p w14:paraId="3AC6F98B" w14:textId="6EB23FB1" w:rsidR="005404E0" w:rsidRPr="00E44E13" w:rsidRDefault="005404E0" w:rsidP="005404E0">
      <w:r w:rsidRPr="00E44E13">
        <w:t>If there is no answer a message may be left. If the call is urgent the caller should both leave a message and call back as well as trying alternative methods of communication if available.</w:t>
      </w:r>
    </w:p>
    <w:p w14:paraId="7E60141F" w14:textId="77777777" w:rsidR="005404E0" w:rsidRPr="00E44E13" w:rsidRDefault="005404E0" w:rsidP="005404E0">
      <w:r w:rsidRPr="00E44E13">
        <w:t>If leaving a message, ensure you leave:</w:t>
      </w:r>
    </w:p>
    <w:p w14:paraId="46F0E62B" w14:textId="77777777" w:rsidR="005404E0" w:rsidRPr="00E44E13" w:rsidRDefault="005404E0" w:rsidP="001844FF">
      <w:pPr>
        <w:pStyle w:val="ListParagraph"/>
        <w:numPr>
          <w:ilvl w:val="0"/>
          <w:numId w:val="20"/>
        </w:numPr>
      </w:pPr>
      <w:r w:rsidRPr="00E44E13">
        <w:t>Your name</w:t>
      </w:r>
    </w:p>
    <w:p w14:paraId="22BAD1AB" w14:textId="07B6A4D4" w:rsidR="005404E0" w:rsidRPr="00E44E13" w:rsidRDefault="005404E0" w:rsidP="001844FF">
      <w:pPr>
        <w:pStyle w:val="ListParagraph"/>
        <w:numPr>
          <w:ilvl w:val="0"/>
          <w:numId w:val="20"/>
        </w:numPr>
      </w:pPr>
      <w:r w:rsidRPr="00E44E13">
        <w:t xml:space="preserve">Your </w:t>
      </w:r>
      <w:r w:rsidR="00295DCD" w:rsidRPr="00E44E13">
        <w:t xml:space="preserve">contact </w:t>
      </w:r>
      <w:proofErr w:type="gramStart"/>
      <w:r w:rsidRPr="00E44E13">
        <w:t>number</w:t>
      </w:r>
      <w:proofErr w:type="gramEnd"/>
    </w:p>
    <w:p w14:paraId="740A62FC" w14:textId="1310D765" w:rsidR="005404E0" w:rsidRPr="00E44E13" w:rsidRDefault="005404E0" w:rsidP="001844FF">
      <w:pPr>
        <w:pStyle w:val="ListParagraph"/>
        <w:numPr>
          <w:ilvl w:val="0"/>
          <w:numId w:val="20"/>
        </w:numPr>
      </w:pPr>
      <w:r w:rsidRPr="00E44E13">
        <w:t>Your organi</w:t>
      </w:r>
      <w:r w:rsidR="00C429A5" w:rsidRPr="00E44E13">
        <w:t>z</w:t>
      </w:r>
      <w:r w:rsidRPr="00E44E13">
        <w:t>ation</w:t>
      </w:r>
    </w:p>
    <w:p w14:paraId="4D8463E5" w14:textId="77777777" w:rsidR="005404E0" w:rsidRPr="00E44E13" w:rsidRDefault="005404E0" w:rsidP="001844FF">
      <w:pPr>
        <w:pStyle w:val="ListParagraph"/>
        <w:numPr>
          <w:ilvl w:val="0"/>
          <w:numId w:val="20"/>
        </w:numPr>
      </w:pPr>
      <w:r w:rsidRPr="00E44E13">
        <w:t>The name of the person the message is for</w:t>
      </w:r>
    </w:p>
    <w:p w14:paraId="6AF915E4" w14:textId="77777777" w:rsidR="005404E0" w:rsidRPr="00E44E13" w:rsidRDefault="005404E0" w:rsidP="001844FF">
      <w:pPr>
        <w:pStyle w:val="ListParagraph"/>
        <w:numPr>
          <w:ilvl w:val="0"/>
          <w:numId w:val="20"/>
        </w:numPr>
      </w:pPr>
      <w:r w:rsidRPr="00E44E13">
        <w:t>The message</w:t>
      </w:r>
    </w:p>
    <w:p w14:paraId="04F92ADF" w14:textId="51ABF998" w:rsidR="005404E0" w:rsidRPr="00E44E13" w:rsidRDefault="005404E0" w:rsidP="005404E0">
      <w:r w:rsidRPr="00E44E13">
        <w:t>Details of the event should not be given when leaving a message.</w:t>
      </w:r>
    </w:p>
    <w:p w14:paraId="65EE64FB" w14:textId="7F8A766D" w:rsidR="005404E0" w:rsidRPr="00E44E13" w:rsidRDefault="005404E0" w:rsidP="005404E0">
      <w:pPr>
        <w:pStyle w:val="Heading3"/>
      </w:pPr>
      <w:bookmarkStart w:id="43" w:name="_Toc38610754"/>
      <w:bookmarkStart w:id="44" w:name="_Toc146906041"/>
      <w:r w:rsidRPr="00E44E13">
        <w:t xml:space="preserve">External </w:t>
      </w:r>
      <w:r w:rsidR="001E1A6B" w:rsidRPr="00E44E13">
        <w:t>C</w:t>
      </w:r>
      <w:r w:rsidRPr="00E44E13">
        <w:t>ommunication</w:t>
      </w:r>
      <w:bookmarkEnd w:id="43"/>
      <w:bookmarkEnd w:id="44"/>
    </w:p>
    <w:p w14:paraId="05A4E554" w14:textId="2B6EBA01" w:rsidR="005404E0" w:rsidRPr="00E44E13" w:rsidRDefault="005404E0" w:rsidP="005404E0">
      <w:r w:rsidRPr="00E44E13">
        <w:t xml:space="preserve">Depending on the event there may be a variety of external parties that will be communicated with </w:t>
      </w:r>
      <w:proofErr w:type="gramStart"/>
      <w:r w:rsidRPr="00E44E13">
        <w:t>during the course of</w:t>
      </w:r>
      <w:proofErr w:type="gramEnd"/>
      <w:r w:rsidRPr="00E44E13">
        <w:t xml:space="preserve"> the response. It is important that the information released to third parties is managed so that it is timely and accurate. </w:t>
      </w:r>
    </w:p>
    <w:p w14:paraId="21FE6976" w14:textId="4BF91469" w:rsidR="005404E0" w:rsidRPr="00E44E13" w:rsidRDefault="005404E0" w:rsidP="005404E0">
      <w:r w:rsidRPr="00E44E13">
        <w:t>Calls that are not from agencies directly involved in the event response (such as the media) should be passed to the member of the</w:t>
      </w:r>
      <w:r w:rsidR="00295DCD" w:rsidRPr="00E44E13">
        <w:t xml:space="preserve"> IMT </w:t>
      </w:r>
      <w:r w:rsidRPr="00E44E13">
        <w:t>responsible for communications.</w:t>
      </w:r>
    </w:p>
    <w:p w14:paraId="5495D9E3" w14:textId="33993583" w:rsidR="005404E0" w:rsidRPr="00E44E13" w:rsidRDefault="005404E0" w:rsidP="005404E0">
      <w:r w:rsidRPr="00E44E13">
        <w:lastRenderedPageBreak/>
        <w:t xml:space="preserve">Emergency responders such as the police, fire and ambulance services will be well </w:t>
      </w:r>
      <w:r w:rsidR="008372AF" w:rsidRPr="00E44E13">
        <w:t>practiced</w:t>
      </w:r>
      <w:r w:rsidRPr="00E44E13">
        <w:t xml:space="preserve"> in event handling and will have their own structured methods for communication and every effort should be made to comply with these. </w:t>
      </w:r>
    </w:p>
    <w:p w14:paraId="13D4C31E" w14:textId="29E0BDC2" w:rsidR="005404E0" w:rsidRPr="00E44E13" w:rsidRDefault="005404E0" w:rsidP="005404E0">
      <w:pPr>
        <w:pStyle w:val="Heading3"/>
      </w:pPr>
      <w:bookmarkStart w:id="45" w:name="_Toc38610755"/>
      <w:bookmarkStart w:id="46" w:name="_Toc146906042"/>
      <w:r w:rsidRPr="00E44E13">
        <w:t xml:space="preserve">Communication with the </w:t>
      </w:r>
      <w:r w:rsidR="001E1A6B" w:rsidRPr="00E44E13">
        <w:t>M</w:t>
      </w:r>
      <w:r w:rsidRPr="00E44E13">
        <w:t>edia</w:t>
      </w:r>
      <w:bookmarkEnd w:id="45"/>
      <w:bookmarkEnd w:id="46"/>
    </w:p>
    <w:p w14:paraId="644E0DB8" w14:textId="46CC4468" w:rsidR="005404E0" w:rsidRPr="00E44E13" w:rsidRDefault="005404E0" w:rsidP="005404E0">
      <w:r w:rsidRPr="00E44E13">
        <w:t xml:space="preserve">In general, the communication strategy with respect to the media will be to issue regular updates via </w:t>
      </w:r>
      <w:r w:rsidR="008372AF" w:rsidRPr="00E44E13">
        <w:t xml:space="preserve">senior </w:t>
      </w:r>
      <w:r w:rsidRPr="00E44E13">
        <w:t xml:space="preserve">management. </w:t>
      </w:r>
    </w:p>
    <w:p w14:paraId="2171320C" w14:textId="23DB1032" w:rsidR="005404E0" w:rsidRPr="00E44E13" w:rsidRDefault="005404E0" w:rsidP="005404E0">
      <w:r w:rsidRPr="00E44E13">
        <w:t xml:space="preserve">No members of </w:t>
      </w:r>
      <w:r w:rsidR="008372AF" w:rsidRPr="00E44E13">
        <w:t>the staff</w:t>
      </w:r>
      <w:r w:rsidRPr="00E44E13">
        <w:t xml:space="preserve"> should give an interview with the media unless this is </w:t>
      </w:r>
      <w:r w:rsidR="00C94AFA" w:rsidRPr="00E44E13">
        <w:t>a</w:t>
      </w:r>
      <w:r w:rsidR="008372AF" w:rsidRPr="00E44E13">
        <w:t>uthorized</w:t>
      </w:r>
      <w:r w:rsidRPr="00E44E13">
        <w:t xml:space="preserve"> by the</w:t>
      </w:r>
      <w:r w:rsidR="00295DCD" w:rsidRPr="00E44E13">
        <w:t xml:space="preserve"> IMT.</w:t>
      </w:r>
    </w:p>
    <w:p w14:paraId="7B1625B1" w14:textId="353B25C7" w:rsidR="00BD323E" w:rsidRPr="00E44E13" w:rsidRDefault="00BD323E" w:rsidP="00BD323E">
      <w:pPr>
        <w:pStyle w:val="Heading3"/>
      </w:pPr>
      <w:bookmarkStart w:id="47" w:name="_Toc146906043"/>
      <w:r w:rsidRPr="00E44E13">
        <w:t>Communication with Workforce Members</w:t>
      </w:r>
      <w:bookmarkEnd w:id="47"/>
    </w:p>
    <w:p w14:paraId="56255E70" w14:textId="1E5AA0FA" w:rsidR="00BD323E" w:rsidRPr="00E44E13" w:rsidRDefault="0014024A" w:rsidP="006A548A">
      <w:r w:rsidRPr="0014024A">
        <w:rPr>
          <w:highlight w:val="yellow"/>
        </w:rPr>
        <w:t>[company name]</w:t>
      </w:r>
      <w:r w:rsidR="00BD323E" w:rsidRPr="00E44E13">
        <w:t xml:space="preserve"> utilizes </w:t>
      </w:r>
      <w:r w:rsidRPr="0014024A">
        <w:rPr>
          <w:highlight w:val="yellow"/>
        </w:rPr>
        <w:t>[name]</w:t>
      </w:r>
      <w:r w:rsidR="00BD323E" w:rsidRPr="00E44E13">
        <w:t xml:space="preserve"> as its mass notification system. All workforce members that are issued a </w:t>
      </w:r>
      <w:r w:rsidRPr="0014024A">
        <w:rPr>
          <w:highlight w:val="yellow"/>
        </w:rPr>
        <w:t>company</w:t>
      </w:r>
      <w:r w:rsidR="00BD323E" w:rsidRPr="00E44E13">
        <w:t xml:space="preserve"> email address are included in the mass notification system. This system leverages </w:t>
      </w:r>
      <w:r w:rsidR="00E84470">
        <w:t>functionality</w:t>
      </w:r>
      <w:r w:rsidR="00BD323E" w:rsidRPr="00E44E13">
        <w:t xml:space="preserve"> to send voice, text, and email messages by accessing contact information from the company’s email active directory and the human resource management system, currently </w:t>
      </w:r>
      <w:r w:rsidRPr="0014024A">
        <w:rPr>
          <w:highlight w:val="yellow"/>
        </w:rPr>
        <w:t>[HRM name]</w:t>
      </w:r>
      <w:r w:rsidR="00BD323E" w:rsidRPr="00E44E13">
        <w:t xml:space="preserve">. </w:t>
      </w:r>
    </w:p>
    <w:p w14:paraId="3D750D28" w14:textId="546FB8CD" w:rsidR="006A548A" w:rsidRPr="00E44E13" w:rsidRDefault="00BD323E" w:rsidP="006A548A">
      <w:r w:rsidRPr="00E44E13">
        <w:t>All workforce members are included in the mass notification</w:t>
      </w:r>
      <w:r w:rsidR="006A548A" w:rsidRPr="00E44E13">
        <w:t xml:space="preserve">. At least annually, the </w:t>
      </w:r>
      <w:r w:rsidR="0014024A">
        <w:t>[name]</w:t>
      </w:r>
      <w:r w:rsidR="006A548A" w:rsidRPr="00E44E13">
        <w:t xml:space="preserve"> department issues an awareness campaign to all workforce members to update their contact information in the human resource management system (</w:t>
      </w:r>
      <w:r w:rsidR="0014024A" w:rsidRPr="0014024A">
        <w:rPr>
          <w:highlight w:val="yellow"/>
        </w:rPr>
        <w:t>[HRM name]</w:t>
      </w:r>
      <w:r w:rsidR="006A548A" w:rsidRPr="00E44E13">
        <w:t>).</w:t>
      </w:r>
    </w:p>
    <w:p w14:paraId="34F53D5F" w14:textId="77777777" w:rsidR="007559F8" w:rsidRDefault="006A548A" w:rsidP="00BD323E">
      <w:pPr>
        <w:spacing w:after="0"/>
      </w:pPr>
      <w:r w:rsidRPr="00E44E13">
        <w:t xml:space="preserve">Individual departments may continue to maintain their own calling </w:t>
      </w:r>
      <w:r w:rsidR="000E4ABB" w:rsidRPr="00E44E13">
        <w:t>trees;</w:t>
      </w:r>
      <w:r w:rsidRPr="00E44E13">
        <w:t xml:space="preserve"> </w:t>
      </w:r>
      <w:r w:rsidR="000E4ABB" w:rsidRPr="00E44E13">
        <w:t>however,</w:t>
      </w:r>
      <w:r w:rsidRPr="00E44E13">
        <w:t xml:space="preserve"> the department is responsible for updating them accordingly. The single source of validated contact information will be through the company’s mass notification system.</w:t>
      </w:r>
    </w:p>
    <w:p w14:paraId="3F402893" w14:textId="572F23AC" w:rsidR="007559F8" w:rsidRPr="00E44E13" w:rsidRDefault="007559F8" w:rsidP="007559F8">
      <w:pPr>
        <w:pStyle w:val="Heading3"/>
      </w:pPr>
      <w:bookmarkStart w:id="48" w:name="_Toc146906044"/>
      <w:r>
        <w:t>Regulatory Notification</w:t>
      </w:r>
      <w:bookmarkEnd w:id="48"/>
    </w:p>
    <w:p w14:paraId="3E50C9C3" w14:textId="00855C25" w:rsidR="002728CA" w:rsidRDefault="007559F8" w:rsidP="007559F8">
      <w:r>
        <w:t xml:space="preserve">Regulatory notification must </w:t>
      </w:r>
      <w:r w:rsidR="000C3CF9">
        <w:t>be made for a</w:t>
      </w:r>
      <w:r w:rsidRPr="007559F8">
        <w:t xml:space="preserve">ny significant computer-security incident that disrupts or degrades, or is reasonably likely to disrupt or degrade, the viability of the </w:t>
      </w:r>
      <w:r w:rsidR="0014024A" w:rsidRPr="0014024A">
        <w:rPr>
          <w:highlight w:val="yellow"/>
        </w:rPr>
        <w:t>company</w:t>
      </w:r>
      <w:r w:rsidRPr="007559F8">
        <w:t xml:space="preserve">’s operations; results in customers being unable to access their accounts; or impacts the stability of the business responsibilities. </w:t>
      </w:r>
    </w:p>
    <w:p w14:paraId="4152DB5B" w14:textId="77777777" w:rsidR="002728CA" w:rsidRDefault="007559F8" w:rsidP="007559F8">
      <w:r w:rsidRPr="007559F8">
        <w:t xml:space="preserve">Incidents may include a major computer-system failure; a cyber-related interruption, such as a distributed denial of service or ransomware attack; or another type of significant operational interruption.  </w:t>
      </w:r>
    </w:p>
    <w:p w14:paraId="1B6158AF" w14:textId="28EFAC6A" w:rsidR="007559F8" w:rsidRPr="00E44E13" w:rsidRDefault="007559F8" w:rsidP="007559F8">
      <w:r w:rsidRPr="0014024A">
        <w:rPr>
          <w:highlight w:val="yellow"/>
        </w:rPr>
        <w:t xml:space="preserve">The </w:t>
      </w:r>
      <w:r w:rsidR="0014024A" w:rsidRPr="0014024A">
        <w:rPr>
          <w:highlight w:val="yellow"/>
        </w:rPr>
        <w:t xml:space="preserve">company </w:t>
      </w:r>
      <w:r w:rsidRPr="0014024A">
        <w:rPr>
          <w:highlight w:val="yellow"/>
        </w:rPr>
        <w:t>may email or call its OCC supervisory office</w:t>
      </w:r>
      <w:r w:rsidR="002728CA" w:rsidRPr="0014024A">
        <w:rPr>
          <w:highlight w:val="yellow"/>
        </w:rPr>
        <w:t xml:space="preserve"> or</w:t>
      </w:r>
      <w:r w:rsidRPr="0014024A">
        <w:rPr>
          <w:highlight w:val="yellow"/>
        </w:rPr>
        <w:t xml:space="preserve"> submit a notification via the </w:t>
      </w:r>
      <w:hyperlink r:id="rId43" w:history="1">
        <w:proofErr w:type="spellStart"/>
        <w:r w:rsidRPr="0014024A">
          <w:rPr>
            <w:rStyle w:val="Hyperlink"/>
            <w:highlight w:val="yellow"/>
          </w:rPr>
          <w:t>BankNet</w:t>
        </w:r>
        <w:proofErr w:type="spellEnd"/>
        <w:r w:rsidRPr="0014024A">
          <w:rPr>
            <w:rStyle w:val="Hyperlink"/>
            <w:highlight w:val="yellow"/>
          </w:rPr>
          <w:t xml:space="preserve"> website</w:t>
        </w:r>
      </w:hyperlink>
      <w:r w:rsidRPr="0014024A">
        <w:rPr>
          <w:highlight w:val="yellow"/>
        </w:rPr>
        <w:t xml:space="preserve">. </w:t>
      </w:r>
      <w:r w:rsidRPr="0014024A">
        <w:rPr>
          <w:b/>
          <w:bCs/>
          <w:highlight w:val="yellow"/>
        </w:rPr>
        <w:t>Notification must be completed no later than 36 hours after recognition of the incident</w:t>
      </w:r>
      <w:r w:rsidRPr="0014024A">
        <w:rPr>
          <w:highlight w:val="yellow"/>
        </w:rPr>
        <w:t>.</w:t>
      </w:r>
    </w:p>
    <w:p w14:paraId="015DF22C" w14:textId="32E9231F" w:rsidR="00797AE8" w:rsidRPr="00E44E13" w:rsidRDefault="00797AE8" w:rsidP="00BD323E">
      <w:pPr>
        <w:spacing w:after="0"/>
      </w:pPr>
      <w:r w:rsidRPr="00E44E13">
        <w:br w:type="page"/>
      </w:r>
    </w:p>
    <w:p w14:paraId="422017CF" w14:textId="6AF4AC11" w:rsidR="00797AE8" w:rsidRPr="00E44E13" w:rsidRDefault="00797AE8" w:rsidP="00797AE8">
      <w:pPr>
        <w:pStyle w:val="Heading1"/>
      </w:pPr>
      <w:bookmarkStart w:id="49" w:name="_Toc38610756"/>
      <w:bookmarkStart w:id="50" w:name="_Toc146906045"/>
      <w:r w:rsidRPr="00E44E13">
        <w:lastRenderedPageBreak/>
        <w:t>Internal and External Interdependencies and Interactions</w:t>
      </w:r>
      <w:bookmarkEnd w:id="49"/>
      <w:bookmarkEnd w:id="50"/>
    </w:p>
    <w:p w14:paraId="643E3DC8" w14:textId="70BF9B00" w:rsidR="00797AE8" w:rsidRPr="00E44E13" w:rsidRDefault="00797AE8" w:rsidP="00797AE8">
      <w:r w:rsidRPr="00E44E13">
        <w:t xml:space="preserve">This business continuity plan is part of a set of plans and accompanying solutions that have been created to address a variety of potential situations affecting </w:t>
      </w:r>
      <w:r w:rsidR="0014024A" w:rsidRPr="0014024A">
        <w:rPr>
          <w:highlight w:val="yellow"/>
        </w:rPr>
        <w:t>[company name]</w:t>
      </w:r>
      <w:r w:rsidRPr="00E44E13">
        <w:t>.</w:t>
      </w:r>
    </w:p>
    <w:p w14:paraId="42D51CD7" w14:textId="138F9A29" w:rsidR="00797AE8" w:rsidRPr="00E44E13" w:rsidRDefault="00797AE8" w:rsidP="00797AE8">
      <w:r w:rsidRPr="00E44E13">
        <w:t>Depending on the nature and scope of the incident that has occurred, it may be necessary to coordinate the execution of this plan with that of others.</w:t>
      </w:r>
    </w:p>
    <w:p w14:paraId="04C02F43" w14:textId="0719CCB2" w:rsidR="00797AE8" w:rsidRPr="00E44E13" w:rsidRDefault="00797AE8" w:rsidP="00797AE8">
      <w:r w:rsidRPr="00E44E13">
        <w:t>The key business continuity plans that may have an interdependency with this plan are as follows:</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2337"/>
        <w:gridCol w:w="2337"/>
        <w:gridCol w:w="2338"/>
        <w:gridCol w:w="2338"/>
      </w:tblGrid>
      <w:tr w:rsidR="00797AE8" w:rsidRPr="00E44E13" w14:paraId="0F03E363" w14:textId="77777777" w:rsidTr="00C72ADD">
        <w:tc>
          <w:tcPr>
            <w:tcW w:w="2254" w:type="dxa"/>
            <w:shd w:val="clear" w:color="auto" w:fill="186EFF"/>
          </w:tcPr>
          <w:p w14:paraId="5BE1D7EF" w14:textId="77777777" w:rsidR="00797AE8" w:rsidRPr="00E44E13" w:rsidRDefault="00797AE8" w:rsidP="007F6326">
            <w:pPr>
              <w:spacing w:after="0"/>
              <w:rPr>
                <w:b/>
                <w:bCs/>
                <w:color w:val="FFFFFF" w:themeColor="background1"/>
              </w:rPr>
            </w:pPr>
            <w:r w:rsidRPr="00E44E13">
              <w:rPr>
                <w:b/>
                <w:bCs/>
                <w:color w:val="FFFFFF" w:themeColor="background1"/>
              </w:rPr>
              <w:t>DOC REF</w:t>
            </w:r>
          </w:p>
        </w:tc>
        <w:tc>
          <w:tcPr>
            <w:tcW w:w="2254" w:type="dxa"/>
            <w:shd w:val="clear" w:color="auto" w:fill="186EFF"/>
          </w:tcPr>
          <w:p w14:paraId="0225C751" w14:textId="77777777" w:rsidR="00797AE8" w:rsidRPr="00E44E13" w:rsidRDefault="00797AE8" w:rsidP="007F6326">
            <w:pPr>
              <w:spacing w:after="0"/>
              <w:rPr>
                <w:b/>
                <w:bCs/>
                <w:color w:val="FFFFFF" w:themeColor="background1"/>
              </w:rPr>
            </w:pPr>
            <w:r w:rsidRPr="00E44E13">
              <w:rPr>
                <w:b/>
                <w:bCs/>
                <w:color w:val="FFFFFF" w:themeColor="background1"/>
              </w:rPr>
              <w:t>PLAN TITLE</w:t>
            </w:r>
          </w:p>
        </w:tc>
        <w:tc>
          <w:tcPr>
            <w:tcW w:w="2254" w:type="dxa"/>
            <w:shd w:val="clear" w:color="auto" w:fill="186EFF"/>
          </w:tcPr>
          <w:p w14:paraId="7E5C1995" w14:textId="77777777" w:rsidR="00797AE8" w:rsidRPr="00E44E13" w:rsidRDefault="00797AE8" w:rsidP="007F6326">
            <w:pPr>
              <w:spacing w:after="0"/>
              <w:rPr>
                <w:b/>
                <w:bCs/>
                <w:color w:val="FFFFFF" w:themeColor="background1"/>
              </w:rPr>
            </w:pPr>
            <w:r w:rsidRPr="00E44E13">
              <w:rPr>
                <w:b/>
                <w:bCs/>
                <w:color w:val="FFFFFF" w:themeColor="background1"/>
              </w:rPr>
              <w:t>PLAN DESCRIPTION</w:t>
            </w:r>
          </w:p>
        </w:tc>
        <w:tc>
          <w:tcPr>
            <w:tcW w:w="2254" w:type="dxa"/>
            <w:shd w:val="clear" w:color="auto" w:fill="186EFF"/>
          </w:tcPr>
          <w:p w14:paraId="2E4E5AF3" w14:textId="77777777" w:rsidR="00797AE8" w:rsidRPr="00E44E13" w:rsidRDefault="00797AE8" w:rsidP="007F6326">
            <w:pPr>
              <w:spacing w:after="0"/>
              <w:rPr>
                <w:b/>
                <w:bCs/>
                <w:color w:val="FFFFFF" w:themeColor="background1"/>
              </w:rPr>
            </w:pPr>
            <w:r w:rsidRPr="00E44E13">
              <w:rPr>
                <w:b/>
                <w:bCs/>
                <w:color w:val="FFFFFF" w:themeColor="background1"/>
              </w:rPr>
              <w:t>PLAN OWNER</w:t>
            </w:r>
          </w:p>
        </w:tc>
      </w:tr>
      <w:tr w:rsidR="00797AE8" w:rsidRPr="00E44E13" w14:paraId="5F4B802B" w14:textId="77777777" w:rsidTr="00045025">
        <w:tc>
          <w:tcPr>
            <w:tcW w:w="2254" w:type="dxa"/>
            <w:shd w:val="clear" w:color="auto" w:fill="auto"/>
            <w:vAlign w:val="center"/>
          </w:tcPr>
          <w:p w14:paraId="23370EE7" w14:textId="657C63A2" w:rsidR="00797AE8" w:rsidRPr="00E44E13" w:rsidRDefault="00DC2790" w:rsidP="00045025">
            <w:pPr>
              <w:pStyle w:val="TableBody"/>
              <w:rPr>
                <w:sz w:val="22"/>
                <w:szCs w:val="22"/>
                <w:lang w:val="en-US"/>
              </w:rPr>
            </w:pPr>
            <w:r w:rsidRPr="00E44E13">
              <w:rPr>
                <w:sz w:val="22"/>
                <w:szCs w:val="22"/>
                <w:lang w:val="en-US"/>
              </w:rPr>
              <w:t>EOP</w:t>
            </w:r>
          </w:p>
        </w:tc>
        <w:tc>
          <w:tcPr>
            <w:tcW w:w="2254" w:type="dxa"/>
            <w:shd w:val="clear" w:color="auto" w:fill="auto"/>
            <w:vAlign w:val="center"/>
          </w:tcPr>
          <w:p w14:paraId="124387C4" w14:textId="1AF8AFF4" w:rsidR="00797AE8" w:rsidRPr="00E44E13" w:rsidRDefault="00DC2790" w:rsidP="00045025">
            <w:pPr>
              <w:pStyle w:val="TableBody"/>
              <w:rPr>
                <w:sz w:val="22"/>
                <w:szCs w:val="22"/>
                <w:lang w:val="en-US"/>
              </w:rPr>
            </w:pPr>
            <w:r w:rsidRPr="00E44E13">
              <w:rPr>
                <w:sz w:val="22"/>
                <w:szCs w:val="22"/>
                <w:lang w:val="en-US"/>
              </w:rPr>
              <w:t xml:space="preserve">Emergency </w:t>
            </w:r>
            <w:r w:rsidR="00177ADF" w:rsidRPr="00E44E13">
              <w:rPr>
                <w:sz w:val="22"/>
                <w:szCs w:val="22"/>
                <w:lang w:val="en-US"/>
              </w:rPr>
              <w:t>Operations</w:t>
            </w:r>
            <w:r w:rsidRPr="00E44E13">
              <w:rPr>
                <w:sz w:val="22"/>
                <w:szCs w:val="22"/>
                <w:lang w:val="en-US"/>
              </w:rPr>
              <w:t xml:space="preserve"> Plan</w:t>
            </w:r>
          </w:p>
        </w:tc>
        <w:tc>
          <w:tcPr>
            <w:tcW w:w="2254" w:type="dxa"/>
            <w:shd w:val="clear" w:color="auto" w:fill="auto"/>
            <w:vAlign w:val="center"/>
          </w:tcPr>
          <w:p w14:paraId="43BC277F" w14:textId="3BB19F62" w:rsidR="00797AE8" w:rsidRPr="00E44E13" w:rsidRDefault="00797AE8" w:rsidP="00045025">
            <w:pPr>
              <w:pStyle w:val="TableBody"/>
              <w:rPr>
                <w:sz w:val="22"/>
                <w:szCs w:val="22"/>
                <w:lang w:val="en-US"/>
              </w:rPr>
            </w:pPr>
            <w:r w:rsidRPr="00E44E13">
              <w:rPr>
                <w:sz w:val="22"/>
                <w:szCs w:val="22"/>
                <w:lang w:val="en-US"/>
              </w:rPr>
              <w:t>Provides emergency response</w:t>
            </w:r>
            <w:r w:rsidR="00DC2790" w:rsidRPr="00E44E13">
              <w:rPr>
                <w:sz w:val="22"/>
                <w:szCs w:val="22"/>
                <w:lang w:val="en-US"/>
              </w:rPr>
              <w:t xml:space="preserve"> and management</w:t>
            </w:r>
            <w:r w:rsidRPr="00E44E13">
              <w:rPr>
                <w:sz w:val="22"/>
                <w:szCs w:val="22"/>
                <w:lang w:val="en-US"/>
              </w:rPr>
              <w:t xml:space="preserve"> procedures for team members for a variety of incidents.</w:t>
            </w:r>
          </w:p>
        </w:tc>
        <w:tc>
          <w:tcPr>
            <w:tcW w:w="2254" w:type="dxa"/>
            <w:vAlign w:val="center"/>
          </w:tcPr>
          <w:p w14:paraId="2443FCF1" w14:textId="41BDD089" w:rsidR="00797AE8" w:rsidRPr="00E44E13" w:rsidRDefault="0014024A" w:rsidP="00045025">
            <w:pPr>
              <w:pStyle w:val="TableBody"/>
              <w:rPr>
                <w:sz w:val="22"/>
                <w:szCs w:val="22"/>
                <w:lang w:val="en-US"/>
              </w:rPr>
            </w:pPr>
            <w:r w:rsidRPr="0014024A">
              <w:rPr>
                <w:sz w:val="22"/>
                <w:szCs w:val="22"/>
                <w:highlight w:val="yellow"/>
                <w:lang w:val="en-US"/>
              </w:rPr>
              <w:t>Job Title</w:t>
            </w:r>
          </w:p>
        </w:tc>
      </w:tr>
      <w:tr w:rsidR="00797AE8" w:rsidRPr="00E44E13" w14:paraId="46B0B3F6" w14:textId="77777777" w:rsidTr="00045025">
        <w:tc>
          <w:tcPr>
            <w:tcW w:w="2254" w:type="dxa"/>
            <w:shd w:val="clear" w:color="auto" w:fill="auto"/>
            <w:vAlign w:val="center"/>
          </w:tcPr>
          <w:p w14:paraId="2E2C561B" w14:textId="5AC8B5D5" w:rsidR="00797AE8" w:rsidRPr="00E44E13" w:rsidRDefault="00C94AFA" w:rsidP="00045025">
            <w:pPr>
              <w:pStyle w:val="TableBody"/>
              <w:rPr>
                <w:sz w:val="22"/>
                <w:szCs w:val="22"/>
                <w:lang w:val="en-US"/>
              </w:rPr>
            </w:pPr>
            <w:r w:rsidRPr="00E44E13">
              <w:rPr>
                <w:sz w:val="22"/>
                <w:szCs w:val="22"/>
                <w:lang w:val="en-US"/>
              </w:rPr>
              <w:t>Crisis Comm</w:t>
            </w:r>
            <w:r w:rsidR="00045025">
              <w:rPr>
                <w:sz w:val="22"/>
                <w:szCs w:val="22"/>
                <w:lang w:val="en-US"/>
              </w:rPr>
              <w:t>s</w:t>
            </w:r>
            <w:r w:rsidRPr="00E44E13">
              <w:rPr>
                <w:sz w:val="22"/>
                <w:szCs w:val="22"/>
                <w:lang w:val="en-US"/>
              </w:rPr>
              <w:t xml:space="preserve"> Plan</w:t>
            </w:r>
          </w:p>
        </w:tc>
        <w:tc>
          <w:tcPr>
            <w:tcW w:w="2254" w:type="dxa"/>
            <w:shd w:val="clear" w:color="auto" w:fill="auto"/>
            <w:vAlign w:val="center"/>
          </w:tcPr>
          <w:p w14:paraId="75F01A21" w14:textId="41A146D5" w:rsidR="00797AE8" w:rsidRPr="00E44E13" w:rsidRDefault="00C94AFA" w:rsidP="00045025">
            <w:pPr>
              <w:pStyle w:val="TableBody"/>
              <w:rPr>
                <w:sz w:val="22"/>
                <w:szCs w:val="22"/>
                <w:lang w:val="en-US"/>
              </w:rPr>
            </w:pPr>
            <w:r w:rsidRPr="00E44E13">
              <w:rPr>
                <w:sz w:val="22"/>
                <w:szCs w:val="22"/>
                <w:lang w:val="en-US"/>
              </w:rPr>
              <w:t>Corporate Crisis Communications Plan</w:t>
            </w:r>
          </w:p>
        </w:tc>
        <w:tc>
          <w:tcPr>
            <w:tcW w:w="2254" w:type="dxa"/>
            <w:shd w:val="clear" w:color="auto" w:fill="auto"/>
            <w:vAlign w:val="center"/>
          </w:tcPr>
          <w:p w14:paraId="17275967" w14:textId="5FBBB5DF" w:rsidR="00797AE8" w:rsidRPr="00E44E13" w:rsidRDefault="00C94AFA" w:rsidP="00045025">
            <w:pPr>
              <w:pStyle w:val="TableBody"/>
              <w:rPr>
                <w:sz w:val="22"/>
                <w:szCs w:val="22"/>
                <w:lang w:val="en-US"/>
              </w:rPr>
            </w:pPr>
            <w:r w:rsidRPr="00E44E13">
              <w:rPr>
                <w:sz w:val="22"/>
                <w:szCs w:val="22"/>
                <w:lang w:val="en-US"/>
              </w:rPr>
              <w:t xml:space="preserve">Provides communications </w:t>
            </w:r>
            <w:r w:rsidR="001917E6" w:rsidRPr="00E44E13">
              <w:rPr>
                <w:sz w:val="22"/>
                <w:szCs w:val="22"/>
                <w:lang w:val="en-US"/>
              </w:rPr>
              <w:t>process flow and procedures during times of crisis</w:t>
            </w:r>
          </w:p>
        </w:tc>
        <w:tc>
          <w:tcPr>
            <w:tcW w:w="2254" w:type="dxa"/>
            <w:vAlign w:val="center"/>
          </w:tcPr>
          <w:p w14:paraId="5B9D902B" w14:textId="271BCD72" w:rsidR="00797AE8" w:rsidRPr="00E44E13" w:rsidRDefault="0014024A" w:rsidP="00045025">
            <w:pPr>
              <w:pStyle w:val="TableBody"/>
              <w:rPr>
                <w:sz w:val="22"/>
                <w:szCs w:val="22"/>
                <w:lang w:val="en-US"/>
              </w:rPr>
            </w:pPr>
            <w:r w:rsidRPr="0014024A">
              <w:rPr>
                <w:sz w:val="22"/>
                <w:szCs w:val="22"/>
                <w:highlight w:val="yellow"/>
                <w:lang w:val="en-US"/>
              </w:rPr>
              <w:t>Job Title</w:t>
            </w:r>
          </w:p>
        </w:tc>
      </w:tr>
    </w:tbl>
    <w:p w14:paraId="1EE773FD" w14:textId="050FF5BE" w:rsidR="00797AE8" w:rsidRPr="00E44E13" w:rsidRDefault="00797AE8" w:rsidP="00797AE8">
      <w:pPr>
        <w:spacing w:before="120"/>
      </w:pPr>
      <w:r w:rsidRPr="00E44E13">
        <w:t xml:space="preserve">Contact details for the above plan owners can be found in Appendix </w:t>
      </w:r>
      <w:r w:rsidR="00CC1D3B" w:rsidRPr="00E44E13">
        <w:t>B -</w:t>
      </w:r>
      <w:r w:rsidRPr="00E44E13">
        <w:t xml:space="preserve"> </w:t>
      </w:r>
      <w:r w:rsidRPr="00E44E13">
        <w:rPr>
          <w:i/>
          <w:iCs/>
        </w:rPr>
        <w:t>Internal Contact List</w:t>
      </w:r>
      <w:r w:rsidRPr="00E44E13">
        <w:t>. If the Incident Response Procedure has been activated, communication should initially be channeled through the</w:t>
      </w:r>
      <w:r w:rsidR="00D571FF" w:rsidRPr="00E44E13">
        <w:t xml:space="preserve"> IMT</w:t>
      </w:r>
      <w:r w:rsidRPr="00E44E13">
        <w:t>.</w:t>
      </w:r>
    </w:p>
    <w:p w14:paraId="30596237" w14:textId="40474562" w:rsidR="00797AE8" w:rsidRPr="00E44E13" w:rsidRDefault="00797AE8" w:rsidP="00797AE8">
      <w:r w:rsidRPr="00E44E13">
        <w:t>This plan also depends upon the following external interactions:</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3117"/>
        <w:gridCol w:w="3116"/>
        <w:gridCol w:w="3117"/>
      </w:tblGrid>
      <w:tr w:rsidR="00797AE8" w:rsidRPr="00E44E13" w14:paraId="565AB2D2" w14:textId="77777777" w:rsidTr="00C72ADD">
        <w:tc>
          <w:tcPr>
            <w:tcW w:w="3005" w:type="dxa"/>
            <w:shd w:val="clear" w:color="auto" w:fill="186EFF"/>
          </w:tcPr>
          <w:p w14:paraId="70199F62" w14:textId="77777777" w:rsidR="00797AE8" w:rsidRPr="00E44E13" w:rsidRDefault="00797AE8" w:rsidP="007F6326">
            <w:pPr>
              <w:spacing w:after="0"/>
              <w:rPr>
                <w:b/>
                <w:bCs/>
                <w:color w:val="FFFFFF" w:themeColor="background1"/>
              </w:rPr>
            </w:pPr>
            <w:r w:rsidRPr="00E44E13">
              <w:rPr>
                <w:b/>
                <w:bCs/>
                <w:color w:val="FFFFFF" w:themeColor="background1"/>
              </w:rPr>
              <w:t>EXTERNAL AGENCY</w:t>
            </w:r>
          </w:p>
        </w:tc>
        <w:tc>
          <w:tcPr>
            <w:tcW w:w="3005" w:type="dxa"/>
            <w:shd w:val="clear" w:color="auto" w:fill="186EFF"/>
          </w:tcPr>
          <w:p w14:paraId="220476C7" w14:textId="77777777" w:rsidR="00797AE8" w:rsidRPr="00E44E13" w:rsidRDefault="00797AE8" w:rsidP="007F6326">
            <w:pPr>
              <w:spacing w:after="0"/>
              <w:rPr>
                <w:b/>
                <w:bCs/>
                <w:color w:val="FFFFFF" w:themeColor="background1"/>
              </w:rPr>
            </w:pPr>
            <w:r w:rsidRPr="00E44E13">
              <w:rPr>
                <w:b/>
                <w:bCs/>
                <w:color w:val="FFFFFF" w:themeColor="background1"/>
              </w:rPr>
              <w:t>DEPENDENCY</w:t>
            </w:r>
          </w:p>
        </w:tc>
        <w:tc>
          <w:tcPr>
            <w:tcW w:w="3006" w:type="dxa"/>
            <w:shd w:val="clear" w:color="auto" w:fill="186EFF"/>
          </w:tcPr>
          <w:p w14:paraId="204D73A8" w14:textId="77777777" w:rsidR="00797AE8" w:rsidRPr="00E44E13" w:rsidRDefault="00797AE8" w:rsidP="007F6326">
            <w:pPr>
              <w:spacing w:after="0"/>
              <w:rPr>
                <w:b/>
                <w:bCs/>
                <w:color w:val="FFFFFF" w:themeColor="background1"/>
              </w:rPr>
            </w:pPr>
            <w:r w:rsidRPr="00E44E13">
              <w:rPr>
                <w:b/>
                <w:bCs/>
                <w:color w:val="FFFFFF" w:themeColor="background1"/>
              </w:rPr>
              <w:t>COMMENTS</w:t>
            </w:r>
          </w:p>
        </w:tc>
      </w:tr>
      <w:tr w:rsidR="00797AE8" w:rsidRPr="00E44E13" w14:paraId="63DB668C" w14:textId="77777777" w:rsidTr="00045025">
        <w:tc>
          <w:tcPr>
            <w:tcW w:w="3005" w:type="dxa"/>
            <w:shd w:val="clear" w:color="auto" w:fill="auto"/>
            <w:vAlign w:val="center"/>
          </w:tcPr>
          <w:p w14:paraId="708B045E" w14:textId="77777777" w:rsidR="00797AE8" w:rsidRPr="00E44E13" w:rsidRDefault="00797AE8" w:rsidP="00045025">
            <w:pPr>
              <w:pStyle w:val="TableBody"/>
              <w:rPr>
                <w:sz w:val="22"/>
                <w:szCs w:val="22"/>
                <w:lang w:val="en-US"/>
              </w:rPr>
            </w:pPr>
            <w:r w:rsidRPr="00E44E13">
              <w:rPr>
                <w:sz w:val="22"/>
                <w:szCs w:val="22"/>
                <w:lang w:val="en-US"/>
              </w:rPr>
              <w:t>Emergency services</w:t>
            </w:r>
          </w:p>
        </w:tc>
        <w:tc>
          <w:tcPr>
            <w:tcW w:w="3005" w:type="dxa"/>
            <w:shd w:val="clear" w:color="auto" w:fill="auto"/>
            <w:vAlign w:val="center"/>
          </w:tcPr>
          <w:p w14:paraId="20338170" w14:textId="77777777" w:rsidR="00797AE8" w:rsidRPr="00E44E13" w:rsidRDefault="00797AE8" w:rsidP="00045025">
            <w:pPr>
              <w:pStyle w:val="TableBody"/>
              <w:rPr>
                <w:sz w:val="22"/>
                <w:szCs w:val="22"/>
                <w:lang w:val="en-US"/>
              </w:rPr>
            </w:pPr>
            <w:r w:rsidRPr="00E44E13">
              <w:rPr>
                <w:sz w:val="22"/>
                <w:szCs w:val="22"/>
                <w:lang w:val="en-US"/>
              </w:rPr>
              <w:t>Permission to allow key staff to leave site and attend alternative site</w:t>
            </w:r>
          </w:p>
        </w:tc>
        <w:tc>
          <w:tcPr>
            <w:tcW w:w="3006" w:type="dxa"/>
            <w:vAlign w:val="center"/>
          </w:tcPr>
          <w:p w14:paraId="72F95FC1" w14:textId="77777777" w:rsidR="00797AE8" w:rsidRPr="00E44E13" w:rsidRDefault="00797AE8" w:rsidP="00045025">
            <w:pPr>
              <w:pStyle w:val="TableBody"/>
              <w:rPr>
                <w:sz w:val="22"/>
                <w:szCs w:val="22"/>
                <w:lang w:val="en-US"/>
              </w:rPr>
            </w:pPr>
            <w:r w:rsidRPr="00E44E13">
              <w:rPr>
                <w:sz w:val="22"/>
                <w:szCs w:val="22"/>
                <w:lang w:val="en-US"/>
              </w:rPr>
              <w:t>Depends on type of incident</w:t>
            </w:r>
          </w:p>
        </w:tc>
      </w:tr>
      <w:tr w:rsidR="00797AE8" w:rsidRPr="00E44E13" w14:paraId="19FFB8E1" w14:textId="77777777" w:rsidTr="00045025">
        <w:tc>
          <w:tcPr>
            <w:tcW w:w="3005" w:type="dxa"/>
            <w:shd w:val="clear" w:color="auto" w:fill="auto"/>
            <w:vAlign w:val="center"/>
          </w:tcPr>
          <w:p w14:paraId="72F9F760" w14:textId="1FB2569F" w:rsidR="00797AE8" w:rsidRPr="00E44E13" w:rsidRDefault="00F226E6" w:rsidP="00045025">
            <w:pPr>
              <w:pStyle w:val="TableBody"/>
              <w:rPr>
                <w:sz w:val="22"/>
                <w:szCs w:val="22"/>
                <w:lang w:val="en-US"/>
              </w:rPr>
            </w:pPr>
            <w:r w:rsidRPr="00E44E13">
              <w:rPr>
                <w:sz w:val="22"/>
                <w:szCs w:val="22"/>
                <w:lang w:val="en-US"/>
              </w:rPr>
              <w:t>Health Department</w:t>
            </w:r>
          </w:p>
        </w:tc>
        <w:tc>
          <w:tcPr>
            <w:tcW w:w="3005" w:type="dxa"/>
            <w:shd w:val="clear" w:color="auto" w:fill="auto"/>
            <w:vAlign w:val="center"/>
          </w:tcPr>
          <w:p w14:paraId="7A941B01" w14:textId="52DAA13A" w:rsidR="00797AE8" w:rsidRPr="00E44E13" w:rsidRDefault="00F226E6" w:rsidP="00045025">
            <w:pPr>
              <w:pStyle w:val="TableBody"/>
              <w:rPr>
                <w:sz w:val="22"/>
                <w:szCs w:val="22"/>
                <w:lang w:val="en-US"/>
              </w:rPr>
            </w:pPr>
            <w:r w:rsidRPr="00E44E13">
              <w:rPr>
                <w:sz w:val="22"/>
                <w:szCs w:val="22"/>
                <w:lang w:val="en-US"/>
              </w:rPr>
              <w:t>Guidance on</w:t>
            </w:r>
            <w:r w:rsidR="009E2700" w:rsidRPr="00E44E13">
              <w:rPr>
                <w:sz w:val="22"/>
                <w:szCs w:val="22"/>
                <w:lang w:val="en-US"/>
              </w:rPr>
              <w:t xml:space="preserve"> infectious disease practices and health orders</w:t>
            </w:r>
          </w:p>
        </w:tc>
        <w:tc>
          <w:tcPr>
            <w:tcW w:w="3006" w:type="dxa"/>
            <w:vAlign w:val="center"/>
          </w:tcPr>
          <w:p w14:paraId="1EDCDC64" w14:textId="77777777" w:rsidR="00797AE8" w:rsidRPr="00E44E13" w:rsidRDefault="00797AE8" w:rsidP="00045025">
            <w:pPr>
              <w:pStyle w:val="TableBody"/>
              <w:rPr>
                <w:sz w:val="22"/>
                <w:szCs w:val="22"/>
                <w:lang w:val="en-US"/>
              </w:rPr>
            </w:pPr>
          </w:p>
        </w:tc>
      </w:tr>
      <w:tr w:rsidR="00F226E6" w:rsidRPr="00E44E13" w14:paraId="13238ACB" w14:textId="77777777" w:rsidTr="00045025">
        <w:tc>
          <w:tcPr>
            <w:tcW w:w="3005" w:type="dxa"/>
            <w:shd w:val="clear" w:color="auto" w:fill="auto"/>
            <w:vAlign w:val="center"/>
          </w:tcPr>
          <w:p w14:paraId="5181A00E" w14:textId="108715C5" w:rsidR="00F226E6" w:rsidRPr="00E44E13" w:rsidRDefault="00F226E6" w:rsidP="00045025">
            <w:pPr>
              <w:pStyle w:val="TableBody"/>
              <w:rPr>
                <w:sz w:val="22"/>
                <w:szCs w:val="22"/>
                <w:lang w:val="en-US"/>
              </w:rPr>
            </w:pPr>
            <w:r w:rsidRPr="00E44E13">
              <w:rPr>
                <w:sz w:val="22"/>
                <w:szCs w:val="22"/>
                <w:lang w:val="en-US"/>
              </w:rPr>
              <w:t>Utility providers</w:t>
            </w:r>
          </w:p>
        </w:tc>
        <w:tc>
          <w:tcPr>
            <w:tcW w:w="3005" w:type="dxa"/>
            <w:shd w:val="clear" w:color="auto" w:fill="auto"/>
            <w:vAlign w:val="center"/>
          </w:tcPr>
          <w:p w14:paraId="74E608CF" w14:textId="25E7A9DA" w:rsidR="00F226E6" w:rsidRPr="00E44E13" w:rsidRDefault="00F226E6" w:rsidP="00045025">
            <w:pPr>
              <w:pStyle w:val="TableBody"/>
              <w:rPr>
                <w:sz w:val="22"/>
                <w:szCs w:val="22"/>
                <w:lang w:val="en-US"/>
              </w:rPr>
            </w:pPr>
            <w:r w:rsidRPr="00E44E13">
              <w:rPr>
                <w:sz w:val="22"/>
                <w:szCs w:val="22"/>
                <w:lang w:val="en-US"/>
              </w:rPr>
              <w:t>Delivery of electricity, gas, water, and sewer services.</w:t>
            </w:r>
          </w:p>
        </w:tc>
        <w:tc>
          <w:tcPr>
            <w:tcW w:w="3006" w:type="dxa"/>
            <w:vAlign w:val="center"/>
          </w:tcPr>
          <w:p w14:paraId="37ECD13B" w14:textId="054C14C1" w:rsidR="00F226E6" w:rsidRPr="00E44E13" w:rsidRDefault="00F226E6" w:rsidP="00045025">
            <w:pPr>
              <w:pStyle w:val="TableBody"/>
              <w:rPr>
                <w:sz w:val="22"/>
                <w:szCs w:val="22"/>
                <w:lang w:val="en-US"/>
              </w:rPr>
            </w:pPr>
            <w:r w:rsidRPr="00E44E13">
              <w:rPr>
                <w:sz w:val="22"/>
                <w:szCs w:val="22"/>
                <w:lang w:val="en-US"/>
              </w:rPr>
              <w:t>Depends on type of incident and critical infrastructure impact</w:t>
            </w:r>
            <w:r w:rsidR="00434778" w:rsidRPr="00E44E13">
              <w:rPr>
                <w:sz w:val="22"/>
                <w:szCs w:val="22"/>
                <w:lang w:val="en-US"/>
              </w:rPr>
              <w:t>ed</w:t>
            </w:r>
            <w:r w:rsidRPr="00E44E13">
              <w:rPr>
                <w:sz w:val="22"/>
                <w:szCs w:val="22"/>
                <w:lang w:val="en-US"/>
              </w:rPr>
              <w:t>.</w:t>
            </w:r>
          </w:p>
        </w:tc>
      </w:tr>
    </w:tbl>
    <w:p w14:paraId="5037215B" w14:textId="77777777" w:rsidR="008372AF" w:rsidRPr="00E44E13" w:rsidRDefault="008372AF" w:rsidP="005404E0"/>
    <w:p w14:paraId="2823DDA0" w14:textId="768FF575" w:rsidR="001C508D" w:rsidRPr="00E44E13" w:rsidRDefault="001C508D">
      <w:pPr>
        <w:spacing w:after="0"/>
      </w:pPr>
      <w:r w:rsidRPr="00E44E13">
        <w:br w:type="page"/>
      </w:r>
    </w:p>
    <w:p w14:paraId="2C9D5D61" w14:textId="2D315B68" w:rsidR="001C508D" w:rsidRPr="00E44E13" w:rsidRDefault="001C508D" w:rsidP="001C508D">
      <w:pPr>
        <w:pStyle w:val="Heading1"/>
      </w:pPr>
      <w:bookmarkStart w:id="51" w:name="_Toc38610757"/>
      <w:bookmarkStart w:id="52" w:name="_Toc146906046"/>
      <w:r w:rsidRPr="00E44E13">
        <w:lastRenderedPageBreak/>
        <w:t>Resource requirements</w:t>
      </w:r>
      <w:bookmarkEnd w:id="51"/>
      <w:bookmarkEnd w:id="52"/>
    </w:p>
    <w:p w14:paraId="2C142B41" w14:textId="791B785D" w:rsidR="001C508D" w:rsidRPr="00E44E13" w:rsidRDefault="001C508D" w:rsidP="001C508D">
      <w:r w:rsidRPr="00E44E13">
        <w:t>The resources required to implement this business continuity plan are as follows:</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2215"/>
        <w:gridCol w:w="1310"/>
        <w:gridCol w:w="2789"/>
        <w:gridCol w:w="3036"/>
      </w:tblGrid>
      <w:tr w:rsidR="001C508D" w:rsidRPr="00E44E13" w14:paraId="699A938C" w14:textId="77777777" w:rsidTr="00C72ADD">
        <w:tc>
          <w:tcPr>
            <w:tcW w:w="2524" w:type="dxa"/>
            <w:shd w:val="clear" w:color="auto" w:fill="186EFF"/>
          </w:tcPr>
          <w:p w14:paraId="1CCC2E5D" w14:textId="77777777" w:rsidR="001C508D" w:rsidRPr="00E44E13" w:rsidRDefault="001C508D" w:rsidP="007F6326">
            <w:pPr>
              <w:spacing w:after="0"/>
              <w:rPr>
                <w:b/>
                <w:bCs/>
                <w:color w:val="FFFFFF" w:themeColor="background1"/>
              </w:rPr>
            </w:pPr>
            <w:r w:rsidRPr="00E44E13">
              <w:rPr>
                <w:b/>
                <w:bCs/>
                <w:color w:val="FFFFFF" w:themeColor="background1"/>
              </w:rPr>
              <w:t>RESOURCE</w:t>
            </w:r>
          </w:p>
        </w:tc>
        <w:tc>
          <w:tcPr>
            <w:tcW w:w="1352" w:type="dxa"/>
            <w:shd w:val="clear" w:color="auto" w:fill="186EFF"/>
          </w:tcPr>
          <w:p w14:paraId="601B5FC7" w14:textId="77777777" w:rsidR="001C508D" w:rsidRPr="00E44E13" w:rsidRDefault="001C508D" w:rsidP="007F6326">
            <w:pPr>
              <w:spacing w:after="0"/>
              <w:rPr>
                <w:b/>
                <w:bCs/>
                <w:color w:val="FFFFFF" w:themeColor="background1"/>
              </w:rPr>
            </w:pPr>
            <w:r w:rsidRPr="00E44E13">
              <w:rPr>
                <w:b/>
                <w:bCs/>
                <w:color w:val="FFFFFF" w:themeColor="background1"/>
              </w:rPr>
              <w:t>QUANTITY</w:t>
            </w:r>
          </w:p>
        </w:tc>
        <w:tc>
          <w:tcPr>
            <w:tcW w:w="3203" w:type="dxa"/>
            <w:shd w:val="clear" w:color="auto" w:fill="186EFF"/>
          </w:tcPr>
          <w:p w14:paraId="153645C3" w14:textId="77777777" w:rsidR="001C508D" w:rsidRPr="00E44E13" w:rsidRDefault="001C508D" w:rsidP="007F6326">
            <w:pPr>
              <w:spacing w:after="0"/>
              <w:rPr>
                <w:b/>
                <w:bCs/>
                <w:color w:val="FFFFFF" w:themeColor="background1"/>
              </w:rPr>
            </w:pPr>
            <w:r w:rsidRPr="00E44E13">
              <w:rPr>
                <w:b/>
                <w:bCs/>
                <w:color w:val="FFFFFF" w:themeColor="background1"/>
              </w:rPr>
              <w:t>SOURCE</w:t>
            </w:r>
          </w:p>
        </w:tc>
        <w:tc>
          <w:tcPr>
            <w:tcW w:w="3351" w:type="dxa"/>
            <w:shd w:val="clear" w:color="auto" w:fill="186EFF"/>
          </w:tcPr>
          <w:p w14:paraId="5E1F15F7" w14:textId="77777777" w:rsidR="001C508D" w:rsidRPr="00E44E13" w:rsidRDefault="001C508D" w:rsidP="007F6326">
            <w:pPr>
              <w:spacing w:after="0"/>
              <w:rPr>
                <w:b/>
                <w:bCs/>
                <w:color w:val="FFFFFF" w:themeColor="background1"/>
              </w:rPr>
            </w:pPr>
            <w:r w:rsidRPr="00E44E13">
              <w:rPr>
                <w:b/>
                <w:bCs/>
                <w:color w:val="FFFFFF" w:themeColor="background1"/>
              </w:rPr>
              <w:t>COMMENTS</w:t>
            </w:r>
          </w:p>
        </w:tc>
      </w:tr>
      <w:tr w:rsidR="001C508D" w:rsidRPr="00E44E13" w14:paraId="5F6B87F8" w14:textId="77777777" w:rsidTr="00045025">
        <w:tc>
          <w:tcPr>
            <w:tcW w:w="2524" w:type="dxa"/>
            <w:tcBorders>
              <w:bottom w:val="single" w:sz="4" w:space="0" w:color="000000" w:themeColor="text1"/>
            </w:tcBorders>
            <w:shd w:val="clear" w:color="auto" w:fill="auto"/>
            <w:vAlign w:val="center"/>
          </w:tcPr>
          <w:p w14:paraId="5853B959" w14:textId="77777777" w:rsidR="001C508D" w:rsidRPr="0014024A" w:rsidRDefault="00A16873" w:rsidP="00045025">
            <w:pPr>
              <w:pStyle w:val="TableBody"/>
              <w:rPr>
                <w:sz w:val="22"/>
                <w:szCs w:val="22"/>
                <w:highlight w:val="yellow"/>
                <w:lang w:val="en-US"/>
              </w:rPr>
            </w:pPr>
            <w:r w:rsidRPr="0014024A">
              <w:rPr>
                <w:sz w:val="22"/>
                <w:szCs w:val="22"/>
                <w:highlight w:val="yellow"/>
                <w:lang w:val="en-US"/>
              </w:rPr>
              <w:t>Meeting Room</w:t>
            </w:r>
          </w:p>
          <w:p w14:paraId="6A1B547F" w14:textId="4038D0D6" w:rsidR="00C669AA" w:rsidRPr="0014024A" w:rsidRDefault="00C669AA" w:rsidP="00045025">
            <w:pPr>
              <w:pStyle w:val="TableBody"/>
              <w:rPr>
                <w:i/>
                <w:iCs/>
                <w:sz w:val="22"/>
                <w:szCs w:val="22"/>
                <w:highlight w:val="yellow"/>
                <w:lang w:val="en-US"/>
              </w:rPr>
            </w:pPr>
            <w:r w:rsidRPr="0014024A">
              <w:rPr>
                <w:i/>
                <w:iCs/>
                <w:sz w:val="22"/>
                <w:szCs w:val="22"/>
                <w:highlight w:val="yellow"/>
                <w:lang w:val="en-US"/>
              </w:rPr>
              <w:t>(may be virtual)</w:t>
            </w:r>
          </w:p>
        </w:tc>
        <w:tc>
          <w:tcPr>
            <w:tcW w:w="1352" w:type="dxa"/>
            <w:shd w:val="clear" w:color="auto" w:fill="auto"/>
            <w:vAlign w:val="center"/>
          </w:tcPr>
          <w:p w14:paraId="358588E5" w14:textId="08485933" w:rsidR="001C508D" w:rsidRPr="0014024A" w:rsidRDefault="00A16873" w:rsidP="00C559C7">
            <w:pPr>
              <w:pStyle w:val="TableBody"/>
              <w:jc w:val="center"/>
              <w:rPr>
                <w:sz w:val="22"/>
                <w:szCs w:val="22"/>
                <w:highlight w:val="yellow"/>
                <w:lang w:val="en-US"/>
              </w:rPr>
            </w:pPr>
            <w:r w:rsidRPr="0014024A">
              <w:rPr>
                <w:sz w:val="22"/>
                <w:szCs w:val="22"/>
                <w:highlight w:val="yellow"/>
                <w:lang w:val="en-US"/>
              </w:rPr>
              <w:t>1</w:t>
            </w:r>
          </w:p>
        </w:tc>
        <w:tc>
          <w:tcPr>
            <w:tcW w:w="3203" w:type="dxa"/>
            <w:shd w:val="clear" w:color="auto" w:fill="auto"/>
            <w:vAlign w:val="center"/>
          </w:tcPr>
          <w:p w14:paraId="5EE17D3A" w14:textId="565007F7" w:rsidR="001C508D" w:rsidRPr="0014024A" w:rsidRDefault="00A16873" w:rsidP="00045025">
            <w:pPr>
              <w:pStyle w:val="TableBody"/>
              <w:rPr>
                <w:sz w:val="22"/>
                <w:szCs w:val="22"/>
                <w:highlight w:val="yellow"/>
                <w:lang w:val="en-US"/>
              </w:rPr>
            </w:pPr>
            <w:r w:rsidRPr="0014024A">
              <w:rPr>
                <w:sz w:val="22"/>
                <w:szCs w:val="22"/>
                <w:highlight w:val="yellow"/>
                <w:lang w:val="en-US"/>
              </w:rPr>
              <w:t>Opal Meeting room or other physical location to accommodate no less than 25 individuals</w:t>
            </w:r>
          </w:p>
        </w:tc>
        <w:tc>
          <w:tcPr>
            <w:tcW w:w="3351" w:type="dxa"/>
            <w:shd w:val="clear" w:color="auto" w:fill="auto"/>
            <w:vAlign w:val="center"/>
          </w:tcPr>
          <w:p w14:paraId="0B8DF137" w14:textId="2B1F8914" w:rsidR="001C508D" w:rsidRPr="0014024A" w:rsidRDefault="00A16873" w:rsidP="00045025">
            <w:pPr>
              <w:pStyle w:val="TableBody"/>
              <w:rPr>
                <w:sz w:val="22"/>
                <w:szCs w:val="22"/>
                <w:highlight w:val="yellow"/>
                <w:lang w:val="en-US"/>
              </w:rPr>
            </w:pPr>
            <w:r w:rsidRPr="0014024A">
              <w:rPr>
                <w:sz w:val="22"/>
                <w:szCs w:val="22"/>
                <w:highlight w:val="yellow"/>
                <w:lang w:val="en-US"/>
              </w:rPr>
              <w:t>Must be able to sustain dual computer monitors and power for all individuals.</w:t>
            </w:r>
          </w:p>
        </w:tc>
      </w:tr>
      <w:tr w:rsidR="001C508D" w:rsidRPr="00E44E13" w14:paraId="3802044F" w14:textId="77777777" w:rsidTr="00045025">
        <w:trPr>
          <w:trHeight w:val="13"/>
        </w:trPr>
        <w:tc>
          <w:tcPr>
            <w:tcW w:w="2524" w:type="dxa"/>
            <w:tcBorders>
              <w:bottom w:val="nil"/>
            </w:tcBorders>
            <w:shd w:val="clear" w:color="auto" w:fill="auto"/>
            <w:vAlign w:val="center"/>
          </w:tcPr>
          <w:p w14:paraId="3B4C2FC1" w14:textId="77777777" w:rsidR="001C508D" w:rsidRPr="0014024A" w:rsidRDefault="001C508D" w:rsidP="00045025">
            <w:pPr>
              <w:pStyle w:val="TableBody"/>
              <w:rPr>
                <w:sz w:val="22"/>
                <w:szCs w:val="22"/>
                <w:highlight w:val="yellow"/>
                <w:lang w:val="en-US"/>
              </w:rPr>
            </w:pPr>
            <w:r w:rsidRPr="0014024A">
              <w:rPr>
                <w:sz w:val="22"/>
                <w:szCs w:val="22"/>
                <w:highlight w:val="yellow"/>
                <w:lang w:val="en-US"/>
              </w:rPr>
              <w:t>Laptops</w:t>
            </w:r>
          </w:p>
        </w:tc>
        <w:tc>
          <w:tcPr>
            <w:tcW w:w="1352" w:type="dxa"/>
            <w:shd w:val="clear" w:color="auto" w:fill="auto"/>
            <w:vAlign w:val="center"/>
          </w:tcPr>
          <w:p w14:paraId="74D0BFD9" w14:textId="77E11ECB" w:rsidR="001C508D" w:rsidRPr="0014024A" w:rsidRDefault="00A16873" w:rsidP="00C559C7">
            <w:pPr>
              <w:pStyle w:val="TableBody"/>
              <w:jc w:val="center"/>
              <w:rPr>
                <w:sz w:val="22"/>
                <w:szCs w:val="22"/>
                <w:highlight w:val="yellow"/>
                <w:lang w:val="en-US"/>
              </w:rPr>
            </w:pPr>
            <w:r w:rsidRPr="0014024A">
              <w:rPr>
                <w:sz w:val="22"/>
                <w:szCs w:val="22"/>
                <w:highlight w:val="yellow"/>
                <w:lang w:val="en-US"/>
              </w:rPr>
              <w:t>25</w:t>
            </w:r>
          </w:p>
        </w:tc>
        <w:tc>
          <w:tcPr>
            <w:tcW w:w="3203" w:type="dxa"/>
            <w:shd w:val="clear" w:color="auto" w:fill="auto"/>
            <w:vAlign w:val="center"/>
          </w:tcPr>
          <w:p w14:paraId="075CE5A4" w14:textId="77777777" w:rsidR="001C508D" w:rsidRPr="0014024A" w:rsidRDefault="001C508D" w:rsidP="00045025">
            <w:pPr>
              <w:pStyle w:val="TableBody"/>
              <w:rPr>
                <w:sz w:val="22"/>
                <w:szCs w:val="22"/>
                <w:highlight w:val="yellow"/>
                <w:lang w:val="en-US"/>
              </w:rPr>
            </w:pPr>
            <w:r w:rsidRPr="0014024A">
              <w:rPr>
                <w:sz w:val="22"/>
                <w:szCs w:val="22"/>
                <w:highlight w:val="yellow"/>
                <w:lang w:val="en-US"/>
              </w:rPr>
              <w:t>Already issued to existing staff</w:t>
            </w:r>
          </w:p>
        </w:tc>
        <w:tc>
          <w:tcPr>
            <w:tcW w:w="3351" w:type="dxa"/>
            <w:shd w:val="clear" w:color="auto" w:fill="auto"/>
            <w:vAlign w:val="center"/>
          </w:tcPr>
          <w:p w14:paraId="11E27728" w14:textId="77777777" w:rsidR="001C508D" w:rsidRPr="0014024A" w:rsidRDefault="001C508D" w:rsidP="00045025">
            <w:pPr>
              <w:pStyle w:val="TableBody"/>
              <w:rPr>
                <w:sz w:val="22"/>
                <w:szCs w:val="22"/>
                <w:highlight w:val="yellow"/>
                <w:lang w:val="en-US"/>
              </w:rPr>
            </w:pPr>
          </w:p>
        </w:tc>
      </w:tr>
      <w:tr w:rsidR="001C508D" w:rsidRPr="00E44E13" w14:paraId="2EC91FC3" w14:textId="77777777" w:rsidTr="00045025">
        <w:tc>
          <w:tcPr>
            <w:tcW w:w="2524" w:type="dxa"/>
            <w:tcBorders>
              <w:top w:val="nil"/>
              <w:bottom w:val="single" w:sz="4" w:space="0" w:color="000000" w:themeColor="text1"/>
            </w:tcBorders>
            <w:shd w:val="clear" w:color="auto" w:fill="auto"/>
            <w:vAlign w:val="center"/>
          </w:tcPr>
          <w:p w14:paraId="406C2F2E" w14:textId="77777777" w:rsidR="001C508D" w:rsidRPr="0014024A" w:rsidRDefault="001C508D" w:rsidP="00045025">
            <w:pPr>
              <w:pStyle w:val="TableBody"/>
              <w:rPr>
                <w:sz w:val="22"/>
                <w:szCs w:val="22"/>
                <w:highlight w:val="yellow"/>
                <w:lang w:val="en-US"/>
              </w:rPr>
            </w:pPr>
          </w:p>
        </w:tc>
        <w:tc>
          <w:tcPr>
            <w:tcW w:w="1352" w:type="dxa"/>
            <w:shd w:val="clear" w:color="auto" w:fill="auto"/>
            <w:vAlign w:val="center"/>
          </w:tcPr>
          <w:p w14:paraId="115AC172" w14:textId="77777777" w:rsidR="001C508D" w:rsidRPr="0014024A" w:rsidRDefault="001C508D" w:rsidP="00C559C7">
            <w:pPr>
              <w:pStyle w:val="TableBody"/>
              <w:jc w:val="center"/>
              <w:rPr>
                <w:sz w:val="22"/>
                <w:szCs w:val="22"/>
                <w:highlight w:val="yellow"/>
                <w:lang w:val="en-US"/>
              </w:rPr>
            </w:pPr>
            <w:r w:rsidRPr="0014024A">
              <w:rPr>
                <w:sz w:val="22"/>
                <w:szCs w:val="22"/>
                <w:highlight w:val="yellow"/>
                <w:lang w:val="en-US"/>
              </w:rPr>
              <w:t>6</w:t>
            </w:r>
          </w:p>
        </w:tc>
        <w:tc>
          <w:tcPr>
            <w:tcW w:w="3203" w:type="dxa"/>
            <w:shd w:val="clear" w:color="auto" w:fill="auto"/>
            <w:vAlign w:val="center"/>
          </w:tcPr>
          <w:p w14:paraId="61BBDBB3" w14:textId="4CBE6E55" w:rsidR="001C508D" w:rsidRPr="0014024A" w:rsidRDefault="001C508D" w:rsidP="00045025">
            <w:pPr>
              <w:pStyle w:val="TableBody"/>
              <w:rPr>
                <w:sz w:val="22"/>
                <w:szCs w:val="22"/>
                <w:highlight w:val="yellow"/>
                <w:lang w:val="en-US"/>
              </w:rPr>
            </w:pPr>
            <w:r w:rsidRPr="0014024A">
              <w:rPr>
                <w:sz w:val="22"/>
                <w:szCs w:val="22"/>
                <w:highlight w:val="yellow"/>
                <w:lang w:val="en-US"/>
              </w:rPr>
              <w:t>Laptop poo</w:t>
            </w:r>
            <w:r w:rsidR="00C865A0" w:rsidRPr="0014024A">
              <w:rPr>
                <w:sz w:val="22"/>
                <w:szCs w:val="22"/>
                <w:highlight w:val="yellow"/>
                <w:lang w:val="en-US"/>
              </w:rPr>
              <w:t>l</w:t>
            </w:r>
          </w:p>
        </w:tc>
        <w:tc>
          <w:tcPr>
            <w:tcW w:w="3351" w:type="dxa"/>
            <w:shd w:val="clear" w:color="auto" w:fill="auto"/>
            <w:vAlign w:val="center"/>
          </w:tcPr>
          <w:p w14:paraId="7EE83F16" w14:textId="77777777" w:rsidR="001C508D" w:rsidRPr="0014024A" w:rsidRDefault="001C508D" w:rsidP="00045025">
            <w:pPr>
              <w:pStyle w:val="TableBody"/>
              <w:rPr>
                <w:sz w:val="22"/>
                <w:szCs w:val="22"/>
                <w:highlight w:val="yellow"/>
                <w:lang w:val="en-US"/>
              </w:rPr>
            </w:pPr>
          </w:p>
        </w:tc>
      </w:tr>
      <w:tr w:rsidR="00C669AA" w:rsidRPr="00E44E13" w14:paraId="412C5918" w14:textId="77777777" w:rsidTr="00045025">
        <w:tc>
          <w:tcPr>
            <w:tcW w:w="2524" w:type="dxa"/>
            <w:tcBorders>
              <w:bottom w:val="nil"/>
            </w:tcBorders>
            <w:shd w:val="clear" w:color="auto" w:fill="auto"/>
            <w:vAlign w:val="center"/>
          </w:tcPr>
          <w:p w14:paraId="5EF97062" w14:textId="6B281039" w:rsidR="00C669AA" w:rsidRPr="0014024A" w:rsidRDefault="00C669AA" w:rsidP="00045025">
            <w:pPr>
              <w:pStyle w:val="TableBody"/>
              <w:rPr>
                <w:sz w:val="22"/>
                <w:szCs w:val="22"/>
                <w:highlight w:val="yellow"/>
                <w:lang w:val="en-US"/>
              </w:rPr>
            </w:pPr>
            <w:r w:rsidRPr="0014024A">
              <w:rPr>
                <w:sz w:val="22"/>
                <w:szCs w:val="22"/>
                <w:highlight w:val="yellow"/>
                <w:lang w:val="en-US"/>
              </w:rPr>
              <w:t>Telephones</w:t>
            </w:r>
          </w:p>
        </w:tc>
        <w:tc>
          <w:tcPr>
            <w:tcW w:w="1352" w:type="dxa"/>
            <w:shd w:val="clear" w:color="auto" w:fill="auto"/>
            <w:vAlign w:val="center"/>
          </w:tcPr>
          <w:p w14:paraId="22593BC4" w14:textId="7B033B96" w:rsidR="00C669AA" w:rsidRPr="0014024A" w:rsidRDefault="00C669AA" w:rsidP="00C559C7">
            <w:pPr>
              <w:pStyle w:val="TableBody"/>
              <w:jc w:val="center"/>
              <w:rPr>
                <w:sz w:val="22"/>
                <w:szCs w:val="22"/>
                <w:highlight w:val="yellow"/>
                <w:lang w:val="en-US"/>
              </w:rPr>
            </w:pPr>
            <w:r w:rsidRPr="0014024A">
              <w:rPr>
                <w:sz w:val="22"/>
                <w:szCs w:val="22"/>
                <w:highlight w:val="yellow"/>
                <w:lang w:val="en-US"/>
              </w:rPr>
              <w:t>10</w:t>
            </w:r>
          </w:p>
        </w:tc>
        <w:tc>
          <w:tcPr>
            <w:tcW w:w="3203" w:type="dxa"/>
            <w:shd w:val="clear" w:color="auto" w:fill="auto"/>
            <w:vAlign w:val="center"/>
          </w:tcPr>
          <w:p w14:paraId="545691B6" w14:textId="4611E473" w:rsidR="00C669AA" w:rsidRPr="0014024A" w:rsidRDefault="00C669AA" w:rsidP="00045025">
            <w:pPr>
              <w:pStyle w:val="TableBody"/>
              <w:rPr>
                <w:sz w:val="22"/>
                <w:szCs w:val="22"/>
                <w:highlight w:val="yellow"/>
                <w:lang w:val="en-US"/>
              </w:rPr>
            </w:pPr>
            <w:r w:rsidRPr="0014024A">
              <w:rPr>
                <w:sz w:val="22"/>
                <w:szCs w:val="22"/>
                <w:highlight w:val="yellow"/>
                <w:lang w:val="en-US"/>
              </w:rPr>
              <w:t>Already in equipment pool</w:t>
            </w:r>
          </w:p>
        </w:tc>
        <w:tc>
          <w:tcPr>
            <w:tcW w:w="3351" w:type="dxa"/>
            <w:shd w:val="clear" w:color="auto" w:fill="auto"/>
            <w:vAlign w:val="center"/>
          </w:tcPr>
          <w:p w14:paraId="1820E636" w14:textId="3775EC77" w:rsidR="00C669AA" w:rsidRPr="0014024A" w:rsidRDefault="00C669AA" w:rsidP="00045025">
            <w:pPr>
              <w:pStyle w:val="TableBody"/>
              <w:rPr>
                <w:sz w:val="22"/>
                <w:szCs w:val="22"/>
                <w:highlight w:val="yellow"/>
                <w:lang w:val="en-US"/>
              </w:rPr>
            </w:pPr>
            <w:r w:rsidRPr="0014024A">
              <w:rPr>
                <w:sz w:val="22"/>
                <w:szCs w:val="22"/>
                <w:highlight w:val="yellow"/>
                <w:lang w:val="en-US"/>
              </w:rPr>
              <w:t>Drop lines will have to be established with extensions/numbers issued.</w:t>
            </w:r>
          </w:p>
        </w:tc>
      </w:tr>
      <w:tr w:rsidR="00C669AA" w:rsidRPr="00E44E13" w14:paraId="76985F15" w14:textId="77777777" w:rsidTr="00045025">
        <w:tc>
          <w:tcPr>
            <w:tcW w:w="2524" w:type="dxa"/>
            <w:tcBorders>
              <w:bottom w:val="nil"/>
            </w:tcBorders>
            <w:shd w:val="clear" w:color="auto" w:fill="auto"/>
            <w:vAlign w:val="center"/>
          </w:tcPr>
          <w:p w14:paraId="74D43D8D" w14:textId="77777777" w:rsidR="00C669AA" w:rsidRPr="0014024A" w:rsidRDefault="00C669AA" w:rsidP="00045025">
            <w:pPr>
              <w:pStyle w:val="TableBody"/>
              <w:rPr>
                <w:sz w:val="22"/>
                <w:szCs w:val="22"/>
                <w:highlight w:val="yellow"/>
                <w:lang w:val="en-US"/>
              </w:rPr>
            </w:pPr>
            <w:r w:rsidRPr="0014024A">
              <w:rPr>
                <w:sz w:val="22"/>
                <w:szCs w:val="22"/>
                <w:highlight w:val="yellow"/>
                <w:lang w:val="en-US"/>
              </w:rPr>
              <w:t>Phone headsets</w:t>
            </w:r>
          </w:p>
        </w:tc>
        <w:tc>
          <w:tcPr>
            <w:tcW w:w="1352" w:type="dxa"/>
            <w:shd w:val="clear" w:color="auto" w:fill="auto"/>
            <w:vAlign w:val="center"/>
          </w:tcPr>
          <w:p w14:paraId="0D4A2F87" w14:textId="77777777" w:rsidR="00C669AA" w:rsidRPr="0014024A" w:rsidRDefault="00C669AA" w:rsidP="00C559C7">
            <w:pPr>
              <w:pStyle w:val="TableBody"/>
              <w:jc w:val="center"/>
              <w:rPr>
                <w:sz w:val="22"/>
                <w:szCs w:val="22"/>
                <w:highlight w:val="yellow"/>
                <w:lang w:val="en-US"/>
              </w:rPr>
            </w:pPr>
            <w:r w:rsidRPr="0014024A">
              <w:rPr>
                <w:sz w:val="22"/>
                <w:szCs w:val="22"/>
                <w:highlight w:val="yellow"/>
                <w:lang w:val="en-US"/>
              </w:rPr>
              <w:t>12</w:t>
            </w:r>
          </w:p>
        </w:tc>
        <w:tc>
          <w:tcPr>
            <w:tcW w:w="3203" w:type="dxa"/>
            <w:shd w:val="clear" w:color="auto" w:fill="auto"/>
            <w:vAlign w:val="center"/>
          </w:tcPr>
          <w:p w14:paraId="720E17B2" w14:textId="77777777" w:rsidR="00C669AA" w:rsidRPr="0014024A" w:rsidRDefault="00C669AA" w:rsidP="00045025">
            <w:pPr>
              <w:pStyle w:val="TableBody"/>
              <w:rPr>
                <w:sz w:val="22"/>
                <w:szCs w:val="22"/>
                <w:highlight w:val="yellow"/>
                <w:lang w:val="en-US"/>
              </w:rPr>
            </w:pPr>
            <w:r w:rsidRPr="0014024A">
              <w:rPr>
                <w:sz w:val="22"/>
                <w:szCs w:val="22"/>
                <w:highlight w:val="yellow"/>
                <w:lang w:val="en-US"/>
              </w:rPr>
              <w:t>Already issued to existing staff</w:t>
            </w:r>
          </w:p>
        </w:tc>
        <w:tc>
          <w:tcPr>
            <w:tcW w:w="3351" w:type="dxa"/>
            <w:shd w:val="clear" w:color="auto" w:fill="auto"/>
            <w:vAlign w:val="center"/>
          </w:tcPr>
          <w:p w14:paraId="21AFF6B6" w14:textId="77777777" w:rsidR="00C669AA" w:rsidRPr="0014024A" w:rsidRDefault="00C669AA" w:rsidP="00045025">
            <w:pPr>
              <w:pStyle w:val="TableBody"/>
              <w:rPr>
                <w:sz w:val="22"/>
                <w:szCs w:val="22"/>
                <w:highlight w:val="yellow"/>
                <w:lang w:val="en-US"/>
              </w:rPr>
            </w:pPr>
          </w:p>
        </w:tc>
      </w:tr>
      <w:tr w:rsidR="00C669AA" w:rsidRPr="00E44E13" w14:paraId="78936FC5" w14:textId="77777777" w:rsidTr="00045025">
        <w:tc>
          <w:tcPr>
            <w:tcW w:w="2524" w:type="dxa"/>
            <w:tcBorders>
              <w:top w:val="nil"/>
            </w:tcBorders>
            <w:shd w:val="clear" w:color="auto" w:fill="auto"/>
            <w:vAlign w:val="center"/>
          </w:tcPr>
          <w:p w14:paraId="4E84A6F5" w14:textId="77777777" w:rsidR="00C669AA" w:rsidRPr="0014024A" w:rsidRDefault="00C669AA" w:rsidP="00045025">
            <w:pPr>
              <w:pStyle w:val="TableBody"/>
              <w:rPr>
                <w:sz w:val="22"/>
                <w:szCs w:val="22"/>
                <w:highlight w:val="yellow"/>
                <w:lang w:val="en-US"/>
              </w:rPr>
            </w:pPr>
          </w:p>
        </w:tc>
        <w:tc>
          <w:tcPr>
            <w:tcW w:w="1352" w:type="dxa"/>
            <w:shd w:val="clear" w:color="auto" w:fill="auto"/>
            <w:vAlign w:val="center"/>
          </w:tcPr>
          <w:p w14:paraId="5205E86F" w14:textId="77777777" w:rsidR="00C669AA" w:rsidRPr="0014024A" w:rsidRDefault="00C669AA" w:rsidP="00C559C7">
            <w:pPr>
              <w:pStyle w:val="TableBody"/>
              <w:jc w:val="center"/>
              <w:rPr>
                <w:sz w:val="22"/>
                <w:szCs w:val="22"/>
                <w:highlight w:val="yellow"/>
                <w:lang w:val="en-US"/>
              </w:rPr>
            </w:pPr>
            <w:r w:rsidRPr="0014024A">
              <w:rPr>
                <w:sz w:val="22"/>
                <w:szCs w:val="22"/>
                <w:highlight w:val="yellow"/>
                <w:lang w:val="en-US"/>
              </w:rPr>
              <w:t>6</w:t>
            </w:r>
          </w:p>
        </w:tc>
        <w:tc>
          <w:tcPr>
            <w:tcW w:w="3203" w:type="dxa"/>
            <w:shd w:val="clear" w:color="auto" w:fill="auto"/>
            <w:vAlign w:val="center"/>
          </w:tcPr>
          <w:p w14:paraId="47B2C596" w14:textId="77777777" w:rsidR="00C669AA" w:rsidRPr="0014024A" w:rsidRDefault="00C669AA" w:rsidP="00045025">
            <w:pPr>
              <w:pStyle w:val="TableBody"/>
              <w:rPr>
                <w:sz w:val="22"/>
                <w:szCs w:val="22"/>
                <w:highlight w:val="yellow"/>
                <w:lang w:val="en-US"/>
              </w:rPr>
            </w:pPr>
            <w:r w:rsidRPr="0014024A">
              <w:rPr>
                <w:sz w:val="22"/>
                <w:szCs w:val="22"/>
                <w:highlight w:val="yellow"/>
                <w:lang w:val="en-US"/>
              </w:rPr>
              <w:t>To be purchased at short notice</w:t>
            </w:r>
          </w:p>
        </w:tc>
        <w:tc>
          <w:tcPr>
            <w:tcW w:w="3351" w:type="dxa"/>
            <w:shd w:val="clear" w:color="auto" w:fill="auto"/>
            <w:vAlign w:val="center"/>
          </w:tcPr>
          <w:p w14:paraId="3052EE79" w14:textId="77777777" w:rsidR="00C669AA" w:rsidRPr="0014024A" w:rsidRDefault="00C669AA" w:rsidP="00045025">
            <w:pPr>
              <w:pStyle w:val="TableBody"/>
              <w:rPr>
                <w:sz w:val="22"/>
                <w:szCs w:val="22"/>
                <w:highlight w:val="yellow"/>
                <w:lang w:val="en-US"/>
              </w:rPr>
            </w:pPr>
          </w:p>
        </w:tc>
      </w:tr>
      <w:tr w:rsidR="00C669AA" w:rsidRPr="00E44E13" w14:paraId="51C21392" w14:textId="77777777" w:rsidTr="00045025">
        <w:tc>
          <w:tcPr>
            <w:tcW w:w="2524" w:type="dxa"/>
            <w:shd w:val="clear" w:color="auto" w:fill="auto"/>
            <w:vAlign w:val="center"/>
          </w:tcPr>
          <w:p w14:paraId="4CD51BA4" w14:textId="2AA273DD" w:rsidR="00C669AA" w:rsidRPr="0014024A" w:rsidRDefault="00C669AA" w:rsidP="00045025">
            <w:pPr>
              <w:pStyle w:val="TableBody"/>
              <w:rPr>
                <w:sz w:val="22"/>
                <w:szCs w:val="22"/>
                <w:highlight w:val="yellow"/>
                <w:lang w:val="en-US"/>
              </w:rPr>
            </w:pPr>
            <w:r w:rsidRPr="0014024A">
              <w:rPr>
                <w:sz w:val="22"/>
                <w:szCs w:val="22"/>
                <w:highlight w:val="yellow"/>
                <w:lang w:val="en-US"/>
              </w:rPr>
              <w:t>Printers</w:t>
            </w:r>
          </w:p>
        </w:tc>
        <w:tc>
          <w:tcPr>
            <w:tcW w:w="1352" w:type="dxa"/>
            <w:shd w:val="clear" w:color="auto" w:fill="auto"/>
            <w:vAlign w:val="center"/>
          </w:tcPr>
          <w:p w14:paraId="26924EDA" w14:textId="3543C1AC" w:rsidR="00C669AA" w:rsidRPr="0014024A" w:rsidRDefault="00C669AA" w:rsidP="00C559C7">
            <w:pPr>
              <w:pStyle w:val="TableBody"/>
              <w:jc w:val="center"/>
              <w:rPr>
                <w:sz w:val="22"/>
                <w:szCs w:val="22"/>
                <w:highlight w:val="yellow"/>
                <w:lang w:val="en-US"/>
              </w:rPr>
            </w:pPr>
            <w:r w:rsidRPr="0014024A">
              <w:rPr>
                <w:sz w:val="22"/>
                <w:szCs w:val="22"/>
                <w:highlight w:val="yellow"/>
                <w:lang w:val="en-US"/>
              </w:rPr>
              <w:t>2</w:t>
            </w:r>
          </w:p>
        </w:tc>
        <w:tc>
          <w:tcPr>
            <w:tcW w:w="3203" w:type="dxa"/>
            <w:shd w:val="clear" w:color="auto" w:fill="auto"/>
            <w:vAlign w:val="center"/>
          </w:tcPr>
          <w:p w14:paraId="55E7C6BA" w14:textId="395991EA" w:rsidR="00C669AA" w:rsidRPr="0014024A" w:rsidRDefault="00C669AA" w:rsidP="00045025">
            <w:pPr>
              <w:pStyle w:val="TableBody"/>
              <w:rPr>
                <w:sz w:val="22"/>
                <w:szCs w:val="22"/>
                <w:highlight w:val="yellow"/>
                <w:lang w:val="en-US"/>
              </w:rPr>
            </w:pPr>
            <w:r w:rsidRPr="0014024A">
              <w:rPr>
                <w:sz w:val="22"/>
                <w:szCs w:val="22"/>
                <w:highlight w:val="yellow"/>
                <w:lang w:val="en-US"/>
              </w:rPr>
              <w:t>Already established</w:t>
            </w:r>
          </w:p>
        </w:tc>
        <w:tc>
          <w:tcPr>
            <w:tcW w:w="3351" w:type="dxa"/>
            <w:shd w:val="clear" w:color="auto" w:fill="auto"/>
            <w:vAlign w:val="center"/>
          </w:tcPr>
          <w:p w14:paraId="37BFBCFD" w14:textId="08EC3114" w:rsidR="00C669AA" w:rsidRPr="0014024A" w:rsidRDefault="00C669AA" w:rsidP="00045025">
            <w:pPr>
              <w:pStyle w:val="TableBody"/>
              <w:rPr>
                <w:sz w:val="22"/>
                <w:szCs w:val="22"/>
                <w:highlight w:val="yellow"/>
                <w:lang w:val="en-US"/>
              </w:rPr>
            </w:pPr>
            <w:r w:rsidRPr="0014024A">
              <w:rPr>
                <w:sz w:val="22"/>
                <w:szCs w:val="22"/>
                <w:highlight w:val="yellow"/>
                <w:lang w:val="en-US"/>
              </w:rPr>
              <w:t>Utilize pool printer/copiers. Consider a printer in the EOC room that is exclusively for the use of the IMT.</w:t>
            </w:r>
          </w:p>
        </w:tc>
      </w:tr>
      <w:tr w:rsidR="00C669AA" w:rsidRPr="00E44E13" w14:paraId="281A372A" w14:textId="77777777" w:rsidTr="00045025">
        <w:tc>
          <w:tcPr>
            <w:tcW w:w="2524" w:type="dxa"/>
            <w:shd w:val="clear" w:color="auto" w:fill="auto"/>
            <w:vAlign w:val="center"/>
          </w:tcPr>
          <w:p w14:paraId="354C6947" w14:textId="7A0D233E" w:rsidR="00C669AA" w:rsidRPr="0014024A" w:rsidRDefault="00C669AA" w:rsidP="00045025">
            <w:pPr>
              <w:pStyle w:val="TableBody"/>
              <w:rPr>
                <w:sz w:val="22"/>
                <w:szCs w:val="22"/>
                <w:highlight w:val="yellow"/>
                <w:lang w:val="en-US"/>
              </w:rPr>
            </w:pPr>
            <w:r w:rsidRPr="0014024A">
              <w:rPr>
                <w:sz w:val="22"/>
                <w:szCs w:val="22"/>
                <w:highlight w:val="yellow"/>
                <w:lang w:val="en-US"/>
              </w:rPr>
              <w:t>Plotter Printer</w:t>
            </w:r>
          </w:p>
        </w:tc>
        <w:tc>
          <w:tcPr>
            <w:tcW w:w="1352" w:type="dxa"/>
            <w:shd w:val="clear" w:color="auto" w:fill="auto"/>
            <w:vAlign w:val="center"/>
          </w:tcPr>
          <w:p w14:paraId="4F6FA7F4" w14:textId="7E8E77F3" w:rsidR="00C669AA" w:rsidRPr="0014024A" w:rsidRDefault="00C669AA" w:rsidP="00C559C7">
            <w:pPr>
              <w:pStyle w:val="TableBody"/>
              <w:jc w:val="center"/>
              <w:rPr>
                <w:sz w:val="22"/>
                <w:szCs w:val="22"/>
                <w:highlight w:val="yellow"/>
                <w:lang w:val="en-US"/>
              </w:rPr>
            </w:pPr>
            <w:r w:rsidRPr="0014024A">
              <w:rPr>
                <w:sz w:val="22"/>
                <w:szCs w:val="22"/>
                <w:highlight w:val="yellow"/>
                <w:lang w:val="en-US"/>
              </w:rPr>
              <w:t>1</w:t>
            </w:r>
          </w:p>
        </w:tc>
        <w:tc>
          <w:tcPr>
            <w:tcW w:w="3203" w:type="dxa"/>
            <w:shd w:val="clear" w:color="auto" w:fill="auto"/>
            <w:vAlign w:val="center"/>
          </w:tcPr>
          <w:p w14:paraId="098B0958" w14:textId="73EC5208" w:rsidR="00C669AA" w:rsidRPr="0014024A" w:rsidRDefault="00C669AA" w:rsidP="00045025">
            <w:pPr>
              <w:pStyle w:val="TableBody"/>
              <w:rPr>
                <w:sz w:val="22"/>
                <w:szCs w:val="22"/>
                <w:highlight w:val="yellow"/>
                <w:lang w:val="en-US"/>
              </w:rPr>
            </w:pPr>
            <w:r w:rsidRPr="0014024A">
              <w:rPr>
                <w:sz w:val="22"/>
                <w:szCs w:val="22"/>
                <w:highlight w:val="yellow"/>
                <w:lang w:val="en-US"/>
              </w:rPr>
              <w:t>To be purchased at short notice</w:t>
            </w:r>
          </w:p>
        </w:tc>
        <w:tc>
          <w:tcPr>
            <w:tcW w:w="3351" w:type="dxa"/>
            <w:shd w:val="clear" w:color="auto" w:fill="auto"/>
            <w:vAlign w:val="center"/>
          </w:tcPr>
          <w:p w14:paraId="35F2364F" w14:textId="13D8ED0C" w:rsidR="00C669AA" w:rsidRPr="0014024A" w:rsidRDefault="00C669AA" w:rsidP="00045025">
            <w:pPr>
              <w:pStyle w:val="TableBody"/>
              <w:rPr>
                <w:sz w:val="22"/>
                <w:szCs w:val="22"/>
                <w:highlight w:val="yellow"/>
                <w:lang w:val="en-US"/>
              </w:rPr>
            </w:pPr>
            <w:r w:rsidRPr="0014024A">
              <w:rPr>
                <w:sz w:val="22"/>
                <w:szCs w:val="22"/>
                <w:highlight w:val="yellow"/>
                <w:lang w:val="en-US"/>
              </w:rPr>
              <w:t>Only needed if physical emergency operatio</w:t>
            </w:r>
            <w:r w:rsidR="00EE4658" w:rsidRPr="0014024A">
              <w:rPr>
                <w:sz w:val="22"/>
                <w:szCs w:val="22"/>
                <w:highlight w:val="yellow"/>
                <w:lang w:val="en-US"/>
              </w:rPr>
              <w:t xml:space="preserve">ns center </w:t>
            </w:r>
            <w:r w:rsidRPr="0014024A">
              <w:rPr>
                <w:sz w:val="22"/>
                <w:szCs w:val="22"/>
                <w:highlight w:val="yellow"/>
                <w:lang w:val="en-US"/>
              </w:rPr>
              <w:t>is stood up.</w:t>
            </w:r>
          </w:p>
        </w:tc>
      </w:tr>
    </w:tbl>
    <w:p w14:paraId="64103EFB" w14:textId="5655530D" w:rsidR="001C508D" w:rsidRPr="00E44E13" w:rsidRDefault="001C508D" w:rsidP="001C508D">
      <w:pPr>
        <w:spacing w:before="120"/>
      </w:pPr>
      <w:r w:rsidRPr="00E44E13">
        <w:t xml:space="preserve">These resources will need to be made available for the plan to be completed in a timely fashion. Requests for further resources (or issues with the identified resources) should be escalated to the </w:t>
      </w:r>
      <w:r w:rsidR="00021ED2" w:rsidRPr="00E44E13">
        <w:t>Incident Management Team</w:t>
      </w:r>
      <w:r w:rsidR="001917E6" w:rsidRPr="00E44E13">
        <w:t xml:space="preserve"> </w:t>
      </w:r>
      <w:r w:rsidRPr="00E44E13">
        <w:t xml:space="preserve">(if the </w:t>
      </w:r>
      <w:r w:rsidR="001917E6" w:rsidRPr="00E44E13">
        <w:t>Implementation</w:t>
      </w:r>
      <w:r w:rsidRPr="00E44E13">
        <w:t xml:space="preserve"> Procedure has been activated) or via normal management channels. </w:t>
      </w:r>
    </w:p>
    <w:p w14:paraId="0BC88F08" w14:textId="6E0DC326" w:rsidR="001C508D" w:rsidRPr="00E44E13" w:rsidRDefault="001C508D">
      <w:pPr>
        <w:spacing w:after="0"/>
      </w:pPr>
      <w:r w:rsidRPr="00E44E13">
        <w:br w:type="page"/>
      </w:r>
    </w:p>
    <w:p w14:paraId="3BE4BC95" w14:textId="1DAA5522" w:rsidR="001C508D" w:rsidRPr="00E44E13" w:rsidRDefault="001C508D" w:rsidP="001C508D">
      <w:pPr>
        <w:pStyle w:val="Heading1"/>
      </w:pPr>
      <w:bookmarkStart w:id="53" w:name="_Toc38610758"/>
      <w:bookmarkStart w:id="54" w:name="_Toc146906047"/>
      <w:r w:rsidRPr="00E44E13">
        <w:lastRenderedPageBreak/>
        <w:t>Information Flow and Documentation Processes</w:t>
      </w:r>
      <w:bookmarkEnd w:id="53"/>
      <w:bookmarkEnd w:id="54"/>
    </w:p>
    <w:p w14:paraId="51237C5D" w14:textId="2E1795D5" w:rsidR="001C508D" w:rsidRPr="00E44E13" w:rsidRDefault="001C508D" w:rsidP="001C508D">
      <w:r w:rsidRPr="00E44E13">
        <w:t xml:space="preserve">During an event response it is vital that information flows effectively </w:t>
      </w:r>
      <w:r w:rsidR="001917E6" w:rsidRPr="00E44E13">
        <w:t>between</w:t>
      </w:r>
      <w:r w:rsidRPr="00E44E13">
        <w:t xml:space="preserve"> the response teams and that certain processes are followed to ensure that actions and messages are recorded correctly.</w:t>
      </w:r>
    </w:p>
    <w:p w14:paraId="5966ECA0" w14:textId="15B2D827" w:rsidR="001C508D" w:rsidRPr="00E44E13" w:rsidRDefault="001C508D" w:rsidP="001C508D">
      <w:r w:rsidRPr="00E44E13">
        <w:t xml:space="preserve">If the </w:t>
      </w:r>
      <w:r w:rsidR="001917E6" w:rsidRPr="00E44E13">
        <w:t>Implementation</w:t>
      </w:r>
      <w:r w:rsidRPr="00E44E13">
        <w:t xml:space="preserve"> Procedure has been activated, regular updates on the situation should be given to th</w:t>
      </w:r>
      <w:r w:rsidR="00021ED2" w:rsidRPr="00E44E13">
        <w:t>e IMT.</w:t>
      </w:r>
      <w:r w:rsidRPr="00E44E13">
        <w:t xml:space="preserve"> The frequency of these updates will be specified by the </w:t>
      </w:r>
      <w:r w:rsidR="00021ED2" w:rsidRPr="00E44E13">
        <w:t>Incident Management Team</w:t>
      </w:r>
      <w:r w:rsidR="00444E37" w:rsidRPr="00E44E13">
        <w:t xml:space="preserve"> Incident Commander</w:t>
      </w:r>
      <w:r w:rsidRPr="00E44E13">
        <w:t>, although significant events should be communicated immediately (see Communication Procedure</w:t>
      </w:r>
      <w:r w:rsidR="00E17E78" w:rsidRPr="00E44E13">
        <w:t>s section</w:t>
      </w:r>
      <w:r w:rsidRPr="00E44E13">
        <w:t>).</w:t>
      </w:r>
    </w:p>
    <w:p w14:paraId="5C90A518" w14:textId="7999E3F8" w:rsidR="001C508D" w:rsidRPr="00E44E13" w:rsidRDefault="001C508D" w:rsidP="001C508D">
      <w:r w:rsidRPr="00E44E13">
        <w:t xml:space="preserve">Within the </w:t>
      </w:r>
      <w:r w:rsidR="00303D12" w:rsidRPr="00303D12">
        <w:rPr>
          <w:highlight w:val="yellow"/>
        </w:rPr>
        <w:t>company</w:t>
      </w:r>
      <w:r w:rsidRPr="00E44E13">
        <w:t xml:space="preserve"> recovery teams for this business continuity plan, the plan owner will decide how often progress updates should be given and is responsible for coordination between the teams.</w:t>
      </w:r>
    </w:p>
    <w:p w14:paraId="341A63EF" w14:textId="3E8D388B" w:rsidR="001C508D" w:rsidRPr="00E44E13" w:rsidRDefault="001C508D" w:rsidP="001C508D">
      <w:r w:rsidRPr="00E44E13">
        <w:t xml:space="preserve">Actions that are decided upon </w:t>
      </w:r>
      <w:proofErr w:type="gramStart"/>
      <w:r w:rsidRPr="00E44E13">
        <w:t>as a result of</w:t>
      </w:r>
      <w:proofErr w:type="gramEnd"/>
      <w:r w:rsidRPr="00E44E13">
        <w:t xml:space="preserve"> progress meetings should be recorded using the </w:t>
      </w:r>
      <w:r w:rsidR="00610339">
        <w:t>ICS 214 – Activity Log (refer to Emergency Operations Plan for forms).</w:t>
      </w:r>
    </w:p>
    <w:p w14:paraId="4217B3AE" w14:textId="1480AEF1" w:rsidR="001410B5" w:rsidRPr="00E44E13" w:rsidRDefault="001410B5" w:rsidP="001C508D">
      <w:r w:rsidRPr="00E44E13">
        <w:t xml:space="preserve">Regular planning and update meetings should be established utilizing the </w:t>
      </w:r>
      <w:r w:rsidR="00610339">
        <w:t>ICS-230 M</w:t>
      </w:r>
      <w:r w:rsidRPr="00E44E13">
        <w:t xml:space="preserve">eeting </w:t>
      </w:r>
      <w:r w:rsidR="00610339">
        <w:t>S</w:t>
      </w:r>
      <w:r w:rsidRPr="00E44E13">
        <w:t>chedule form</w:t>
      </w:r>
      <w:r w:rsidR="00610339">
        <w:t xml:space="preserve"> (refer to Emergency Operations Plan for forms).</w:t>
      </w:r>
    </w:p>
    <w:p w14:paraId="21046F89" w14:textId="13CA699C" w:rsidR="0078091E" w:rsidRPr="00E44E13" w:rsidRDefault="0078091E">
      <w:pPr>
        <w:spacing w:after="0"/>
      </w:pPr>
      <w:r w:rsidRPr="00E44E13">
        <w:br w:type="page"/>
      </w:r>
    </w:p>
    <w:p w14:paraId="55649753" w14:textId="536C2F98" w:rsidR="0078091E" w:rsidRPr="00E44E13" w:rsidRDefault="0078091E" w:rsidP="0078091E">
      <w:pPr>
        <w:pStyle w:val="Heading1"/>
      </w:pPr>
      <w:bookmarkStart w:id="55" w:name="_Toc38610759"/>
      <w:bookmarkStart w:id="56" w:name="_Toc146906048"/>
      <w:r w:rsidRPr="00E44E13">
        <w:lastRenderedPageBreak/>
        <w:t>Restoration of Normal Service</w:t>
      </w:r>
      <w:bookmarkEnd w:id="55"/>
      <w:bookmarkEnd w:id="56"/>
    </w:p>
    <w:p w14:paraId="0F0E34CE" w14:textId="019A0EB2" w:rsidR="0078091E" w:rsidRPr="00E44E13" w:rsidRDefault="0078091E" w:rsidP="0078091E">
      <w:r w:rsidRPr="00E44E13">
        <w:t xml:space="preserve">Once this plan has been implemented and the required level of service is being provided using the resources available, a decision will need to be made about how long </w:t>
      </w:r>
      <w:r w:rsidR="001917E6" w:rsidRPr="00E44E13">
        <w:t>the modified work process(es) will be active</w:t>
      </w:r>
      <w:r w:rsidRPr="00E44E13">
        <w:t>.</w:t>
      </w:r>
    </w:p>
    <w:p w14:paraId="2F0C7AA9" w14:textId="091B0CCA" w:rsidR="0078091E" w:rsidRPr="00E44E13" w:rsidRDefault="0078091E" w:rsidP="0078091E">
      <w:r w:rsidRPr="00E44E13">
        <w:t xml:space="preserve">This will depend upon </w:t>
      </w:r>
      <w:proofErr w:type="gramStart"/>
      <w:r w:rsidRPr="00E44E13">
        <w:t>a number of</w:t>
      </w:r>
      <w:proofErr w:type="gramEnd"/>
      <w:r w:rsidRPr="00E44E13">
        <w:t xml:space="preserve"> factors including the extent of the event, guidance from regulatory/</w:t>
      </w:r>
      <w:r w:rsidR="00444E37" w:rsidRPr="00E44E13">
        <w:t xml:space="preserve"> </w:t>
      </w:r>
      <w:r w:rsidRPr="00E44E13">
        <w:t>governmental agencies, and other relevant bodies, and how long it will be before the required resources, such as people, are available again.</w:t>
      </w:r>
    </w:p>
    <w:p w14:paraId="0CCA653D" w14:textId="6DEA6EA2" w:rsidR="0078091E" w:rsidRPr="00E44E13" w:rsidRDefault="0078091E" w:rsidP="0078091E">
      <w:r w:rsidRPr="00E44E13">
        <w:t>Senior management should decide when a restoration of normal service should be attempted based on advice from applicable parties. Where possible</w:t>
      </w:r>
      <w:r w:rsidR="001917E6" w:rsidRPr="00E44E13">
        <w:t>,</w:t>
      </w:r>
      <w:r w:rsidR="00444E37" w:rsidRPr="00E44E13">
        <w:t xml:space="preserve"> </w:t>
      </w:r>
      <w:r w:rsidRPr="00E44E13">
        <w:t>this should be done over a period of low business activity (e.g.</w:t>
      </w:r>
      <w:r w:rsidR="00444E37" w:rsidRPr="00E44E13">
        <w:t>,</w:t>
      </w:r>
      <w:r w:rsidRPr="00E44E13">
        <w:t xml:space="preserve"> a weekend).</w:t>
      </w:r>
    </w:p>
    <w:p w14:paraId="4B9A7F58" w14:textId="77777777" w:rsidR="0078091E" w:rsidRPr="00E44E13" w:rsidRDefault="0078091E" w:rsidP="0078091E">
      <w:r w:rsidRPr="00E44E13">
        <w:t>When appropriate, a plan must be created to move the services back to their normal modes of operation. This plan must ensure that the required resources are available, and the primary site is fully operational before work begins.</w:t>
      </w:r>
    </w:p>
    <w:p w14:paraId="4F8DF28E" w14:textId="6D507C34" w:rsidR="0078091E" w:rsidRPr="00E44E13" w:rsidRDefault="0078091E" w:rsidP="0078091E">
      <w:pPr>
        <w:pStyle w:val="Heading2"/>
      </w:pPr>
      <w:bookmarkStart w:id="57" w:name="_Toc38610209"/>
      <w:bookmarkStart w:id="58" w:name="_Toc146906049"/>
      <w:r w:rsidRPr="00E44E13">
        <w:t xml:space="preserve">Restoration to </w:t>
      </w:r>
      <w:r w:rsidR="00672542" w:rsidRPr="00E44E13">
        <w:t>N</w:t>
      </w:r>
      <w:r w:rsidRPr="00E44E13">
        <w:t xml:space="preserve">ormal </w:t>
      </w:r>
      <w:r w:rsidR="00672542" w:rsidRPr="00E44E13">
        <w:t>S</w:t>
      </w:r>
      <w:r w:rsidRPr="00E44E13">
        <w:t xml:space="preserve">ervice </w:t>
      </w:r>
      <w:r w:rsidR="00672542" w:rsidRPr="00E44E13">
        <w:t>C</w:t>
      </w:r>
      <w:r w:rsidRPr="00E44E13">
        <w:t>hecklists</w:t>
      </w:r>
      <w:bookmarkEnd w:id="57"/>
      <w:bookmarkEnd w:id="58"/>
    </w:p>
    <w:p w14:paraId="5A940317" w14:textId="50C82588" w:rsidR="0078091E" w:rsidRPr="00E44E13" w:rsidRDefault="0078091E" w:rsidP="0078091E">
      <w:r w:rsidRPr="00E44E13">
        <w:t>The following checklists should be used in conjunction with the more detailed procedures listed as appendices to this document.</w:t>
      </w:r>
    </w:p>
    <w:p w14:paraId="14C39D96" w14:textId="5AC3DC02" w:rsidR="008670D1" w:rsidRPr="00E44E13" w:rsidRDefault="008670D1" w:rsidP="008670D1">
      <w:pPr>
        <w:pStyle w:val="Heading3"/>
      </w:pPr>
      <w:bookmarkStart w:id="59" w:name="_Toc146906050"/>
      <w:bookmarkStart w:id="60" w:name="_Toc38610210"/>
      <w:r w:rsidRPr="00E44E13">
        <w:t>Resumption/Reconstitution Checklist</w:t>
      </w:r>
      <w:bookmarkEnd w:id="59"/>
    </w:p>
    <w:p w14:paraId="26DC2407" w14:textId="2354292A" w:rsidR="00655101" w:rsidRPr="00E44E13" w:rsidRDefault="00655101" w:rsidP="00655101">
      <w:r w:rsidRPr="00E44E13">
        <w:t xml:space="preserve">If the </w:t>
      </w:r>
      <w:r w:rsidR="00F10412" w:rsidRPr="00F10412">
        <w:rPr>
          <w:highlight w:val="yellow"/>
        </w:rPr>
        <w:t>company</w:t>
      </w:r>
      <w:r w:rsidRPr="00E44E13">
        <w:t xml:space="preserve"> has been significantly damaged or destroyed.</w:t>
      </w:r>
    </w:p>
    <w:tbl>
      <w:tblPr>
        <w:tblStyle w:val="TableGrid"/>
        <w:tblW w:w="0" w:type="auto"/>
        <w:tblLook w:val="04A0" w:firstRow="1" w:lastRow="0" w:firstColumn="1" w:lastColumn="0" w:noHBand="0" w:noVBand="1"/>
      </w:tblPr>
      <w:tblGrid>
        <w:gridCol w:w="549"/>
        <w:gridCol w:w="7311"/>
        <w:gridCol w:w="1490"/>
      </w:tblGrid>
      <w:tr w:rsidR="008670D1" w:rsidRPr="00E44E13" w14:paraId="191C3D74" w14:textId="77777777" w:rsidTr="00C72ADD">
        <w:tc>
          <w:tcPr>
            <w:tcW w:w="525" w:type="dxa"/>
            <w:shd w:val="clear" w:color="auto" w:fill="186EFF"/>
          </w:tcPr>
          <w:p w14:paraId="2F813C84" w14:textId="77777777" w:rsidR="008670D1" w:rsidRPr="00E44E13" w:rsidRDefault="008670D1" w:rsidP="00B546F7">
            <w:pPr>
              <w:spacing w:after="0"/>
              <w:rPr>
                <w:b/>
                <w:bCs/>
                <w:color w:val="FFFFFF" w:themeColor="background1"/>
                <w:szCs w:val="22"/>
              </w:rPr>
            </w:pPr>
            <w:r w:rsidRPr="00E44E13">
              <w:rPr>
                <w:b/>
                <w:bCs/>
                <w:color w:val="FFFFFF" w:themeColor="background1"/>
                <w:szCs w:val="22"/>
              </w:rPr>
              <w:t>REF</w:t>
            </w:r>
          </w:p>
        </w:tc>
        <w:tc>
          <w:tcPr>
            <w:tcW w:w="8290" w:type="dxa"/>
            <w:shd w:val="clear" w:color="auto" w:fill="186EFF"/>
          </w:tcPr>
          <w:p w14:paraId="0BFB5033" w14:textId="77777777" w:rsidR="008670D1" w:rsidRPr="00E44E13" w:rsidRDefault="008670D1" w:rsidP="00B546F7">
            <w:pPr>
              <w:spacing w:after="0"/>
              <w:rPr>
                <w:b/>
                <w:bCs/>
                <w:color w:val="FFFFFF" w:themeColor="background1"/>
                <w:szCs w:val="22"/>
              </w:rPr>
            </w:pPr>
            <w:r w:rsidRPr="00E44E13">
              <w:rPr>
                <w:b/>
                <w:bCs/>
                <w:color w:val="FFFFFF" w:themeColor="background1"/>
                <w:szCs w:val="22"/>
              </w:rPr>
              <w:t>ACTION/DISCUSSION ITEM</w:t>
            </w:r>
          </w:p>
        </w:tc>
        <w:tc>
          <w:tcPr>
            <w:tcW w:w="1615" w:type="dxa"/>
            <w:shd w:val="clear" w:color="auto" w:fill="186EFF"/>
          </w:tcPr>
          <w:p w14:paraId="43406980" w14:textId="77777777" w:rsidR="008670D1" w:rsidRPr="00E44E13" w:rsidRDefault="008670D1" w:rsidP="00B546F7">
            <w:pPr>
              <w:spacing w:after="0"/>
              <w:jc w:val="center"/>
              <w:rPr>
                <w:b/>
                <w:bCs/>
                <w:color w:val="FFFFFF" w:themeColor="background1"/>
                <w:szCs w:val="22"/>
              </w:rPr>
            </w:pPr>
            <w:r w:rsidRPr="00E44E13">
              <w:rPr>
                <w:b/>
                <w:bCs/>
                <w:color w:val="FFFFFF" w:themeColor="background1"/>
                <w:szCs w:val="22"/>
              </w:rPr>
              <w:t>NOTES</w:t>
            </w:r>
          </w:p>
        </w:tc>
      </w:tr>
      <w:tr w:rsidR="008670D1" w:rsidRPr="00E44E13" w14:paraId="06083423" w14:textId="77777777" w:rsidTr="00B546F7">
        <w:tc>
          <w:tcPr>
            <w:tcW w:w="525" w:type="dxa"/>
          </w:tcPr>
          <w:p w14:paraId="6B6E3878" w14:textId="77777777" w:rsidR="008670D1" w:rsidRPr="00E44E13" w:rsidRDefault="008670D1" w:rsidP="001844FF">
            <w:pPr>
              <w:pStyle w:val="ListParagraph"/>
              <w:numPr>
                <w:ilvl w:val="0"/>
                <w:numId w:val="29"/>
              </w:numPr>
              <w:spacing w:after="0"/>
              <w:rPr>
                <w:sz w:val="21"/>
                <w:szCs w:val="21"/>
              </w:rPr>
            </w:pPr>
          </w:p>
        </w:tc>
        <w:tc>
          <w:tcPr>
            <w:tcW w:w="8290" w:type="dxa"/>
          </w:tcPr>
          <w:p w14:paraId="7E794FAC" w14:textId="346C74E4" w:rsidR="008670D1" w:rsidRPr="00E44E13" w:rsidRDefault="00655101" w:rsidP="00B546F7">
            <w:pPr>
              <w:spacing w:after="0"/>
              <w:rPr>
                <w:sz w:val="21"/>
                <w:szCs w:val="21"/>
              </w:rPr>
            </w:pPr>
            <w:r w:rsidRPr="00E44E13">
              <w:rPr>
                <w:b/>
                <w:bCs/>
                <w:sz w:val="21"/>
                <w:szCs w:val="21"/>
              </w:rPr>
              <w:t xml:space="preserve">Coordinate repair/acquisition of damaged/new </w:t>
            </w:r>
            <w:r w:rsidR="00444E37" w:rsidRPr="00E44E13">
              <w:rPr>
                <w:b/>
                <w:bCs/>
                <w:sz w:val="21"/>
                <w:szCs w:val="21"/>
              </w:rPr>
              <w:t>facility(</w:t>
            </w:r>
            <w:proofErr w:type="spellStart"/>
            <w:r w:rsidR="00444E37" w:rsidRPr="00E44E13">
              <w:rPr>
                <w:b/>
                <w:bCs/>
                <w:sz w:val="21"/>
                <w:szCs w:val="21"/>
              </w:rPr>
              <w:t>ies</w:t>
            </w:r>
            <w:proofErr w:type="spellEnd"/>
            <w:r w:rsidR="00444E37" w:rsidRPr="00E44E13">
              <w:rPr>
                <w:b/>
                <w:bCs/>
                <w:sz w:val="21"/>
                <w:szCs w:val="21"/>
              </w:rPr>
              <w:t>)</w:t>
            </w:r>
            <w:r w:rsidRPr="00E44E13">
              <w:rPr>
                <w:sz w:val="21"/>
                <w:szCs w:val="21"/>
              </w:rPr>
              <w:t xml:space="preserve">; coordinate repair or build-out of </w:t>
            </w:r>
            <w:r w:rsidR="00444E37" w:rsidRPr="00E44E13">
              <w:rPr>
                <w:sz w:val="21"/>
                <w:szCs w:val="21"/>
              </w:rPr>
              <w:t>facility</w:t>
            </w:r>
            <w:r w:rsidRPr="00E44E13">
              <w:rPr>
                <w:sz w:val="21"/>
                <w:szCs w:val="21"/>
              </w:rPr>
              <w:t>(</w:t>
            </w:r>
            <w:proofErr w:type="spellStart"/>
            <w:r w:rsidRPr="00E44E13">
              <w:rPr>
                <w:sz w:val="21"/>
                <w:szCs w:val="21"/>
              </w:rPr>
              <w:t>ies</w:t>
            </w:r>
            <w:proofErr w:type="spellEnd"/>
            <w:r w:rsidRPr="00E44E13">
              <w:rPr>
                <w:sz w:val="21"/>
                <w:szCs w:val="21"/>
              </w:rPr>
              <w:t>); procure equipment and supplies for operation, coordinate transportation and other services as required.</w:t>
            </w:r>
          </w:p>
        </w:tc>
        <w:tc>
          <w:tcPr>
            <w:tcW w:w="1615" w:type="dxa"/>
          </w:tcPr>
          <w:p w14:paraId="0EF271E6" w14:textId="77777777" w:rsidR="008670D1" w:rsidRPr="00E44E13" w:rsidRDefault="008670D1" w:rsidP="00B546F7">
            <w:pPr>
              <w:spacing w:after="0"/>
              <w:rPr>
                <w:b/>
                <w:bCs/>
                <w:sz w:val="21"/>
                <w:szCs w:val="21"/>
              </w:rPr>
            </w:pPr>
          </w:p>
        </w:tc>
      </w:tr>
      <w:tr w:rsidR="008670D1" w:rsidRPr="00E44E13" w14:paraId="47E9860B" w14:textId="77777777" w:rsidTr="00B546F7">
        <w:tc>
          <w:tcPr>
            <w:tcW w:w="525" w:type="dxa"/>
          </w:tcPr>
          <w:p w14:paraId="03C4E34F" w14:textId="77777777" w:rsidR="008670D1" w:rsidRPr="00E44E13" w:rsidRDefault="008670D1" w:rsidP="001844FF">
            <w:pPr>
              <w:pStyle w:val="ListParagraph"/>
              <w:numPr>
                <w:ilvl w:val="0"/>
                <w:numId w:val="29"/>
              </w:numPr>
              <w:spacing w:after="0"/>
              <w:rPr>
                <w:sz w:val="21"/>
                <w:szCs w:val="21"/>
              </w:rPr>
            </w:pPr>
          </w:p>
        </w:tc>
        <w:tc>
          <w:tcPr>
            <w:tcW w:w="8290" w:type="dxa"/>
          </w:tcPr>
          <w:p w14:paraId="3350F0D7" w14:textId="7E0B4C7C" w:rsidR="008670D1" w:rsidRPr="00E44E13" w:rsidRDefault="00655101" w:rsidP="00B546F7">
            <w:pPr>
              <w:spacing w:after="0"/>
              <w:rPr>
                <w:sz w:val="21"/>
                <w:szCs w:val="21"/>
              </w:rPr>
            </w:pPr>
            <w:r w:rsidRPr="00E44E13">
              <w:rPr>
                <w:b/>
                <w:bCs/>
                <w:sz w:val="21"/>
                <w:szCs w:val="21"/>
              </w:rPr>
              <w:t>Provide status updates</w:t>
            </w:r>
            <w:r w:rsidRPr="00E44E13">
              <w:rPr>
                <w:sz w:val="21"/>
                <w:szCs w:val="21"/>
              </w:rPr>
              <w:t xml:space="preserve"> regarding the damage assessment, restoration effort, or if necessary new </w:t>
            </w:r>
            <w:r w:rsidR="00303D12" w:rsidRPr="00303D12">
              <w:rPr>
                <w:sz w:val="21"/>
                <w:szCs w:val="21"/>
                <w:highlight w:val="yellow"/>
              </w:rPr>
              <w:t>company</w:t>
            </w:r>
            <w:r w:rsidRPr="00E44E13">
              <w:rPr>
                <w:sz w:val="21"/>
                <w:szCs w:val="21"/>
              </w:rPr>
              <w:t xml:space="preserve"> leasing efforts, and the anticipated return date.</w:t>
            </w:r>
          </w:p>
        </w:tc>
        <w:tc>
          <w:tcPr>
            <w:tcW w:w="1615" w:type="dxa"/>
          </w:tcPr>
          <w:p w14:paraId="43344936" w14:textId="77777777" w:rsidR="008670D1" w:rsidRPr="00E44E13" w:rsidRDefault="008670D1" w:rsidP="00B546F7">
            <w:pPr>
              <w:spacing w:after="0"/>
              <w:rPr>
                <w:b/>
                <w:bCs/>
                <w:sz w:val="21"/>
                <w:szCs w:val="21"/>
              </w:rPr>
            </w:pPr>
          </w:p>
        </w:tc>
      </w:tr>
      <w:tr w:rsidR="008670D1" w:rsidRPr="00E44E13" w14:paraId="286613F8" w14:textId="77777777" w:rsidTr="00B546F7">
        <w:tc>
          <w:tcPr>
            <w:tcW w:w="525" w:type="dxa"/>
          </w:tcPr>
          <w:p w14:paraId="64C81D46" w14:textId="77777777" w:rsidR="008670D1" w:rsidRPr="00E44E13" w:rsidRDefault="008670D1" w:rsidP="001844FF">
            <w:pPr>
              <w:pStyle w:val="ListParagraph"/>
              <w:numPr>
                <w:ilvl w:val="0"/>
                <w:numId w:val="29"/>
              </w:numPr>
              <w:spacing w:after="0"/>
              <w:rPr>
                <w:sz w:val="21"/>
                <w:szCs w:val="21"/>
              </w:rPr>
            </w:pPr>
          </w:p>
        </w:tc>
        <w:tc>
          <w:tcPr>
            <w:tcW w:w="8290" w:type="dxa"/>
          </w:tcPr>
          <w:p w14:paraId="6C17F8FE" w14:textId="39EDFB6A" w:rsidR="008670D1" w:rsidRPr="00E44E13" w:rsidRDefault="00655101" w:rsidP="00B546F7">
            <w:pPr>
              <w:spacing w:after="0"/>
              <w:rPr>
                <w:sz w:val="21"/>
                <w:szCs w:val="21"/>
              </w:rPr>
            </w:pPr>
            <w:r w:rsidRPr="00E44E13">
              <w:rPr>
                <w:b/>
                <w:bCs/>
                <w:sz w:val="21"/>
                <w:szCs w:val="21"/>
              </w:rPr>
              <w:t>Supervise the repair or acquisition</w:t>
            </w:r>
            <w:r w:rsidRPr="00E44E13">
              <w:rPr>
                <w:sz w:val="21"/>
                <w:szCs w:val="21"/>
              </w:rPr>
              <w:t xml:space="preserve"> process and notify the </w:t>
            </w:r>
            <w:r w:rsidR="001917E6" w:rsidRPr="00E44E13">
              <w:rPr>
                <w:sz w:val="21"/>
                <w:szCs w:val="21"/>
              </w:rPr>
              <w:t>c</w:t>
            </w:r>
            <w:r w:rsidRPr="00E44E13">
              <w:rPr>
                <w:sz w:val="21"/>
                <w:szCs w:val="21"/>
              </w:rPr>
              <w:t xml:space="preserve">orporate </w:t>
            </w:r>
            <w:r w:rsidR="001917E6" w:rsidRPr="00E44E13">
              <w:rPr>
                <w:sz w:val="21"/>
                <w:szCs w:val="21"/>
              </w:rPr>
              <w:t>l</w:t>
            </w:r>
            <w:r w:rsidRPr="00E44E13">
              <w:rPr>
                <w:sz w:val="21"/>
                <w:szCs w:val="21"/>
              </w:rPr>
              <w:t>eadership of the status of repairs, including time estimates of when the repairs will be completed.</w:t>
            </w:r>
          </w:p>
        </w:tc>
        <w:tc>
          <w:tcPr>
            <w:tcW w:w="1615" w:type="dxa"/>
          </w:tcPr>
          <w:p w14:paraId="6EB81E0F" w14:textId="77777777" w:rsidR="008670D1" w:rsidRPr="00E44E13" w:rsidRDefault="008670D1" w:rsidP="00B546F7">
            <w:pPr>
              <w:spacing w:after="0"/>
              <w:rPr>
                <w:b/>
                <w:bCs/>
                <w:sz w:val="21"/>
                <w:szCs w:val="21"/>
              </w:rPr>
            </w:pPr>
          </w:p>
        </w:tc>
      </w:tr>
      <w:tr w:rsidR="008670D1" w:rsidRPr="00E44E13" w14:paraId="4C4AC1E6" w14:textId="77777777" w:rsidTr="00B546F7">
        <w:tc>
          <w:tcPr>
            <w:tcW w:w="525" w:type="dxa"/>
          </w:tcPr>
          <w:p w14:paraId="6F18E7EF" w14:textId="77777777" w:rsidR="008670D1" w:rsidRPr="00E44E13" w:rsidRDefault="008670D1" w:rsidP="001844FF">
            <w:pPr>
              <w:pStyle w:val="ListParagraph"/>
              <w:numPr>
                <w:ilvl w:val="0"/>
                <w:numId w:val="29"/>
              </w:numPr>
              <w:spacing w:after="0"/>
              <w:rPr>
                <w:sz w:val="21"/>
                <w:szCs w:val="21"/>
              </w:rPr>
            </w:pPr>
          </w:p>
        </w:tc>
        <w:tc>
          <w:tcPr>
            <w:tcW w:w="8290" w:type="dxa"/>
          </w:tcPr>
          <w:p w14:paraId="2986A9AC" w14:textId="2553D950" w:rsidR="008670D1" w:rsidRPr="00E44E13" w:rsidRDefault="00655101" w:rsidP="00B546F7">
            <w:pPr>
              <w:spacing w:after="0"/>
              <w:rPr>
                <w:sz w:val="21"/>
                <w:szCs w:val="21"/>
              </w:rPr>
            </w:pPr>
            <w:r w:rsidRPr="00E44E13">
              <w:rPr>
                <w:b/>
                <w:bCs/>
                <w:sz w:val="21"/>
                <w:szCs w:val="21"/>
              </w:rPr>
              <w:t>Conduct appropriate security, safety, and health assessments</w:t>
            </w:r>
            <w:r w:rsidRPr="00E44E13">
              <w:rPr>
                <w:sz w:val="21"/>
                <w:szCs w:val="21"/>
              </w:rPr>
              <w:t xml:space="preserve"> to determine the building’s suitability (if the primary</w:t>
            </w:r>
            <w:r w:rsidR="00303D12">
              <w:rPr>
                <w:sz w:val="21"/>
                <w:szCs w:val="21"/>
              </w:rPr>
              <w:t xml:space="preserve"> </w:t>
            </w:r>
            <w:r w:rsidR="00303D12" w:rsidRPr="00303D12">
              <w:rPr>
                <w:sz w:val="21"/>
                <w:szCs w:val="21"/>
                <w:highlight w:val="yellow"/>
              </w:rPr>
              <w:t>company</w:t>
            </w:r>
            <w:r w:rsidRPr="00E44E13">
              <w:rPr>
                <w:sz w:val="21"/>
                <w:szCs w:val="21"/>
              </w:rPr>
              <w:t xml:space="preserve"> was restored).</w:t>
            </w:r>
          </w:p>
        </w:tc>
        <w:tc>
          <w:tcPr>
            <w:tcW w:w="1615" w:type="dxa"/>
          </w:tcPr>
          <w:p w14:paraId="2E27EA0D" w14:textId="77777777" w:rsidR="008670D1" w:rsidRPr="00E44E13" w:rsidRDefault="008670D1" w:rsidP="00B546F7">
            <w:pPr>
              <w:spacing w:after="0"/>
              <w:rPr>
                <w:b/>
                <w:bCs/>
                <w:sz w:val="21"/>
                <w:szCs w:val="21"/>
              </w:rPr>
            </w:pPr>
          </w:p>
        </w:tc>
      </w:tr>
      <w:tr w:rsidR="008670D1" w:rsidRPr="00E44E13" w14:paraId="3C54B4E7" w14:textId="77777777" w:rsidTr="00B546F7">
        <w:tc>
          <w:tcPr>
            <w:tcW w:w="525" w:type="dxa"/>
          </w:tcPr>
          <w:p w14:paraId="6AFD71D7" w14:textId="77777777" w:rsidR="008670D1" w:rsidRPr="00E44E13" w:rsidRDefault="008670D1" w:rsidP="001844FF">
            <w:pPr>
              <w:pStyle w:val="ListParagraph"/>
              <w:numPr>
                <w:ilvl w:val="0"/>
                <w:numId w:val="29"/>
              </w:numPr>
              <w:spacing w:after="0"/>
              <w:rPr>
                <w:sz w:val="21"/>
                <w:szCs w:val="21"/>
              </w:rPr>
            </w:pPr>
          </w:p>
        </w:tc>
        <w:tc>
          <w:tcPr>
            <w:tcW w:w="8290" w:type="dxa"/>
          </w:tcPr>
          <w:p w14:paraId="1805246B" w14:textId="5B4B5AEC" w:rsidR="008670D1" w:rsidRPr="00E44E13" w:rsidRDefault="00655101" w:rsidP="00B546F7">
            <w:pPr>
              <w:spacing w:after="0"/>
              <w:rPr>
                <w:sz w:val="21"/>
                <w:szCs w:val="21"/>
              </w:rPr>
            </w:pPr>
            <w:r w:rsidRPr="00E44E13">
              <w:rPr>
                <w:b/>
                <w:bCs/>
                <w:sz w:val="21"/>
                <w:szCs w:val="21"/>
              </w:rPr>
              <w:t>Install, test, and coordinate all systems, communications, and other required capabilities</w:t>
            </w:r>
            <w:r w:rsidRPr="00E44E13">
              <w:rPr>
                <w:sz w:val="21"/>
                <w:szCs w:val="21"/>
              </w:rPr>
              <w:t xml:space="preserve">. Ensure operational capability to accomplish all critical functions/operations at the new or restored </w:t>
            </w:r>
            <w:r w:rsidR="00303D12" w:rsidRPr="00303D12">
              <w:rPr>
                <w:sz w:val="21"/>
                <w:szCs w:val="21"/>
                <w:highlight w:val="yellow"/>
              </w:rPr>
              <w:t>company</w:t>
            </w:r>
            <w:r w:rsidRPr="00E44E13">
              <w:rPr>
                <w:sz w:val="21"/>
                <w:szCs w:val="21"/>
              </w:rPr>
              <w:t>.</w:t>
            </w:r>
          </w:p>
        </w:tc>
        <w:tc>
          <w:tcPr>
            <w:tcW w:w="1615" w:type="dxa"/>
          </w:tcPr>
          <w:p w14:paraId="1852D226" w14:textId="77777777" w:rsidR="008670D1" w:rsidRPr="00E44E13" w:rsidRDefault="008670D1" w:rsidP="00B546F7">
            <w:pPr>
              <w:spacing w:after="0"/>
              <w:rPr>
                <w:b/>
                <w:bCs/>
                <w:sz w:val="21"/>
                <w:szCs w:val="21"/>
              </w:rPr>
            </w:pPr>
          </w:p>
        </w:tc>
      </w:tr>
      <w:tr w:rsidR="008670D1" w:rsidRPr="00E44E13" w14:paraId="321C7928" w14:textId="77777777" w:rsidTr="00B546F7">
        <w:tc>
          <w:tcPr>
            <w:tcW w:w="525" w:type="dxa"/>
          </w:tcPr>
          <w:p w14:paraId="18ACC522" w14:textId="77777777" w:rsidR="008670D1" w:rsidRPr="00E44E13" w:rsidRDefault="008670D1" w:rsidP="001844FF">
            <w:pPr>
              <w:pStyle w:val="ListParagraph"/>
              <w:numPr>
                <w:ilvl w:val="0"/>
                <w:numId w:val="29"/>
              </w:numPr>
              <w:spacing w:after="0"/>
              <w:rPr>
                <w:sz w:val="21"/>
                <w:szCs w:val="21"/>
              </w:rPr>
            </w:pPr>
          </w:p>
        </w:tc>
        <w:tc>
          <w:tcPr>
            <w:tcW w:w="8290" w:type="dxa"/>
          </w:tcPr>
          <w:p w14:paraId="37135A35" w14:textId="46786BE0" w:rsidR="008670D1" w:rsidRPr="00E44E13" w:rsidRDefault="00655101" w:rsidP="00B546F7">
            <w:pPr>
              <w:spacing w:after="0"/>
              <w:rPr>
                <w:sz w:val="21"/>
                <w:szCs w:val="21"/>
              </w:rPr>
            </w:pPr>
            <w:r w:rsidRPr="00E44E13">
              <w:rPr>
                <w:b/>
                <w:bCs/>
                <w:sz w:val="21"/>
                <w:szCs w:val="21"/>
              </w:rPr>
              <w:t>Develop plans and schedules for the orderly transition</w:t>
            </w:r>
            <w:r w:rsidRPr="00E44E13">
              <w:rPr>
                <w:sz w:val="21"/>
                <w:szCs w:val="21"/>
              </w:rPr>
              <w:t xml:space="preserve"> of </w:t>
            </w:r>
            <w:proofErr w:type="gramStart"/>
            <w:r w:rsidRPr="00E44E13">
              <w:rPr>
                <w:sz w:val="21"/>
                <w:szCs w:val="21"/>
              </w:rPr>
              <w:t>all of</w:t>
            </w:r>
            <w:proofErr w:type="gramEnd"/>
            <w:r w:rsidRPr="00E44E13">
              <w:rPr>
                <w:sz w:val="21"/>
                <w:szCs w:val="21"/>
              </w:rPr>
              <w:t xml:space="preserve"> the </w:t>
            </w:r>
            <w:r w:rsidR="00F10412" w:rsidRPr="00F10412">
              <w:rPr>
                <w:sz w:val="21"/>
                <w:szCs w:val="21"/>
                <w:highlight w:val="yellow"/>
              </w:rPr>
              <w:t>company</w:t>
            </w:r>
            <w:r w:rsidRPr="00E44E13">
              <w:rPr>
                <w:sz w:val="21"/>
                <w:szCs w:val="21"/>
              </w:rPr>
              <w:t xml:space="preserve">’s critical processes, personnel, equipment, and vital records from the alternate site to the reconstituted </w:t>
            </w:r>
            <w:r w:rsidR="00F10412" w:rsidRPr="00F10412">
              <w:rPr>
                <w:sz w:val="21"/>
                <w:szCs w:val="21"/>
                <w:highlight w:val="yellow"/>
              </w:rPr>
              <w:t>company</w:t>
            </w:r>
            <w:r w:rsidRPr="00E44E13">
              <w:rPr>
                <w:sz w:val="21"/>
                <w:szCs w:val="21"/>
              </w:rPr>
              <w:t>.</w:t>
            </w:r>
          </w:p>
        </w:tc>
        <w:tc>
          <w:tcPr>
            <w:tcW w:w="1615" w:type="dxa"/>
          </w:tcPr>
          <w:p w14:paraId="7C786736" w14:textId="77777777" w:rsidR="008670D1" w:rsidRPr="00E44E13" w:rsidRDefault="008670D1" w:rsidP="00B546F7">
            <w:pPr>
              <w:spacing w:after="0"/>
              <w:rPr>
                <w:b/>
                <w:bCs/>
                <w:sz w:val="21"/>
                <w:szCs w:val="21"/>
              </w:rPr>
            </w:pPr>
          </w:p>
        </w:tc>
      </w:tr>
      <w:tr w:rsidR="008670D1" w:rsidRPr="00E44E13" w14:paraId="2509B3F3" w14:textId="77777777" w:rsidTr="00B546F7">
        <w:tc>
          <w:tcPr>
            <w:tcW w:w="525" w:type="dxa"/>
          </w:tcPr>
          <w:p w14:paraId="0960B4CC" w14:textId="77777777" w:rsidR="008670D1" w:rsidRPr="00E44E13" w:rsidRDefault="008670D1" w:rsidP="001844FF">
            <w:pPr>
              <w:pStyle w:val="ListParagraph"/>
              <w:numPr>
                <w:ilvl w:val="0"/>
                <w:numId w:val="29"/>
              </w:numPr>
              <w:spacing w:after="0"/>
              <w:rPr>
                <w:sz w:val="21"/>
                <w:szCs w:val="21"/>
              </w:rPr>
            </w:pPr>
          </w:p>
        </w:tc>
        <w:tc>
          <w:tcPr>
            <w:tcW w:w="8290" w:type="dxa"/>
          </w:tcPr>
          <w:p w14:paraId="5E04B19A" w14:textId="7FF4A7EE" w:rsidR="008670D1" w:rsidRPr="00E44E13" w:rsidRDefault="00655101" w:rsidP="00B546F7">
            <w:pPr>
              <w:spacing w:after="0"/>
              <w:rPr>
                <w:sz w:val="21"/>
                <w:szCs w:val="21"/>
              </w:rPr>
            </w:pPr>
            <w:r w:rsidRPr="00E44E13">
              <w:rPr>
                <w:sz w:val="21"/>
                <w:szCs w:val="21"/>
              </w:rPr>
              <w:t xml:space="preserve">In coordination with the </w:t>
            </w:r>
            <w:r w:rsidR="00444E37" w:rsidRPr="00E44E13">
              <w:rPr>
                <w:sz w:val="21"/>
                <w:szCs w:val="21"/>
              </w:rPr>
              <w:t>executive/senior</w:t>
            </w:r>
            <w:r w:rsidRPr="00E44E13">
              <w:rPr>
                <w:sz w:val="21"/>
                <w:szCs w:val="21"/>
              </w:rPr>
              <w:t xml:space="preserve"> </w:t>
            </w:r>
            <w:r w:rsidR="001917E6" w:rsidRPr="00E44E13">
              <w:rPr>
                <w:sz w:val="21"/>
                <w:szCs w:val="21"/>
              </w:rPr>
              <w:t>l</w:t>
            </w:r>
            <w:r w:rsidRPr="00E44E13">
              <w:rPr>
                <w:sz w:val="21"/>
                <w:szCs w:val="21"/>
              </w:rPr>
              <w:t xml:space="preserve">eadership, determine schedule for re-entry of </w:t>
            </w:r>
            <w:r w:rsidR="00444E37" w:rsidRPr="00E44E13">
              <w:rPr>
                <w:sz w:val="21"/>
                <w:szCs w:val="21"/>
              </w:rPr>
              <w:t xml:space="preserve">workforce </w:t>
            </w:r>
            <w:r w:rsidRPr="00E44E13">
              <w:rPr>
                <w:sz w:val="21"/>
                <w:szCs w:val="21"/>
              </w:rPr>
              <w:t xml:space="preserve">members to </w:t>
            </w:r>
            <w:r w:rsidR="00444E37" w:rsidRPr="00E44E13">
              <w:rPr>
                <w:sz w:val="21"/>
                <w:szCs w:val="21"/>
              </w:rPr>
              <w:t xml:space="preserve">the </w:t>
            </w:r>
            <w:r w:rsidR="00F10412" w:rsidRPr="00F10412">
              <w:rPr>
                <w:sz w:val="21"/>
                <w:szCs w:val="21"/>
                <w:highlight w:val="yellow"/>
              </w:rPr>
              <w:t>company</w:t>
            </w:r>
            <w:r w:rsidRPr="00E44E13">
              <w:rPr>
                <w:sz w:val="21"/>
                <w:szCs w:val="21"/>
              </w:rPr>
              <w:t>, including staggered return and alternate work schedules as required.</w:t>
            </w:r>
          </w:p>
        </w:tc>
        <w:tc>
          <w:tcPr>
            <w:tcW w:w="1615" w:type="dxa"/>
          </w:tcPr>
          <w:p w14:paraId="751E4353" w14:textId="77777777" w:rsidR="008670D1" w:rsidRPr="00E44E13" w:rsidRDefault="008670D1" w:rsidP="00B546F7">
            <w:pPr>
              <w:spacing w:after="0"/>
              <w:rPr>
                <w:b/>
                <w:bCs/>
                <w:sz w:val="21"/>
                <w:szCs w:val="21"/>
              </w:rPr>
            </w:pPr>
          </w:p>
        </w:tc>
      </w:tr>
      <w:tr w:rsidR="008670D1" w:rsidRPr="00E44E13" w14:paraId="38ABD6CA" w14:textId="77777777" w:rsidTr="00B546F7">
        <w:tc>
          <w:tcPr>
            <w:tcW w:w="525" w:type="dxa"/>
          </w:tcPr>
          <w:p w14:paraId="0049413B" w14:textId="77777777" w:rsidR="008670D1" w:rsidRPr="00E44E13" w:rsidRDefault="008670D1" w:rsidP="001844FF">
            <w:pPr>
              <w:pStyle w:val="ListParagraph"/>
              <w:numPr>
                <w:ilvl w:val="0"/>
                <w:numId w:val="29"/>
              </w:numPr>
              <w:spacing w:after="0"/>
              <w:rPr>
                <w:sz w:val="21"/>
                <w:szCs w:val="21"/>
              </w:rPr>
            </w:pPr>
          </w:p>
        </w:tc>
        <w:tc>
          <w:tcPr>
            <w:tcW w:w="8290" w:type="dxa"/>
          </w:tcPr>
          <w:p w14:paraId="155820A5" w14:textId="0D5F4EDA" w:rsidR="008670D1" w:rsidRPr="00E44E13" w:rsidRDefault="00655101" w:rsidP="00B546F7">
            <w:pPr>
              <w:spacing w:after="0"/>
              <w:rPr>
                <w:sz w:val="21"/>
                <w:szCs w:val="21"/>
              </w:rPr>
            </w:pPr>
            <w:r w:rsidRPr="00E44E13">
              <w:rPr>
                <w:sz w:val="21"/>
                <w:szCs w:val="21"/>
              </w:rPr>
              <w:t xml:space="preserve">Supervise the overall return of personnel, equipment, and documents to the </w:t>
            </w:r>
            <w:r w:rsidR="00F10412" w:rsidRPr="00F10412">
              <w:rPr>
                <w:sz w:val="21"/>
                <w:szCs w:val="21"/>
                <w:highlight w:val="yellow"/>
              </w:rPr>
              <w:t>company</w:t>
            </w:r>
            <w:r w:rsidRPr="00E44E13">
              <w:rPr>
                <w:sz w:val="21"/>
                <w:szCs w:val="21"/>
              </w:rPr>
              <w:t>.</w:t>
            </w:r>
          </w:p>
        </w:tc>
        <w:tc>
          <w:tcPr>
            <w:tcW w:w="1615" w:type="dxa"/>
          </w:tcPr>
          <w:p w14:paraId="70E913DC" w14:textId="77777777" w:rsidR="008670D1" w:rsidRPr="00E44E13" w:rsidRDefault="008670D1" w:rsidP="00B546F7">
            <w:pPr>
              <w:spacing w:after="0"/>
              <w:rPr>
                <w:b/>
                <w:bCs/>
                <w:sz w:val="21"/>
                <w:szCs w:val="21"/>
              </w:rPr>
            </w:pPr>
          </w:p>
        </w:tc>
      </w:tr>
      <w:tr w:rsidR="008670D1" w:rsidRPr="00E44E13" w14:paraId="02252448" w14:textId="77777777" w:rsidTr="00B546F7">
        <w:tc>
          <w:tcPr>
            <w:tcW w:w="525" w:type="dxa"/>
          </w:tcPr>
          <w:p w14:paraId="335BD6C7" w14:textId="77777777" w:rsidR="008670D1" w:rsidRPr="00E44E13" w:rsidRDefault="008670D1" w:rsidP="001844FF">
            <w:pPr>
              <w:pStyle w:val="ListParagraph"/>
              <w:numPr>
                <w:ilvl w:val="0"/>
                <w:numId w:val="29"/>
              </w:numPr>
              <w:spacing w:after="0"/>
              <w:rPr>
                <w:sz w:val="21"/>
                <w:szCs w:val="21"/>
              </w:rPr>
            </w:pPr>
          </w:p>
        </w:tc>
        <w:tc>
          <w:tcPr>
            <w:tcW w:w="8290" w:type="dxa"/>
          </w:tcPr>
          <w:p w14:paraId="654B7080" w14:textId="71414D0B" w:rsidR="008670D1" w:rsidRPr="00E44E13" w:rsidRDefault="00655101" w:rsidP="00B546F7">
            <w:pPr>
              <w:spacing w:after="0"/>
              <w:rPr>
                <w:sz w:val="21"/>
                <w:szCs w:val="21"/>
              </w:rPr>
            </w:pPr>
            <w:r w:rsidRPr="00E44E13">
              <w:rPr>
                <w:sz w:val="21"/>
                <w:szCs w:val="21"/>
              </w:rPr>
              <w:t xml:space="preserve">In conjunction with </w:t>
            </w:r>
            <w:r w:rsidR="00444E37" w:rsidRPr="00E44E13">
              <w:rPr>
                <w:sz w:val="21"/>
                <w:szCs w:val="21"/>
              </w:rPr>
              <w:t>executive/senior</w:t>
            </w:r>
            <w:r w:rsidRPr="00E44E13">
              <w:rPr>
                <w:sz w:val="21"/>
                <w:szCs w:val="21"/>
              </w:rPr>
              <w:t xml:space="preserve"> </w:t>
            </w:r>
            <w:r w:rsidR="001917E6" w:rsidRPr="00E44E13">
              <w:rPr>
                <w:sz w:val="21"/>
                <w:szCs w:val="21"/>
              </w:rPr>
              <w:t>l</w:t>
            </w:r>
            <w:r w:rsidRPr="00E44E13">
              <w:rPr>
                <w:sz w:val="21"/>
                <w:szCs w:val="21"/>
              </w:rPr>
              <w:t xml:space="preserve">eadership, coordinate re-staffing if required; coordinate alternate work methods and schedules with </w:t>
            </w:r>
            <w:r w:rsidR="008C150B" w:rsidRPr="00E44E13">
              <w:rPr>
                <w:sz w:val="21"/>
                <w:szCs w:val="21"/>
              </w:rPr>
              <w:t>team members</w:t>
            </w:r>
            <w:r w:rsidRPr="00E44E13">
              <w:rPr>
                <w:sz w:val="21"/>
                <w:szCs w:val="21"/>
              </w:rPr>
              <w:t xml:space="preserve">; ensure personnel accountability in respect to return/relocation to reconstituted </w:t>
            </w:r>
            <w:r w:rsidR="00F10412" w:rsidRPr="00F10412">
              <w:rPr>
                <w:sz w:val="21"/>
                <w:szCs w:val="21"/>
                <w:highlight w:val="yellow"/>
              </w:rPr>
              <w:t>company</w:t>
            </w:r>
            <w:r w:rsidRPr="00E44E13">
              <w:rPr>
                <w:sz w:val="21"/>
                <w:szCs w:val="21"/>
              </w:rPr>
              <w:t>.</w:t>
            </w:r>
          </w:p>
        </w:tc>
        <w:tc>
          <w:tcPr>
            <w:tcW w:w="1615" w:type="dxa"/>
          </w:tcPr>
          <w:p w14:paraId="1A27C109" w14:textId="77777777" w:rsidR="008670D1" w:rsidRPr="00E44E13" w:rsidRDefault="008670D1" w:rsidP="00B546F7">
            <w:pPr>
              <w:spacing w:after="0"/>
              <w:rPr>
                <w:b/>
                <w:bCs/>
                <w:sz w:val="21"/>
                <w:szCs w:val="21"/>
              </w:rPr>
            </w:pPr>
          </w:p>
        </w:tc>
      </w:tr>
      <w:tr w:rsidR="008670D1" w:rsidRPr="00E44E13" w14:paraId="736C4AFD" w14:textId="77777777" w:rsidTr="00B546F7">
        <w:tc>
          <w:tcPr>
            <w:tcW w:w="525" w:type="dxa"/>
          </w:tcPr>
          <w:p w14:paraId="65ED7F7F" w14:textId="77777777" w:rsidR="008670D1" w:rsidRPr="00E44E13" w:rsidRDefault="008670D1" w:rsidP="001844FF">
            <w:pPr>
              <w:pStyle w:val="ListParagraph"/>
              <w:numPr>
                <w:ilvl w:val="0"/>
                <w:numId w:val="29"/>
              </w:numPr>
              <w:spacing w:after="0"/>
              <w:rPr>
                <w:sz w:val="21"/>
                <w:szCs w:val="21"/>
              </w:rPr>
            </w:pPr>
          </w:p>
        </w:tc>
        <w:tc>
          <w:tcPr>
            <w:tcW w:w="8290" w:type="dxa"/>
          </w:tcPr>
          <w:p w14:paraId="634124D2" w14:textId="61897C75" w:rsidR="008670D1" w:rsidRPr="00E44E13" w:rsidRDefault="00655101" w:rsidP="00B546F7">
            <w:pPr>
              <w:spacing w:after="0"/>
              <w:rPr>
                <w:sz w:val="21"/>
                <w:szCs w:val="21"/>
              </w:rPr>
            </w:pPr>
            <w:r w:rsidRPr="00E44E13">
              <w:rPr>
                <w:sz w:val="21"/>
                <w:szCs w:val="21"/>
              </w:rPr>
              <w:t>Report status of the relocation to the stakeholders as necessary or as directed by the</w:t>
            </w:r>
            <w:r w:rsidR="008C150B" w:rsidRPr="00E44E13">
              <w:rPr>
                <w:sz w:val="21"/>
                <w:szCs w:val="21"/>
              </w:rPr>
              <w:t xml:space="preserve"> </w:t>
            </w:r>
            <w:r w:rsidR="001917E6" w:rsidRPr="00E44E13">
              <w:rPr>
                <w:sz w:val="21"/>
                <w:szCs w:val="21"/>
              </w:rPr>
              <w:t>c</w:t>
            </w:r>
            <w:r w:rsidR="008C150B" w:rsidRPr="00E44E13">
              <w:rPr>
                <w:sz w:val="21"/>
                <w:szCs w:val="21"/>
              </w:rPr>
              <w:t xml:space="preserve">orporate </w:t>
            </w:r>
            <w:r w:rsidR="001917E6" w:rsidRPr="00E44E13">
              <w:rPr>
                <w:sz w:val="21"/>
                <w:szCs w:val="21"/>
              </w:rPr>
              <w:t>l</w:t>
            </w:r>
            <w:r w:rsidR="008C150B" w:rsidRPr="00E44E13">
              <w:rPr>
                <w:sz w:val="21"/>
                <w:szCs w:val="21"/>
              </w:rPr>
              <w:t>eadership</w:t>
            </w:r>
            <w:r w:rsidRPr="00E44E13">
              <w:rPr>
                <w:sz w:val="21"/>
                <w:szCs w:val="21"/>
              </w:rPr>
              <w:t>.</w:t>
            </w:r>
          </w:p>
        </w:tc>
        <w:tc>
          <w:tcPr>
            <w:tcW w:w="1615" w:type="dxa"/>
          </w:tcPr>
          <w:p w14:paraId="552E7C88" w14:textId="77777777" w:rsidR="008670D1" w:rsidRPr="00E44E13" w:rsidRDefault="008670D1" w:rsidP="00B546F7">
            <w:pPr>
              <w:spacing w:after="0"/>
              <w:rPr>
                <w:b/>
                <w:bCs/>
                <w:sz w:val="21"/>
                <w:szCs w:val="21"/>
              </w:rPr>
            </w:pPr>
          </w:p>
        </w:tc>
      </w:tr>
      <w:tr w:rsidR="008670D1" w:rsidRPr="00E44E13" w14:paraId="272EE295" w14:textId="77777777" w:rsidTr="00B546F7">
        <w:tc>
          <w:tcPr>
            <w:tcW w:w="525" w:type="dxa"/>
          </w:tcPr>
          <w:p w14:paraId="1C85C718" w14:textId="77777777" w:rsidR="008670D1" w:rsidRPr="00E44E13" w:rsidRDefault="008670D1" w:rsidP="001844FF">
            <w:pPr>
              <w:pStyle w:val="ListParagraph"/>
              <w:numPr>
                <w:ilvl w:val="0"/>
                <w:numId w:val="29"/>
              </w:numPr>
              <w:spacing w:after="0"/>
              <w:rPr>
                <w:sz w:val="21"/>
                <w:szCs w:val="21"/>
              </w:rPr>
            </w:pPr>
          </w:p>
        </w:tc>
        <w:tc>
          <w:tcPr>
            <w:tcW w:w="8290" w:type="dxa"/>
          </w:tcPr>
          <w:p w14:paraId="5333AEDF" w14:textId="40E0B973" w:rsidR="008670D1" w:rsidRPr="00E44E13" w:rsidRDefault="00655101" w:rsidP="00B546F7">
            <w:pPr>
              <w:spacing w:after="0"/>
              <w:rPr>
                <w:sz w:val="21"/>
                <w:szCs w:val="21"/>
              </w:rPr>
            </w:pPr>
            <w:r w:rsidRPr="00E44E13">
              <w:rPr>
                <w:b/>
                <w:bCs/>
                <w:sz w:val="21"/>
                <w:szCs w:val="21"/>
              </w:rPr>
              <w:t>Participate in an after-action review</w:t>
            </w:r>
            <w:r w:rsidRPr="00E44E13">
              <w:rPr>
                <w:sz w:val="21"/>
                <w:szCs w:val="21"/>
              </w:rPr>
              <w:t xml:space="preserve"> of continuity operations and effectiveness of plans and procedures, identify areas for correction, and develop a remedial action plan as soon as possible after the reconstitution.</w:t>
            </w:r>
          </w:p>
        </w:tc>
        <w:tc>
          <w:tcPr>
            <w:tcW w:w="1615" w:type="dxa"/>
          </w:tcPr>
          <w:p w14:paraId="00C881F9" w14:textId="77777777" w:rsidR="008670D1" w:rsidRPr="00E44E13" w:rsidRDefault="008670D1" w:rsidP="00B546F7">
            <w:pPr>
              <w:spacing w:after="0"/>
              <w:rPr>
                <w:b/>
                <w:bCs/>
                <w:sz w:val="21"/>
                <w:szCs w:val="21"/>
              </w:rPr>
            </w:pPr>
          </w:p>
        </w:tc>
      </w:tr>
      <w:bookmarkEnd w:id="60"/>
    </w:tbl>
    <w:p w14:paraId="243E7322" w14:textId="266E588A" w:rsidR="00136F49" w:rsidRPr="00E44E13" w:rsidRDefault="00136F49">
      <w:pPr>
        <w:spacing w:after="0"/>
        <w:rPr>
          <w:rFonts w:ascii="Gotham" w:eastAsiaTheme="majorEastAsia" w:hAnsi="Gotham" w:cstheme="majorBidi"/>
          <w:color w:val="ED1C24"/>
          <w:sz w:val="24"/>
        </w:rPr>
      </w:pPr>
    </w:p>
    <w:p w14:paraId="3277AD4C" w14:textId="12215820" w:rsidR="00EA224E" w:rsidRPr="00E44E13" w:rsidRDefault="00136F49" w:rsidP="00136F49">
      <w:pPr>
        <w:pStyle w:val="Heading3"/>
      </w:pPr>
      <w:bookmarkStart w:id="61" w:name="_Toc146906051"/>
      <w:r w:rsidRPr="00E44E13">
        <w:t>Resumption/Stand Down &amp; After-Action Checklist</w:t>
      </w:r>
      <w:bookmarkEnd w:id="61"/>
    </w:p>
    <w:tbl>
      <w:tblPr>
        <w:tblStyle w:val="TableGrid"/>
        <w:tblW w:w="0" w:type="auto"/>
        <w:tblLook w:val="04A0" w:firstRow="1" w:lastRow="0" w:firstColumn="1" w:lastColumn="0" w:noHBand="0" w:noVBand="1"/>
      </w:tblPr>
      <w:tblGrid>
        <w:gridCol w:w="549"/>
        <w:gridCol w:w="7320"/>
        <w:gridCol w:w="1481"/>
      </w:tblGrid>
      <w:tr w:rsidR="00136F49" w:rsidRPr="00E44E13" w14:paraId="45C0403A" w14:textId="77777777" w:rsidTr="00C72ADD">
        <w:tc>
          <w:tcPr>
            <w:tcW w:w="525" w:type="dxa"/>
            <w:shd w:val="clear" w:color="auto" w:fill="186EFF"/>
          </w:tcPr>
          <w:p w14:paraId="4499E7E3" w14:textId="77777777" w:rsidR="00136F49" w:rsidRPr="00E44E13" w:rsidRDefault="00136F49" w:rsidP="00B546F7">
            <w:pPr>
              <w:spacing w:after="0"/>
              <w:rPr>
                <w:b/>
                <w:bCs/>
                <w:color w:val="FFFFFF" w:themeColor="background1"/>
                <w:szCs w:val="22"/>
              </w:rPr>
            </w:pPr>
            <w:r w:rsidRPr="00E44E13">
              <w:rPr>
                <w:b/>
                <w:bCs/>
                <w:color w:val="FFFFFF" w:themeColor="background1"/>
                <w:szCs w:val="22"/>
              </w:rPr>
              <w:t>REF</w:t>
            </w:r>
          </w:p>
        </w:tc>
        <w:tc>
          <w:tcPr>
            <w:tcW w:w="8290" w:type="dxa"/>
            <w:shd w:val="clear" w:color="auto" w:fill="186EFF"/>
          </w:tcPr>
          <w:p w14:paraId="5F61CE06" w14:textId="77777777" w:rsidR="00136F49" w:rsidRPr="00E44E13" w:rsidRDefault="00136F49" w:rsidP="00B546F7">
            <w:pPr>
              <w:spacing w:after="0"/>
              <w:rPr>
                <w:b/>
                <w:bCs/>
                <w:color w:val="FFFFFF" w:themeColor="background1"/>
                <w:szCs w:val="22"/>
              </w:rPr>
            </w:pPr>
            <w:r w:rsidRPr="00E44E13">
              <w:rPr>
                <w:b/>
                <w:bCs/>
                <w:color w:val="FFFFFF" w:themeColor="background1"/>
                <w:szCs w:val="22"/>
              </w:rPr>
              <w:t>ACTION/DISCUSSION ITEM</w:t>
            </w:r>
          </w:p>
        </w:tc>
        <w:tc>
          <w:tcPr>
            <w:tcW w:w="1615" w:type="dxa"/>
            <w:shd w:val="clear" w:color="auto" w:fill="186EFF"/>
          </w:tcPr>
          <w:p w14:paraId="46299EDC" w14:textId="77777777" w:rsidR="00136F49" w:rsidRPr="00E44E13" w:rsidRDefault="00136F49" w:rsidP="00B546F7">
            <w:pPr>
              <w:spacing w:after="0"/>
              <w:jc w:val="center"/>
              <w:rPr>
                <w:b/>
                <w:bCs/>
                <w:color w:val="FFFFFF" w:themeColor="background1"/>
                <w:szCs w:val="22"/>
              </w:rPr>
            </w:pPr>
            <w:r w:rsidRPr="00E44E13">
              <w:rPr>
                <w:b/>
                <w:bCs/>
                <w:color w:val="FFFFFF" w:themeColor="background1"/>
                <w:szCs w:val="22"/>
              </w:rPr>
              <w:t>NOTES</w:t>
            </w:r>
          </w:p>
        </w:tc>
      </w:tr>
      <w:tr w:rsidR="00136F49" w:rsidRPr="00E44E13" w14:paraId="77961A55" w14:textId="77777777" w:rsidTr="00B546F7">
        <w:tc>
          <w:tcPr>
            <w:tcW w:w="525" w:type="dxa"/>
          </w:tcPr>
          <w:p w14:paraId="7B6CD6E5" w14:textId="77777777" w:rsidR="00136F49" w:rsidRPr="00E44E13" w:rsidRDefault="00136F49" w:rsidP="001844FF">
            <w:pPr>
              <w:pStyle w:val="ListParagraph"/>
              <w:numPr>
                <w:ilvl w:val="0"/>
                <w:numId w:val="30"/>
              </w:numPr>
              <w:spacing w:after="0"/>
              <w:rPr>
                <w:szCs w:val="22"/>
              </w:rPr>
            </w:pPr>
          </w:p>
        </w:tc>
        <w:tc>
          <w:tcPr>
            <w:tcW w:w="8290" w:type="dxa"/>
          </w:tcPr>
          <w:p w14:paraId="197D09A0" w14:textId="512F31BB" w:rsidR="00136F49" w:rsidRPr="00E44E13" w:rsidRDefault="00136F49" w:rsidP="00B546F7">
            <w:pPr>
              <w:spacing w:after="0"/>
              <w:rPr>
                <w:szCs w:val="22"/>
              </w:rPr>
            </w:pPr>
            <w:r w:rsidRPr="00E44E13">
              <w:rPr>
                <w:b/>
                <w:bCs/>
                <w:szCs w:val="22"/>
              </w:rPr>
              <w:t>Assess the Situation.</w:t>
            </w:r>
            <w:r w:rsidRPr="00E44E13">
              <w:rPr>
                <w:szCs w:val="22"/>
              </w:rPr>
              <w:t xml:space="preserve"> The </w:t>
            </w:r>
            <w:r w:rsidR="00444E37" w:rsidRPr="00E44E13">
              <w:rPr>
                <w:sz w:val="21"/>
                <w:szCs w:val="21"/>
              </w:rPr>
              <w:t>executive/senior</w:t>
            </w:r>
            <w:r w:rsidRPr="00E44E13">
              <w:rPr>
                <w:szCs w:val="22"/>
              </w:rPr>
              <w:t xml:space="preserve"> </w:t>
            </w:r>
            <w:r w:rsidR="007824C4" w:rsidRPr="00E44E13">
              <w:rPr>
                <w:szCs w:val="22"/>
              </w:rPr>
              <w:t>l</w:t>
            </w:r>
            <w:r w:rsidRPr="00E44E13">
              <w:rPr>
                <w:szCs w:val="22"/>
              </w:rPr>
              <w:t>eadership will assess the situation to determine if the incident has passed and critical functions have returned to stable operations.</w:t>
            </w:r>
          </w:p>
        </w:tc>
        <w:tc>
          <w:tcPr>
            <w:tcW w:w="1615" w:type="dxa"/>
          </w:tcPr>
          <w:p w14:paraId="6CE71178" w14:textId="77777777" w:rsidR="00136F49" w:rsidRPr="00E44E13" w:rsidRDefault="00136F49" w:rsidP="00B546F7">
            <w:pPr>
              <w:spacing w:after="0"/>
              <w:rPr>
                <w:b/>
                <w:bCs/>
                <w:szCs w:val="22"/>
              </w:rPr>
            </w:pPr>
          </w:p>
        </w:tc>
      </w:tr>
      <w:tr w:rsidR="00136F49" w:rsidRPr="00E44E13" w14:paraId="41725D53" w14:textId="77777777" w:rsidTr="00B546F7">
        <w:tc>
          <w:tcPr>
            <w:tcW w:w="525" w:type="dxa"/>
          </w:tcPr>
          <w:p w14:paraId="547D24E4" w14:textId="77777777" w:rsidR="00136F49" w:rsidRPr="00E44E13" w:rsidRDefault="00136F49" w:rsidP="001844FF">
            <w:pPr>
              <w:pStyle w:val="ListParagraph"/>
              <w:numPr>
                <w:ilvl w:val="0"/>
                <w:numId w:val="30"/>
              </w:numPr>
              <w:spacing w:after="0"/>
              <w:rPr>
                <w:szCs w:val="22"/>
              </w:rPr>
            </w:pPr>
          </w:p>
        </w:tc>
        <w:tc>
          <w:tcPr>
            <w:tcW w:w="8290" w:type="dxa"/>
          </w:tcPr>
          <w:p w14:paraId="5FFD1BF6" w14:textId="2DFEDD9D" w:rsidR="00136F49" w:rsidRPr="00E44E13" w:rsidRDefault="00136F49" w:rsidP="00B546F7">
            <w:pPr>
              <w:spacing w:after="0"/>
              <w:rPr>
                <w:szCs w:val="22"/>
              </w:rPr>
            </w:pPr>
            <w:r w:rsidRPr="00E44E13">
              <w:rPr>
                <w:szCs w:val="22"/>
              </w:rPr>
              <w:t xml:space="preserve">Declare stand-down. The </w:t>
            </w:r>
            <w:r w:rsidR="00444E37" w:rsidRPr="00E44E13">
              <w:rPr>
                <w:sz w:val="21"/>
                <w:szCs w:val="21"/>
              </w:rPr>
              <w:t>executive/senior</w:t>
            </w:r>
            <w:r w:rsidRPr="00E44E13">
              <w:rPr>
                <w:szCs w:val="22"/>
              </w:rPr>
              <w:t xml:space="preserve"> </w:t>
            </w:r>
            <w:r w:rsidR="007824C4" w:rsidRPr="00E44E13">
              <w:rPr>
                <w:szCs w:val="22"/>
              </w:rPr>
              <w:t>l</w:t>
            </w:r>
            <w:r w:rsidRPr="00E44E13">
              <w:rPr>
                <w:szCs w:val="22"/>
              </w:rPr>
              <w:t>eadership will declare a stand-down or ceasing of continuity operations.</w:t>
            </w:r>
          </w:p>
        </w:tc>
        <w:tc>
          <w:tcPr>
            <w:tcW w:w="1615" w:type="dxa"/>
          </w:tcPr>
          <w:p w14:paraId="0C26A41B" w14:textId="77777777" w:rsidR="00136F49" w:rsidRPr="00E44E13" w:rsidRDefault="00136F49" w:rsidP="00B546F7">
            <w:pPr>
              <w:spacing w:after="0"/>
              <w:rPr>
                <w:b/>
                <w:bCs/>
                <w:szCs w:val="22"/>
              </w:rPr>
            </w:pPr>
          </w:p>
        </w:tc>
      </w:tr>
      <w:tr w:rsidR="00136F49" w:rsidRPr="00E44E13" w14:paraId="6BFD67BD" w14:textId="77777777" w:rsidTr="00B546F7">
        <w:tc>
          <w:tcPr>
            <w:tcW w:w="525" w:type="dxa"/>
            <w:vMerge w:val="restart"/>
          </w:tcPr>
          <w:p w14:paraId="5B7317DC" w14:textId="77777777" w:rsidR="00136F49" w:rsidRPr="00E44E13" w:rsidRDefault="00136F49" w:rsidP="001844FF">
            <w:pPr>
              <w:pStyle w:val="ListParagraph"/>
              <w:numPr>
                <w:ilvl w:val="0"/>
                <w:numId w:val="30"/>
              </w:numPr>
              <w:spacing w:after="0"/>
              <w:rPr>
                <w:szCs w:val="22"/>
              </w:rPr>
            </w:pPr>
          </w:p>
        </w:tc>
        <w:tc>
          <w:tcPr>
            <w:tcW w:w="8290" w:type="dxa"/>
          </w:tcPr>
          <w:p w14:paraId="69674389" w14:textId="2570170C" w:rsidR="00136F49" w:rsidRPr="00E44E13" w:rsidRDefault="00136F49" w:rsidP="00B546F7">
            <w:pPr>
              <w:spacing w:after="0"/>
              <w:rPr>
                <w:szCs w:val="22"/>
              </w:rPr>
            </w:pPr>
            <w:r w:rsidRPr="00E44E13">
              <w:rPr>
                <w:b/>
                <w:bCs/>
                <w:szCs w:val="22"/>
              </w:rPr>
              <w:t>Wrap up continuity operations.</w:t>
            </w:r>
            <w:r w:rsidRPr="00E44E13">
              <w:rPr>
                <w:szCs w:val="22"/>
              </w:rPr>
              <w:t xml:space="preserve"> The </w:t>
            </w:r>
            <w:r w:rsidR="00AC5B25" w:rsidRPr="00E44E13">
              <w:t>Incident Management Team</w:t>
            </w:r>
            <w:r w:rsidRPr="00E44E13">
              <w:rPr>
                <w:szCs w:val="22"/>
              </w:rPr>
              <w:t xml:space="preserve"> will wrap up special operations, begin transitioning back to normal operations.</w:t>
            </w:r>
          </w:p>
        </w:tc>
        <w:tc>
          <w:tcPr>
            <w:tcW w:w="1615" w:type="dxa"/>
          </w:tcPr>
          <w:p w14:paraId="3996DF33" w14:textId="77777777" w:rsidR="00136F49" w:rsidRPr="00E44E13" w:rsidRDefault="00136F49" w:rsidP="00B546F7">
            <w:pPr>
              <w:spacing w:after="0"/>
              <w:rPr>
                <w:b/>
                <w:bCs/>
                <w:szCs w:val="22"/>
              </w:rPr>
            </w:pPr>
          </w:p>
        </w:tc>
      </w:tr>
      <w:tr w:rsidR="00136F49" w:rsidRPr="00E44E13" w14:paraId="193AE61E" w14:textId="77777777" w:rsidTr="00B546F7">
        <w:tc>
          <w:tcPr>
            <w:tcW w:w="525" w:type="dxa"/>
            <w:vMerge/>
          </w:tcPr>
          <w:p w14:paraId="7381B10C" w14:textId="77777777" w:rsidR="00136F49" w:rsidRPr="00E44E13" w:rsidRDefault="00136F49" w:rsidP="00136F49">
            <w:pPr>
              <w:pStyle w:val="ListParagraph"/>
              <w:spacing w:after="0"/>
              <w:ind w:left="360"/>
              <w:rPr>
                <w:szCs w:val="22"/>
              </w:rPr>
            </w:pPr>
          </w:p>
        </w:tc>
        <w:tc>
          <w:tcPr>
            <w:tcW w:w="8290" w:type="dxa"/>
          </w:tcPr>
          <w:p w14:paraId="51720F12" w14:textId="1300E28D" w:rsidR="00136F49" w:rsidRPr="00E44E13" w:rsidRDefault="00136F49" w:rsidP="00B546F7">
            <w:pPr>
              <w:spacing w:after="0"/>
              <w:rPr>
                <w:szCs w:val="22"/>
              </w:rPr>
            </w:pPr>
            <w:r w:rsidRPr="00E44E13">
              <w:rPr>
                <w:b/>
                <w:bCs/>
                <w:szCs w:val="22"/>
              </w:rPr>
              <w:t>Document!</w:t>
            </w:r>
            <w:r w:rsidRPr="00E44E13">
              <w:rPr>
                <w:szCs w:val="22"/>
              </w:rPr>
              <w:t xml:space="preserve"> While it’s fresh, make sure that </w:t>
            </w:r>
            <w:proofErr w:type="gramStart"/>
            <w:r w:rsidRPr="00E44E13">
              <w:rPr>
                <w:szCs w:val="22"/>
              </w:rPr>
              <w:t>all of</w:t>
            </w:r>
            <w:proofErr w:type="gramEnd"/>
            <w:r w:rsidRPr="00E44E13">
              <w:rPr>
                <w:szCs w:val="22"/>
              </w:rPr>
              <w:t xml:space="preserve"> the relevant items have been documented. Who participated, what was accomplished, explanation of key decisions, accounting for items purchased, updating of Situation Report (</w:t>
            </w:r>
            <w:proofErr w:type="spellStart"/>
            <w:r w:rsidRPr="00E44E13">
              <w:rPr>
                <w:szCs w:val="22"/>
              </w:rPr>
              <w:t>SitRep</w:t>
            </w:r>
            <w:proofErr w:type="spellEnd"/>
            <w:r w:rsidRPr="00E44E13">
              <w:rPr>
                <w:szCs w:val="22"/>
              </w:rPr>
              <w:t>).</w:t>
            </w:r>
          </w:p>
        </w:tc>
        <w:tc>
          <w:tcPr>
            <w:tcW w:w="1615" w:type="dxa"/>
          </w:tcPr>
          <w:p w14:paraId="1FB90D2B" w14:textId="77777777" w:rsidR="00136F49" w:rsidRPr="00E44E13" w:rsidRDefault="00136F49" w:rsidP="00B546F7">
            <w:pPr>
              <w:spacing w:after="0"/>
              <w:rPr>
                <w:b/>
                <w:bCs/>
                <w:szCs w:val="22"/>
              </w:rPr>
            </w:pPr>
          </w:p>
        </w:tc>
      </w:tr>
      <w:tr w:rsidR="00136F49" w:rsidRPr="00E44E13" w14:paraId="5599B497" w14:textId="77777777" w:rsidTr="00B546F7">
        <w:tc>
          <w:tcPr>
            <w:tcW w:w="525" w:type="dxa"/>
          </w:tcPr>
          <w:p w14:paraId="039AC8EC" w14:textId="77777777" w:rsidR="00136F49" w:rsidRPr="00E44E13" w:rsidRDefault="00136F49" w:rsidP="001844FF">
            <w:pPr>
              <w:pStyle w:val="ListParagraph"/>
              <w:numPr>
                <w:ilvl w:val="0"/>
                <w:numId w:val="30"/>
              </w:numPr>
              <w:spacing w:after="0"/>
              <w:rPr>
                <w:szCs w:val="22"/>
              </w:rPr>
            </w:pPr>
          </w:p>
        </w:tc>
        <w:tc>
          <w:tcPr>
            <w:tcW w:w="8290" w:type="dxa"/>
          </w:tcPr>
          <w:p w14:paraId="641AA5CD" w14:textId="311AE563" w:rsidR="00136F49" w:rsidRPr="00E44E13" w:rsidRDefault="00136F49" w:rsidP="00B546F7">
            <w:pPr>
              <w:spacing w:after="0"/>
              <w:rPr>
                <w:szCs w:val="22"/>
              </w:rPr>
            </w:pPr>
            <w:r w:rsidRPr="00E44E13">
              <w:rPr>
                <w:b/>
                <w:bCs/>
                <w:szCs w:val="22"/>
              </w:rPr>
              <w:t>Hotwash.</w:t>
            </w:r>
            <w:r w:rsidRPr="00E44E13">
              <w:rPr>
                <w:szCs w:val="22"/>
              </w:rPr>
              <w:t xml:space="preserve"> The </w:t>
            </w:r>
            <w:r w:rsidR="00F10412" w:rsidRPr="00F10412">
              <w:rPr>
                <w:sz w:val="21"/>
                <w:szCs w:val="21"/>
                <w:highlight w:val="yellow"/>
              </w:rPr>
              <w:t>company</w:t>
            </w:r>
            <w:r w:rsidRPr="00E44E13">
              <w:rPr>
                <w:szCs w:val="22"/>
              </w:rPr>
              <w:t xml:space="preserve"> </w:t>
            </w:r>
            <w:r w:rsidR="00AC5B25" w:rsidRPr="00F10412">
              <w:rPr>
                <w:szCs w:val="22"/>
                <w:highlight w:val="yellow"/>
              </w:rPr>
              <w:t>Vice President of Business Continuity</w:t>
            </w:r>
            <w:r w:rsidRPr="00E44E13">
              <w:rPr>
                <w:szCs w:val="22"/>
              </w:rPr>
              <w:t xml:space="preserve"> will facilitate a “hotwash” or “postmortem” review. All who participated in the activation will gather, for a facilitated discussion of the continuity activation and existing documentation/processes. Each person will identify</w:t>
            </w:r>
            <w:r w:rsidR="00AC5B25" w:rsidRPr="00E44E13">
              <w:rPr>
                <w:szCs w:val="22"/>
              </w:rPr>
              <w:t xml:space="preserve"> at least</w:t>
            </w:r>
            <w:r w:rsidRPr="00E44E13">
              <w:rPr>
                <w:szCs w:val="22"/>
              </w:rPr>
              <w:t xml:space="preserve"> “3 Up, 3 Down” – three </w:t>
            </w:r>
            <w:r w:rsidR="007824C4" w:rsidRPr="00E44E13">
              <w:rPr>
                <w:szCs w:val="22"/>
              </w:rPr>
              <w:t>strengths</w:t>
            </w:r>
            <w:r w:rsidRPr="00E44E13">
              <w:rPr>
                <w:szCs w:val="22"/>
              </w:rPr>
              <w:t xml:space="preserve"> and three areas for improvement. A scribe will capture discussion.</w:t>
            </w:r>
          </w:p>
        </w:tc>
        <w:tc>
          <w:tcPr>
            <w:tcW w:w="1615" w:type="dxa"/>
          </w:tcPr>
          <w:p w14:paraId="6D579FC8" w14:textId="77777777" w:rsidR="00136F49" w:rsidRPr="00E44E13" w:rsidRDefault="00136F49" w:rsidP="00B546F7">
            <w:pPr>
              <w:spacing w:after="0"/>
              <w:rPr>
                <w:b/>
                <w:bCs/>
                <w:szCs w:val="22"/>
              </w:rPr>
            </w:pPr>
          </w:p>
        </w:tc>
      </w:tr>
      <w:tr w:rsidR="00136F49" w:rsidRPr="00E44E13" w14:paraId="6A9336EB" w14:textId="77777777" w:rsidTr="00B546F7">
        <w:tc>
          <w:tcPr>
            <w:tcW w:w="525" w:type="dxa"/>
          </w:tcPr>
          <w:p w14:paraId="04B1E54B" w14:textId="77777777" w:rsidR="00136F49" w:rsidRPr="00E44E13" w:rsidRDefault="00136F49" w:rsidP="001844FF">
            <w:pPr>
              <w:pStyle w:val="ListParagraph"/>
              <w:numPr>
                <w:ilvl w:val="0"/>
                <w:numId w:val="30"/>
              </w:numPr>
              <w:spacing w:after="0"/>
              <w:rPr>
                <w:szCs w:val="22"/>
              </w:rPr>
            </w:pPr>
          </w:p>
        </w:tc>
        <w:tc>
          <w:tcPr>
            <w:tcW w:w="8290" w:type="dxa"/>
          </w:tcPr>
          <w:p w14:paraId="37B618F5" w14:textId="051B88A6" w:rsidR="00136F49" w:rsidRPr="00E44E13" w:rsidRDefault="00136F49" w:rsidP="00B546F7">
            <w:pPr>
              <w:spacing w:after="0"/>
              <w:rPr>
                <w:szCs w:val="22"/>
              </w:rPr>
            </w:pPr>
            <w:r w:rsidRPr="00E44E13">
              <w:rPr>
                <w:b/>
                <w:bCs/>
                <w:szCs w:val="22"/>
              </w:rPr>
              <w:t>Return to normal operations.</w:t>
            </w:r>
            <w:r w:rsidRPr="00E44E13">
              <w:rPr>
                <w:szCs w:val="22"/>
              </w:rPr>
              <w:t xml:space="preserve"> All activated personnel will resume normal pre-event activities.</w:t>
            </w:r>
          </w:p>
        </w:tc>
        <w:tc>
          <w:tcPr>
            <w:tcW w:w="1615" w:type="dxa"/>
          </w:tcPr>
          <w:p w14:paraId="5FE83702" w14:textId="77777777" w:rsidR="00136F49" w:rsidRPr="00E44E13" w:rsidRDefault="00136F49" w:rsidP="00B546F7">
            <w:pPr>
              <w:spacing w:after="0"/>
              <w:rPr>
                <w:b/>
                <w:bCs/>
                <w:szCs w:val="22"/>
              </w:rPr>
            </w:pPr>
          </w:p>
        </w:tc>
      </w:tr>
      <w:tr w:rsidR="00136F49" w:rsidRPr="00E44E13" w14:paraId="48A3D13E" w14:textId="77777777" w:rsidTr="00B546F7">
        <w:tc>
          <w:tcPr>
            <w:tcW w:w="525" w:type="dxa"/>
          </w:tcPr>
          <w:p w14:paraId="2CAEC47E" w14:textId="77777777" w:rsidR="00136F49" w:rsidRPr="00E44E13" w:rsidRDefault="00136F49" w:rsidP="001844FF">
            <w:pPr>
              <w:pStyle w:val="ListParagraph"/>
              <w:numPr>
                <w:ilvl w:val="0"/>
                <w:numId w:val="30"/>
              </w:numPr>
              <w:spacing w:after="0"/>
              <w:rPr>
                <w:szCs w:val="22"/>
              </w:rPr>
            </w:pPr>
          </w:p>
        </w:tc>
        <w:tc>
          <w:tcPr>
            <w:tcW w:w="8290" w:type="dxa"/>
          </w:tcPr>
          <w:p w14:paraId="47B4D78F" w14:textId="49BE1D99" w:rsidR="00136F49" w:rsidRPr="00E44E13" w:rsidRDefault="00136F49" w:rsidP="00B546F7">
            <w:pPr>
              <w:spacing w:after="0"/>
              <w:rPr>
                <w:szCs w:val="22"/>
              </w:rPr>
            </w:pPr>
            <w:r w:rsidRPr="00E44E13">
              <w:rPr>
                <w:b/>
                <w:bCs/>
                <w:szCs w:val="22"/>
              </w:rPr>
              <w:t>After Action Report.</w:t>
            </w:r>
            <w:r w:rsidRPr="00E44E13">
              <w:rPr>
                <w:szCs w:val="22"/>
              </w:rPr>
              <w:t xml:space="preserve"> This report will contain a summary of the incident, actions taken, and feedback from the Hotwash.</w:t>
            </w:r>
          </w:p>
        </w:tc>
        <w:tc>
          <w:tcPr>
            <w:tcW w:w="1615" w:type="dxa"/>
          </w:tcPr>
          <w:p w14:paraId="7FBE7538" w14:textId="77777777" w:rsidR="00136F49" w:rsidRPr="00E44E13" w:rsidRDefault="00136F49" w:rsidP="00B546F7">
            <w:pPr>
              <w:spacing w:after="0"/>
              <w:rPr>
                <w:b/>
                <w:bCs/>
                <w:szCs w:val="22"/>
              </w:rPr>
            </w:pPr>
          </w:p>
        </w:tc>
      </w:tr>
      <w:tr w:rsidR="00136F49" w:rsidRPr="00E44E13" w14:paraId="72BA0CFE" w14:textId="77777777" w:rsidTr="00B546F7">
        <w:tc>
          <w:tcPr>
            <w:tcW w:w="525" w:type="dxa"/>
          </w:tcPr>
          <w:p w14:paraId="4F9F0094" w14:textId="77777777" w:rsidR="00136F49" w:rsidRPr="00E44E13" w:rsidRDefault="00136F49" w:rsidP="001844FF">
            <w:pPr>
              <w:pStyle w:val="ListParagraph"/>
              <w:numPr>
                <w:ilvl w:val="0"/>
                <w:numId w:val="30"/>
              </w:numPr>
              <w:spacing w:after="0"/>
              <w:rPr>
                <w:szCs w:val="22"/>
              </w:rPr>
            </w:pPr>
          </w:p>
        </w:tc>
        <w:tc>
          <w:tcPr>
            <w:tcW w:w="8290" w:type="dxa"/>
          </w:tcPr>
          <w:p w14:paraId="21E60B6E" w14:textId="431B93DD" w:rsidR="00136F49" w:rsidRPr="00E44E13" w:rsidRDefault="00136F49" w:rsidP="00B546F7">
            <w:pPr>
              <w:spacing w:after="0"/>
              <w:rPr>
                <w:szCs w:val="22"/>
              </w:rPr>
            </w:pPr>
            <w:r w:rsidRPr="00E44E13">
              <w:rPr>
                <w:b/>
                <w:bCs/>
                <w:szCs w:val="22"/>
              </w:rPr>
              <w:t>Corrective Action Plan.</w:t>
            </w:r>
            <w:r w:rsidRPr="00E44E13">
              <w:rPr>
                <w:szCs w:val="22"/>
              </w:rPr>
              <w:t xml:space="preserve"> The key areas for improvement from the Hotwash will be consolidated into a table, responsibilities and deadlines assigned, and </w:t>
            </w:r>
            <w:r w:rsidR="00AC5B25" w:rsidRPr="00F10412">
              <w:rPr>
                <w:szCs w:val="22"/>
                <w:highlight w:val="yellow"/>
              </w:rPr>
              <w:t>Vice President of Business Continuity</w:t>
            </w:r>
            <w:r w:rsidRPr="00E44E13">
              <w:rPr>
                <w:szCs w:val="22"/>
              </w:rPr>
              <w:t xml:space="preserve"> will follow up on correction action items.</w:t>
            </w:r>
          </w:p>
        </w:tc>
        <w:tc>
          <w:tcPr>
            <w:tcW w:w="1615" w:type="dxa"/>
          </w:tcPr>
          <w:p w14:paraId="11513063" w14:textId="77777777" w:rsidR="00136F49" w:rsidRPr="00E44E13" w:rsidRDefault="00136F49" w:rsidP="00B546F7">
            <w:pPr>
              <w:spacing w:after="0"/>
              <w:rPr>
                <w:b/>
                <w:bCs/>
                <w:szCs w:val="22"/>
              </w:rPr>
            </w:pPr>
          </w:p>
        </w:tc>
      </w:tr>
      <w:tr w:rsidR="00136F49" w:rsidRPr="00E44E13" w14:paraId="4C67684D" w14:textId="77777777" w:rsidTr="00B546F7">
        <w:tc>
          <w:tcPr>
            <w:tcW w:w="525" w:type="dxa"/>
          </w:tcPr>
          <w:p w14:paraId="669173F7" w14:textId="77777777" w:rsidR="00136F49" w:rsidRPr="00E44E13" w:rsidRDefault="00136F49" w:rsidP="001844FF">
            <w:pPr>
              <w:pStyle w:val="ListParagraph"/>
              <w:numPr>
                <w:ilvl w:val="0"/>
                <w:numId w:val="30"/>
              </w:numPr>
              <w:spacing w:after="0"/>
              <w:rPr>
                <w:szCs w:val="22"/>
              </w:rPr>
            </w:pPr>
          </w:p>
        </w:tc>
        <w:tc>
          <w:tcPr>
            <w:tcW w:w="8290" w:type="dxa"/>
          </w:tcPr>
          <w:p w14:paraId="751AC922" w14:textId="45E2C313" w:rsidR="00136F49" w:rsidRPr="00E44E13" w:rsidRDefault="00136F49" w:rsidP="00B546F7">
            <w:pPr>
              <w:spacing w:after="0"/>
              <w:rPr>
                <w:szCs w:val="22"/>
              </w:rPr>
            </w:pPr>
            <w:r w:rsidRPr="00E44E13">
              <w:rPr>
                <w:b/>
                <w:bCs/>
                <w:szCs w:val="22"/>
              </w:rPr>
              <w:t>Update BCP and processes.</w:t>
            </w:r>
            <w:r w:rsidRPr="00E44E13">
              <w:rPr>
                <w:szCs w:val="22"/>
              </w:rPr>
              <w:t xml:space="preserve"> Based on lessons learned from the Hotwash, the </w:t>
            </w:r>
            <w:r w:rsidR="00AC5B25" w:rsidRPr="00F10412">
              <w:rPr>
                <w:szCs w:val="22"/>
                <w:highlight w:val="yellow"/>
              </w:rPr>
              <w:t>Vice President of Business Continuity</w:t>
            </w:r>
            <w:r w:rsidR="00AC5B25" w:rsidRPr="00E44E13">
              <w:rPr>
                <w:szCs w:val="22"/>
              </w:rPr>
              <w:t xml:space="preserve"> </w:t>
            </w:r>
            <w:r w:rsidRPr="00E44E13">
              <w:rPr>
                <w:szCs w:val="22"/>
              </w:rPr>
              <w:t>update the Business Continuity Plan(s).</w:t>
            </w:r>
          </w:p>
        </w:tc>
        <w:tc>
          <w:tcPr>
            <w:tcW w:w="1615" w:type="dxa"/>
          </w:tcPr>
          <w:p w14:paraId="1FA3079A" w14:textId="77777777" w:rsidR="00136F49" w:rsidRPr="00E44E13" w:rsidRDefault="00136F49" w:rsidP="00B546F7">
            <w:pPr>
              <w:spacing w:after="0"/>
              <w:rPr>
                <w:b/>
                <w:bCs/>
                <w:szCs w:val="22"/>
              </w:rPr>
            </w:pPr>
          </w:p>
        </w:tc>
      </w:tr>
    </w:tbl>
    <w:p w14:paraId="2002BB42" w14:textId="77777777" w:rsidR="009176DA" w:rsidRDefault="009176DA" w:rsidP="0094261A">
      <w:pPr>
        <w:pStyle w:val="Heading1"/>
        <w:sectPr w:rsidR="009176DA" w:rsidSect="00326FE4">
          <w:headerReference w:type="first" r:id="rId44"/>
          <w:footerReference w:type="first" r:id="rId45"/>
          <w:pgSz w:w="12240" w:h="15840" w:code="1"/>
          <w:pgMar w:top="1440" w:right="1440" w:bottom="1152" w:left="1440" w:header="720" w:footer="720" w:gutter="0"/>
          <w:cols w:space="720"/>
          <w:titlePg/>
          <w:docGrid w:linePitch="360"/>
        </w:sectPr>
      </w:pPr>
    </w:p>
    <w:p w14:paraId="45857DC9" w14:textId="3902C1B2" w:rsidR="0094261A" w:rsidRPr="00E44E13" w:rsidRDefault="008760D2" w:rsidP="0094261A">
      <w:pPr>
        <w:pStyle w:val="Heading1"/>
      </w:pPr>
      <w:bookmarkStart w:id="62" w:name="_Toc146906052"/>
      <w:r w:rsidRPr="00E44E13">
        <w:lastRenderedPageBreak/>
        <w:t xml:space="preserve">Exercises and </w:t>
      </w:r>
      <w:r w:rsidR="0094261A" w:rsidRPr="00E44E13">
        <w:t>Testing</w:t>
      </w:r>
      <w:bookmarkEnd w:id="62"/>
    </w:p>
    <w:p w14:paraId="72BFAE9D" w14:textId="333ABD5A" w:rsidR="00ED6DCC" w:rsidRDefault="008760D2" w:rsidP="00EA224E">
      <w:r w:rsidRPr="00E44E13">
        <w:t>Refer to the Integrated Preparedness Plan (IPP) for specific exercise/testing information (including multi-year</w:t>
      </w:r>
      <w:r w:rsidR="003B15A8">
        <w:t xml:space="preserve"> training and</w:t>
      </w:r>
      <w:r w:rsidRPr="00E44E13">
        <w:t xml:space="preserve"> testing plan)</w:t>
      </w:r>
      <w:r w:rsidR="0094261A" w:rsidRPr="00E44E13">
        <w:t>.</w:t>
      </w:r>
    </w:p>
    <w:p w14:paraId="23D6A939" w14:textId="77777777" w:rsidR="009176DA" w:rsidRDefault="009176DA" w:rsidP="00EA224E">
      <w:pPr>
        <w:sectPr w:rsidR="009176DA" w:rsidSect="00326FE4">
          <w:headerReference w:type="first" r:id="rId46"/>
          <w:footerReference w:type="first" r:id="rId47"/>
          <w:pgSz w:w="12240" w:h="15840" w:code="1"/>
          <w:pgMar w:top="1440" w:right="1440" w:bottom="1152" w:left="1440" w:header="720" w:footer="720" w:gutter="0"/>
          <w:cols w:space="720"/>
          <w:titlePg/>
          <w:docGrid w:linePitch="360"/>
        </w:sectPr>
      </w:pPr>
    </w:p>
    <w:p w14:paraId="699E7BA7" w14:textId="77777777" w:rsidR="00296DFD" w:rsidRDefault="00296DFD" w:rsidP="00EA224E">
      <w:pPr>
        <w:sectPr w:rsidR="00296DFD" w:rsidSect="00326FE4">
          <w:headerReference w:type="first" r:id="rId48"/>
          <w:footerReference w:type="first" r:id="rId49"/>
          <w:pgSz w:w="12240" w:h="15840" w:code="1"/>
          <w:pgMar w:top="1440" w:right="1440" w:bottom="1152" w:left="1440" w:header="720" w:footer="720" w:gutter="0"/>
          <w:cols w:space="720"/>
          <w:titlePg/>
          <w:docGrid w:linePitch="360"/>
        </w:sectPr>
      </w:pPr>
    </w:p>
    <w:p w14:paraId="664A70FC" w14:textId="3596155D" w:rsidR="00EA224E" w:rsidRPr="00E44E13" w:rsidRDefault="00EA224E" w:rsidP="00ED6DCC">
      <w:pPr>
        <w:pStyle w:val="Heading1"/>
      </w:pPr>
      <w:bookmarkStart w:id="63" w:name="_Toc146906053"/>
      <w:r w:rsidRPr="00E44E13">
        <w:lastRenderedPageBreak/>
        <w:t xml:space="preserve">Appendix </w:t>
      </w:r>
      <w:r w:rsidR="00481514">
        <w:t>1</w:t>
      </w:r>
      <w:r w:rsidRPr="00E44E13">
        <w:t xml:space="preserve"> – </w:t>
      </w:r>
      <w:r w:rsidR="00321CB9">
        <w:t>cOMPANY WIDE EVENT SPECIFIC</w:t>
      </w:r>
      <w:r w:rsidRPr="00E44E13">
        <w:t xml:space="preserve"> Continuity Checklists</w:t>
      </w:r>
      <w:bookmarkEnd w:id="63"/>
    </w:p>
    <w:p w14:paraId="080538B4" w14:textId="6E8BB1B3" w:rsidR="00ED6DCC" w:rsidRPr="00E44E13" w:rsidRDefault="007B349A" w:rsidP="002D1C03">
      <w:pPr>
        <w:pStyle w:val="Heading2"/>
      </w:pPr>
      <w:bookmarkStart w:id="64" w:name="_Toc146906054"/>
      <w:r w:rsidRPr="00E44E13">
        <w:t>Loss of Utilities</w:t>
      </w:r>
      <w:bookmarkEnd w:id="64"/>
    </w:p>
    <w:p w14:paraId="5BC7B91B" w14:textId="5183319D" w:rsidR="00AD0F1E" w:rsidRPr="00E44E13" w:rsidRDefault="00AD0F1E" w:rsidP="00ED6DCC">
      <w:pPr>
        <w:spacing w:after="0"/>
      </w:pPr>
      <w:r w:rsidRPr="00E44E13">
        <w:t xml:space="preserve">If critical utilities are compromised or disrupted and repair or assistance from external sources is not imminent, then Incident Management Team will </w:t>
      </w:r>
      <w:r w:rsidR="007B349A" w:rsidRPr="00E44E13">
        <w:t xml:space="preserve">determine if operations can be sustained. Possible actions include curtailing or modifying operational capability or closing or evacuating the </w:t>
      </w:r>
      <w:r w:rsidR="00F10412" w:rsidRPr="00F10412">
        <w:rPr>
          <w:sz w:val="21"/>
          <w:szCs w:val="21"/>
          <w:highlight w:val="yellow"/>
        </w:rPr>
        <w:t>company</w:t>
      </w:r>
      <w:r w:rsidR="007B349A" w:rsidRPr="00E44E13">
        <w:t>. The following procedures are to be reviewed and updated at least annually.</w:t>
      </w:r>
    </w:p>
    <w:p w14:paraId="5EE3E1A0" w14:textId="6753917D" w:rsidR="007B349A" w:rsidRPr="00E44E13" w:rsidRDefault="007B349A" w:rsidP="00ED6DCC">
      <w:pPr>
        <w:spacing w:after="0"/>
      </w:pPr>
    </w:p>
    <w:p w14:paraId="0C0152E3" w14:textId="2995B7E0" w:rsidR="007B349A" w:rsidRPr="00E44E13" w:rsidRDefault="007B349A" w:rsidP="00ED6DCC">
      <w:pPr>
        <w:spacing w:after="0"/>
        <w:rPr>
          <w:b/>
          <w:bCs/>
        </w:rPr>
      </w:pPr>
      <w:r w:rsidRPr="00E44E13">
        <w:rPr>
          <w:b/>
          <w:bCs/>
        </w:rPr>
        <w:t xml:space="preserve">Power </w:t>
      </w:r>
      <w:r w:rsidR="00AA2EEE" w:rsidRPr="00E44E13">
        <w:rPr>
          <w:b/>
          <w:bCs/>
        </w:rPr>
        <w:t>Failure</w:t>
      </w:r>
    </w:p>
    <w:p w14:paraId="140B9A85" w14:textId="3B2E4A7B" w:rsidR="007B349A" w:rsidRPr="00E44E13" w:rsidRDefault="007B349A" w:rsidP="00BD2F5E">
      <w:pPr>
        <w:pStyle w:val="ListParagraph"/>
        <w:numPr>
          <w:ilvl w:val="0"/>
          <w:numId w:val="35"/>
        </w:numPr>
        <w:spacing w:after="0"/>
      </w:pPr>
      <w:r w:rsidRPr="00E44E13">
        <w:t>Assess potential duration of power failure by contacting Facilities department</w:t>
      </w:r>
      <w:r w:rsidR="00C45363" w:rsidRPr="00E44E13">
        <w:t xml:space="preserve"> (if after business hours, Security can contact on-call Facilities leader)</w:t>
      </w:r>
    </w:p>
    <w:p w14:paraId="771EF141" w14:textId="26D00ABF" w:rsidR="007B349A" w:rsidRPr="00E44E13" w:rsidRDefault="007B349A" w:rsidP="00BD2F5E">
      <w:pPr>
        <w:pStyle w:val="ListParagraph"/>
        <w:numPr>
          <w:ilvl w:val="0"/>
          <w:numId w:val="35"/>
        </w:numPr>
        <w:spacing w:after="0"/>
      </w:pPr>
      <w:r w:rsidRPr="00E44E13">
        <w:t xml:space="preserve">Backup generator(s) will automatically turn on with a power outage is </w:t>
      </w:r>
      <w:proofErr w:type="gramStart"/>
      <w:r w:rsidRPr="00E44E13">
        <w:t>detected</w:t>
      </w:r>
      <w:proofErr w:type="gramEnd"/>
    </w:p>
    <w:p w14:paraId="1638FEFB" w14:textId="76A14F5E" w:rsidR="007B349A" w:rsidRPr="00E44E13" w:rsidRDefault="007B349A" w:rsidP="00BD2F5E">
      <w:pPr>
        <w:pStyle w:val="ListParagraph"/>
        <w:numPr>
          <w:ilvl w:val="0"/>
          <w:numId w:val="35"/>
        </w:numPr>
        <w:spacing w:after="0"/>
      </w:pPr>
      <w:r w:rsidRPr="00E44E13">
        <w:t>Turn off non-critical electrical equipment to reduce load on the generator(s). Also turn off any equipment that may have been running when the power went out (reduce power surge issues)</w:t>
      </w:r>
    </w:p>
    <w:p w14:paraId="256EC468" w14:textId="15803F69" w:rsidR="007B349A" w:rsidRPr="00E44E13" w:rsidRDefault="006C58DD" w:rsidP="00BD2F5E">
      <w:pPr>
        <w:pStyle w:val="ListParagraph"/>
        <w:numPr>
          <w:ilvl w:val="0"/>
          <w:numId w:val="35"/>
        </w:numPr>
        <w:spacing w:after="0"/>
      </w:pPr>
      <w:r w:rsidRPr="00E44E13">
        <w:t>Establish activities that compensate for loss of normal room light (e.g., portable work lights)</w:t>
      </w:r>
    </w:p>
    <w:p w14:paraId="740D5192" w14:textId="3B21F7BD" w:rsidR="006C58DD" w:rsidRPr="00E44E13" w:rsidRDefault="006C58DD" w:rsidP="00BD2F5E">
      <w:pPr>
        <w:pStyle w:val="ListParagraph"/>
        <w:numPr>
          <w:ilvl w:val="0"/>
          <w:numId w:val="35"/>
        </w:numPr>
        <w:spacing w:after="0"/>
      </w:pPr>
      <w:r w:rsidRPr="00E44E13">
        <w:t xml:space="preserve">Monitor stairwell alarms and lights if the backup generator(s) did not automatically turn </w:t>
      </w:r>
      <w:proofErr w:type="gramStart"/>
      <w:r w:rsidRPr="00E44E13">
        <w:t>on</w:t>
      </w:r>
      <w:proofErr w:type="gramEnd"/>
    </w:p>
    <w:p w14:paraId="1B7D17B7" w14:textId="3BC12B78" w:rsidR="006C58DD" w:rsidRPr="00E44E13" w:rsidRDefault="006C58DD" w:rsidP="00BD2F5E">
      <w:pPr>
        <w:pStyle w:val="ListParagraph"/>
        <w:numPr>
          <w:ilvl w:val="0"/>
          <w:numId w:val="35"/>
        </w:numPr>
      </w:pPr>
      <w:r w:rsidRPr="00E44E13">
        <w:t xml:space="preserve">In the vent of the loss of a generator serving a building </w:t>
      </w:r>
      <w:r w:rsidRPr="00E44E13">
        <w:rPr>
          <w:b/>
          <w:bCs/>
        </w:rPr>
        <w:t>and</w:t>
      </w:r>
      <w:r w:rsidRPr="00E44E13">
        <w:t xml:space="preserve"> the commercial power source, the UPS battery system will provide approximately 90 minutes of power. Initiate shut down of all non-essential equipment and begin a non-emergent evacuation of the building. Relocation of </w:t>
      </w:r>
      <w:r w:rsidR="00A50230" w:rsidRPr="00E44E13">
        <w:t>business-critical</w:t>
      </w:r>
      <w:r w:rsidRPr="00E44E13">
        <w:t xml:space="preserve"> services should be initiated.</w:t>
      </w:r>
    </w:p>
    <w:p w14:paraId="12C4459C" w14:textId="31482DD0" w:rsidR="00A50230" w:rsidRDefault="006C58DD" w:rsidP="00A50230">
      <w:pPr>
        <w:ind w:left="360"/>
        <w:rPr>
          <w:b/>
          <w:bCs/>
          <w:i/>
          <w:iCs/>
        </w:rPr>
      </w:pPr>
      <w:r w:rsidRPr="00E44E13">
        <w:rPr>
          <w:b/>
          <w:bCs/>
          <w:i/>
          <w:iCs/>
        </w:rPr>
        <w:t>Generator Run Times</w:t>
      </w:r>
    </w:p>
    <w:p w14:paraId="39124D52" w14:textId="2555CB88" w:rsidR="00E01954" w:rsidRPr="008B7288" w:rsidRDefault="00E01954" w:rsidP="00A50230">
      <w:pPr>
        <w:ind w:left="360"/>
      </w:pPr>
      <w:r>
        <w:t xml:space="preserve">Fuel will be obtained from the following suppliers in priority order: </w:t>
      </w:r>
      <w:r w:rsidR="00F10412" w:rsidRPr="00F10412">
        <w:rPr>
          <w:highlight w:val="yellow"/>
        </w:rPr>
        <w:t>[insert vendor names]</w:t>
      </w:r>
      <w:r>
        <w:t>.</w:t>
      </w:r>
    </w:p>
    <w:tbl>
      <w:tblPr>
        <w:tblStyle w:val="TableGrid"/>
        <w:tblW w:w="0" w:type="auto"/>
        <w:tblInd w:w="445" w:type="dxa"/>
        <w:tblLook w:val="04A0" w:firstRow="1" w:lastRow="0" w:firstColumn="1" w:lastColumn="0" w:noHBand="0" w:noVBand="1"/>
      </w:tblPr>
      <w:tblGrid>
        <w:gridCol w:w="4950"/>
        <w:gridCol w:w="4950"/>
      </w:tblGrid>
      <w:tr w:rsidR="006C58DD" w:rsidRPr="00E44E13" w14:paraId="272B30BA" w14:textId="77777777" w:rsidTr="00C72ADD">
        <w:tc>
          <w:tcPr>
            <w:tcW w:w="4950" w:type="dxa"/>
            <w:shd w:val="clear" w:color="auto" w:fill="186EFF"/>
          </w:tcPr>
          <w:p w14:paraId="7AECAF6E" w14:textId="56231412" w:rsidR="006C58DD" w:rsidRPr="00E44E13" w:rsidRDefault="006C58DD" w:rsidP="000D3F1C">
            <w:pPr>
              <w:spacing w:before="60" w:after="60"/>
              <w:jc w:val="center"/>
              <w:rPr>
                <w:b/>
                <w:bCs/>
                <w:color w:val="FFFFFF" w:themeColor="background1"/>
              </w:rPr>
            </w:pPr>
            <w:r w:rsidRPr="00E44E13">
              <w:rPr>
                <w:b/>
                <w:bCs/>
                <w:color w:val="FFFFFF" w:themeColor="background1"/>
              </w:rPr>
              <w:t>Generator</w:t>
            </w:r>
            <w:r w:rsidR="00F10412">
              <w:rPr>
                <w:b/>
                <w:bCs/>
                <w:color w:val="FFFFFF" w:themeColor="background1"/>
              </w:rPr>
              <w:t xml:space="preserve"> #1</w:t>
            </w:r>
          </w:p>
        </w:tc>
        <w:tc>
          <w:tcPr>
            <w:tcW w:w="4950" w:type="dxa"/>
            <w:shd w:val="clear" w:color="auto" w:fill="186EFF"/>
          </w:tcPr>
          <w:p w14:paraId="65130EC9" w14:textId="7F194966" w:rsidR="006C58DD" w:rsidRPr="00E44E13" w:rsidRDefault="006C58DD" w:rsidP="000D3F1C">
            <w:pPr>
              <w:spacing w:before="60" w:after="60"/>
              <w:jc w:val="center"/>
              <w:rPr>
                <w:b/>
                <w:bCs/>
                <w:color w:val="FFFFFF" w:themeColor="background1"/>
              </w:rPr>
            </w:pPr>
            <w:r w:rsidRPr="00E44E13">
              <w:rPr>
                <w:b/>
                <w:bCs/>
                <w:color w:val="FFFFFF" w:themeColor="background1"/>
              </w:rPr>
              <w:t>Generator</w:t>
            </w:r>
            <w:r w:rsidR="00F10412">
              <w:rPr>
                <w:b/>
                <w:bCs/>
                <w:color w:val="FFFFFF" w:themeColor="background1"/>
              </w:rPr>
              <w:t xml:space="preserve"> #2</w:t>
            </w:r>
          </w:p>
        </w:tc>
      </w:tr>
      <w:tr w:rsidR="00F406F0" w:rsidRPr="00E44E13" w14:paraId="1FB2018D" w14:textId="77777777" w:rsidTr="00A50230">
        <w:tc>
          <w:tcPr>
            <w:tcW w:w="4950" w:type="dxa"/>
          </w:tcPr>
          <w:p w14:paraId="4F0F0AE0" w14:textId="77777777" w:rsidR="00F406F0" w:rsidRPr="00F10412" w:rsidRDefault="00F406F0" w:rsidP="00F406F0">
            <w:pPr>
              <w:spacing w:after="0"/>
              <w:rPr>
                <w:highlight w:val="yellow"/>
              </w:rPr>
            </w:pPr>
            <w:r w:rsidRPr="00F10412">
              <w:rPr>
                <w:highlight w:val="yellow"/>
              </w:rPr>
              <w:t xml:space="preserve">Type: </w:t>
            </w:r>
            <w:r w:rsidRPr="00F10412">
              <w:rPr>
                <w:b/>
                <w:bCs/>
                <w:highlight w:val="yellow"/>
              </w:rPr>
              <w:t>MTU – Detroit Cummins</w:t>
            </w:r>
          </w:p>
          <w:p w14:paraId="0F211037" w14:textId="77777777" w:rsidR="00F406F0" w:rsidRPr="00F10412" w:rsidRDefault="00F406F0" w:rsidP="00F406F0">
            <w:pPr>
              <w:spacing w:after="0"/>
              <w:rPr>
                <w:highlight w:val="yellow"/>
              </w:rPr>
            </w:pPr>
            <w:r w:rsidRPr="00F10412">
              <w:rPr>
                <w:highlight w:val="yellow"/>
              </w:rPr>
              <w:t xml:space="preserve">Size: </w:t>
            </w:r>
            <w:r w:rsidRPr="00F10412">
              <w:rPr>
                <w:b/>
                <w:bCs/>
                <w:highlight w:val="yellow"/>
              </w:rPr>
              <w:t>2000kW</w:t>
            </w:r>
          </w:p>
          <w:p w14:paraId="0277C37C" w14:textId="77777777" w:rsidR="00F406F0" w:rsidRPr="00F10412" w:rsidRDefault="00F406F0" w:rsidP="00F406F0">
            <w:pPr>
              <w:spacing w:after="0"/>
              <w:rPr>
                <w:highlight w:val="yellow"/>
              </w:rPr>
            </w:pPr>
            <w:r w:rsidRPr="00F10412">
              <w:rPr>
                <w:highlight w:val="yellow"/>
              </w:rPr>
              <w:t xml:space="preserve">Maximum Gallons: </w:t>
            </w:r>
            <w:r w:rsidRPr="00F10412">
              <w:rPr>
                <w:b/>
                <w:bCs/>
                <w:highlight w:val="yellow"/>
              </w:rPr>
              <w:t>1,750</w:t>
            </w:r>
          </w:p>
          <w:p w14:paraId="479313AF" w14:textId="77777777" w:rsidR="00F406F0" w:rsidRPr="00F10412" w:rsidRDefault="00F406F0" w:rsidP="00F406F0">
            <w:pPr>
              <w:spacing w:after="0"/>
              <w:rPr>
                <w:highlight w:val="yellow"/>
              </w:rPr>
            </w:pPr>
            <w:r w:rsidRPr="00F10412">
              <w:rPr>
                <w:highlight w:val="yellow"/>
              </w:rPr>
              <w:t xml:space="preserve">Gallons Used per Hour: </w:t>
            </w:r>
            <w:r w:rsidRPr="00F10412">
              <w:rPr>
                <w:b/>
                <w:bCs/>
                <w:highlight w:val="yellow"/>
              </w:rPr>
              <w:t>At 30% Building Load 150/</w:t>
            </w:r>
            <w:proofErr w:type="spellStart"/>
            <w:proofErr w:type="gramStart"/>
            <w:r w:rsidRPr="00F10412">
              <w:rPr>
                <w:b/>
                <w:bCs/>
                <w:highlight w:val="yellow"/>
              </w:rPr>
              <w:t>hr</w:t>
            </w:r>
            <w:proofErr w:type="spellEnd"/>
            <w:proofErr w:type="gramEnd"/>
          </w:p>
          <w:p w14:paraId="7066FDC9" w14:textId="77777777" w:rsidR="00F406F0" w:rsidRPr="00F10412" w:rsidRDefault="00F406F0" w:rsidP="00F406F0">
            <w:pPr>
              <w:spacing w:after="0"/>
              <w:rPr>
                <w:b/>
                <w:bCs/>
                <w:highlight w:val="yellow"/>
              </w:rPr>
            </w:pPr>
            <w:r w:rsidRPr="00F10412">
              <w:rPr>
                <w:highlight w:val="yellow"/>
              </w:rPr>
              <w:t xml:space="preserve">Maximum Run Time: </w:t>
            </w:r>
            <w:r w:rsidRPr="00F10412">
              <w:rPr>
                <w:b/>
                <w:bCs/>
                <w:highlight w:val="yellow"/>
              </w:rPr>
              <w:t xml:space="preserve">6 hours at 50% Fuel Level Based on </w:t>
            </w:r>
            <w:proofErr w:type="gramStart"/>
            <w:r w:rsidRPr="00F10412">
              <w:rPr>
                <w:b/>
                <w:bCs/>
                <w:highlight w:val="yellow"/>
              </w:rPr>
              <w:t>1000 amp</w:t>
            </w:r>
            <w:proofErr w:type="gramEnd"/>
            <w:r w:rsidRPr="00F10412">
              <w:rPr>
                <w:b/>
                <w:bCs/>
                <w:highlight w:val="yellow"/>
              </w:rPr>
              <w:t xml:space="preserve"> draw</w:t>
            </w:r>
          </w:p>
          <w:p w14:paraId="3EF92524" w14:textId="3A22F75D" w:rsidR="00F406F0" w:rsidRPr="00F10412" w:rsidRDefault="00F406F0" w:rsidP="00F406F0">
            <w:pPr>
              <w:spacing w:after="0"/>
              <w:rPr>
                <w:highlight w:val="yellow"/>
              </w:rPr>
            </w:pPr>
            <w:r w:rsidRPr="00F10412">
              <w:rPr>
                <w:b/>
                <w:bCs/>
                <w:highlight w:val="yellow"/>
              </w:rPr>
              <w:t>NOTE</w:t>
            </w:r>
            <w:r w:rsidRPr="00F10412">
              <w:rPr>
                <w:highlight w:val="yellow"/>
              </w:rPr>
              <w:t>: Defaulted to power entire building. Can be changed to just run the 2</w:t>
            </w:r>
            <w:r w:rsidRPr="00F10412">
              <w:rPr>
                <w:highlight w:val="yellow"/>
                <w:vertAlign w:val="superscript"/>
              </w:rPr>
              <w:t>nd</w:t>
            </w:r>
            <w:r w:rsidRPr="00F10412">
              <w:rPr>
                <w:highlight w:val="yellow"/>
              </w:rPr>
              <w:t xml:space="preserve"> floor (Data Center)</w:t>
            </w:r>
          </w:p>
        </w:tc>
        <w:tc>
          <w:tcPr>
            <w:tcW w:w="4950" w:type="dxa"/>
          </w:tcPr>
          <w:p w14:paraId="6A7881A0" w14:textId="77777777" w:rsidR="00F406F0" w:rsidRPr="00F10412" w:rsidRDefault="00F406F0" w:rsidP="00F406F0">
            <w:pPr>
              <w:spacing w:after="0"/>
              <w:rPr>
                <w:highlight w:val="yellow"/>
              </w:rPr>
            </w:pPr>
            <w:r w:rsidRPr="00F10412">
              <w:rPr>
                <w:highlight w:val="yellow"/>
              </w:rPr>
              <w:t xml:space="preserve">Type: </w:t>
            </w:r>
            <w:r w:rsidRPr="00F10412">
              <w:rPr>
                <w:b/>
                <w:bCs/>
                <w:highlight w:val="yellow"/>
              </w:rPr>
              <w:t>Caterpillar</w:t>
            </w:r>
          </w:p>
          <w:p w14:paraId="2C11C4F9" w14:textId="77777777" w:rsidR="00F406F0" w:rsidRPr="00F10412" w:rsidRDefault="00F406F0" w:rsidP="00F406F0">
            <w:pPr>
              <w:spacing w:after="0"/>
              <w:rPr>
                <w:highlight w:val="yellow"/>
              </w:rPr>
            </w:pPr>
            <w:r w:rsidRPr="00F10412">
              <w:rPr>
                <w:highlight w:val="yellow"/>
              </w:rPr>
              <w:t xml:space="preserve">Size: </w:t>
            </w:r>
            <w:r w:rsidRPr="00F10412">
              <w:rPr>
                <w:b/>
                <w:bCs/>
                <w:highlight w:val="yellow"/>
              </w:rPr>
              <w:t>2500kW</w:t>
            </w:r>
          </w:p>
          <w:p w14:paraId="40BE42DF" w14:textId="77777777" w:rsidR="00F406F0" w:rsidRPr="00F10412" w:rsidRDefault="00F406F0" w:rsidP="00F406F0">
            <w:pPr>
              <w:spacing w:after="0"/>
              <w:rPr>
                <w:highlight w:val="yellow"/>
              </w:rPr>
            </w:pPr>
            <w:r w:rsidRPr="00F10412">
              <w:rPr>
                <w:highlight w:val="yellow"/>
              </w:rPr>
              <w:t xml:space="preserve">Maximum Gallons: </w:t>
            </w:r>
            <w:r w:rsidRPr="00F10412">
              <w:rPr>
                <w:b/>
                <w:bCs/>
                <w:highlight w:val="yellow"/>
              </w:rPr>
              <w:t>2,120</w:t>
            </w:r>
          </w:p>
          <w:p w14:paraId="5E184A9D" w14:textId="77777777" w:rsidR="00F406F0" w:rsidRPr="00F10412" w:rsidRDefault="00F406F0" w:rsidP="00F406F0">
            <w:pPr>
              <w:spacing w:after="0"/>
              <w:rPr>
                <w:highlight w:val="yellow"/>
              </w:rPr>
            </w:pPr>
            <w:r w:rsidRPr="00F10412">
              <w:rPr>
                <w:highlight w:val="yellow"/>
              </w:rPr>
              <w:t xml:space="preserve">Gallons Used per Hour: </w:t>
            </w:r>
            <w:r w:rsidRPr="00F10412">
              <w:rPr>
                <w:b/>
                <w:bCs/>
                <w:highlight w:val="yellow"/>
              </w:rPr>
              <w:t>At 25% Building Load 58/</w:t>
            </w:r>
            <w:proofErr w:type="spellStart"/>
            <w:proofErr w:type="gramStart"/>
            <w:r w:rsidRPr="00F10412">
              <w:rPr>
                <w:b/>
                <w:bCs/>
                <w:highlight w:val="yellow"/>
              </w:rPr>
              <w:t>hr</w:t>
            </w:r>
            <w:proofErr w:type="spellEnd"/>
            <w:proofErr w:type="gramEnd"/>
          </w:p>
          <w:p w14:paraId="64F34E90" w14:textId="77777777" w:rsidR="00F406F0" w:rsidRPr="00F10412" w:rsidRDefault="00F406F0" w:rsidP="00F406F0">
            <w:pPr>
              <w:spacing w:after="0"/>
              <w:rPr>
                <w:highlight w:val="yellow"/>
              </w:rPr>
            </w:pPr>
            <w:r w:rsidRPr="00F10412">
              <w:rPr>
                <w:highlight w:val="yellow"/>
              </w:rPr>
              <w:t xml:space="preserve">Maximum Run Time: </w:t>
            </w:r>
            <w:r w:rsidRPr="00F10412">
              <w:rPr>
                <w:b/>
                <w:bCs/>
                <w:highlight w:val="yellow"/>
              </w:rPr>
              <w:t xml:space="preserve">18 hours at 50% Fuel Level Based on </w:t>
            </w:r>
            <w:proofErr w:type="gramStart"/>
            <w:r w:rsidRPr="00F10412">
              <w:rPr>
                <w:b/>
                <w:bCs/>
                <w:highlight w:val="yellow"/>
              </w:rPr>
              <w:t>500 amp</w:t>
            </w:r>
            <w:proofErr w:type="gramEnd"/>
            <w:r w:rsidRPr="00F10412">
              <w:rPr>
                <w:b/>
                <w:bCs/>
                <w:highlight w:val="yellow"/>
              </w:rPr>
              <w:t xml:space="preserve"> draw</w:t>
            </w:r>
          </w:p>
          <w:p w14:paraId="77129A2F" w14:textId="6519C8DF" w:rsidR="00F406F0" w:rsidRPr="00F10412" w:rsidRDefault="00F406F0" w:rsidP="00F406F0">
            <w:pPr>
              <w:spacing w:after="0"/>
              <w:rPr>
                <w:highlight w:val="yellow"/>
              </w:rPr>
            </w:pPr>
            <w:r w:rsidRPr="00F10412">
              <w:rPr>
                <w:b/>
                <w:bCs/>
                <w:highlight w:val="yellow"/>
              </w:rPr>
              <w:t>NOTE:</w:t>
            </w:r>
            <w:r w:rsidRPr="00F10412">
              <w:rPr>
                <w:highlight w:val="yellow"/>
              </w:rPr>
              <w:t xml:space="preserve"> Powers the entire building</w:t>
            </w:r>
          </w:p>
        </w:tc>
      </w:tr>
    </w:tbl>
    <w:p w14:paraId="0CDBBA4B" w14:textId="0C62A520" w:rsidR="007B349A" w:rsidRPr="00E44E13" w:rsidRDefault="0074630A" w:rsidP="0074630A">
      <w:pPr>
        <w:ind w:left="450"/>
        <w:rPr>
          <w:sz w:val="20"/>
          <w:szCs w:val="22"/>
        </w:rPr>
      </w:pPr>
      <w:r w:rsidRPr="00E44E13">
        <w:rPr>
          <w:sz w:val="20"/>
          <w:szCs w:val="22"/>
        </w:rPr>
        <w:t>NOTE: Generators are tested monthly.</w:t>
      </w:r>
    </w:p>
    <w:p w14:paraId="7F3ED405" w14:textId="365746CD" w:rsidR="00741B48" w:rsidRPr="00E44E13" w:rsidRDefault="00741B48" w:rsidP="00ED6DCC">
      <w:pPr>
        <w:spacing w:after="0"/>
        <w:rPr>
          <w:b/>
          <w:bCs/>
        </w:rPr>
      </w:pPr>
      <w:r w:rsidRPr="00E44E13">
        <w:rPr>
          <w:b/>
          <w:bCs/>
        </w:rPr>
        <w:t xml:space="preserve">Water/Sewer </w:t>
      </w:r>
      <w:r w:rsidR="00AA2EEE" w:rsidRPr="00E44E13">
        <w:rPr>
          <w:b/>
          <w:bCs/>
        </w:rPr>
        <w:t>Failure</w:t>
      </w:r>
    </w:p>
    <w:p w14:paraId="7DC2CE57" w14:textId="4D6B433C" w:rsidR="00ED1BA8" w:rsidRPr="00E44E13" w:rsidRDefault="00ED1BA8" w:rsidP="00BD2F5E">
      <w:pPr>
        <w:pStyle w:val="ListParagraph"/>
        <w:numPr>
          <w:ilvl w:val="0"/>
          <w:numId w:val="35"/>
        </w:numPr>
        <w:spacing w:after="0"/>
      </w:pPr>
      <w:r>
        <w:t>Contact</w:t>
      </w:r>
      <w:r w:rsidRPr="00E44E13">
        <w:t xml:space="preserve"> Facilities department (if after business hours, Security can contact on-call Facilities leader)</w:t>
      </w:r>
    </w:p>
    <w:p w14:paraId="3572D2EC" w14:textId="1FEFFFBA" w:rsidR="00ED1BA8" w:rsidRPr="00E44E13" w:rsidRDefault="00ED1BA8" w:rsidP="00BD2F5E">
      <w:pPr>
        <w:pStyle w:val="ListParagraph"/>
        <w:numPr>
          <w:ilvl w:val="0"/>
          <w:numId w:val="35"/>
        </w:numPr>
        <w:spacing w:after="0"/>
      </w:pPr>
      <w:r>
        <w:t xml:space="preserve">Attempt to identify source of issue and estimated time of restoration by contacting the </w:t>
      </w:r>
      <w:r w:rsidR="00F10412" w:rsidRPr="00F10412">
        <w:rPr>
          <w:highlight w:val="yellow"/>
        </w:rPr>
        <w:t>[municipality name]</w:t>
      </w:r>
      <w:r>
        <w:t xml:space="preserve"> Water District at </w:t>
      </w:r>
      <w:r w:rsidR="00F10412" w:rsidRPr="00F10412">
        <w:rPr>
          <w:highlight w:val="yellow"/>
        </w:rPr>
        <w:t>xxx-xxx-</w:t>
      </w:r>
      <w:proofErr w:type="spellStart"/>
      <w:r w:rsidR="00F10412" w:rsidRPr="00F10412">
        <w:rPr>
          <w:highlight w:val="yellow"/>
        </w:rPr>
        <w:t>xxxx</w:t>
      </w:r>
      <w:proofErr w:type="spellEnd"/>
      <w:r>
        <w:t>.</w:t>
      </w:r>
    </w:p>
    <w:p w14:paraId="11127031" w14:textId="638F1F1C" w:rsidR="00ED1BA8" w:rsidRPr="00E44E13" w:rsidRDefault="009678FD" w:rsidP="00BD2F5E">
      <w:pPr>
        <w:pStyle w:val="ListParagraph"/>
        <w:numPr>
          <w:ilvl w:val="0"/>
          <w:numId w:val="35"/>
        </w:numPr>
        <w:spacing w:after="0"/>
      </w:pPr>
      <w:r>
        <w:t>Turn off all pantry water dispensers and ice makers.</w:t>
      </w:r>
    </w:p>
    <w:p w14:paraId="0B66D415" w14:textId="06959C70" w:rsidR="00ED1BA8" w:rsidRPr="00E44E13" w:rsidRDefault="00ED1BA8" w:rsidP="00BD2F5E">
      <w:pPr>
        <w:pStyle w:val="ListParagraph"/>
        <w:numPr>
          <w:ilvl w:val="0"/>
          <w:numId w:val="35"/>
        </w:numPr>
        <w:spacing w:after="0"/>
      </w:pPr>
      <w:r w:rsidRPr="00E44E13">
        <w:t xml:space="preserve">Establish activities that compensate for loss of normal </w:t>
      </w:r>
      <w:r>
        <w:t xml:space="preserve">water (e.g., limit restroom use, </w:t>
      </w:r>
      <w:r w:rsidR="009678FD">
        <w:t>use water-less hand sanitizers, etc.)</w:t>
      </w:r>
    </w:p>
    <w:p w14:paraId="4975A25C" w14:textId="0355D044" w:rsidR="00AA2EEE" w:rsidRPr="00E44E13" w:rsidRDefault="009678FD" w:rsidP="00BD2F5E">
      <w:pPr>
        <w:pStyle w:val="ListParagraph"/>
        <w:numPr>
          <w:ilvl w:val="0"/>
          <w:numId w:val="35"/>
        </w:numPr>
        <w:spacing w:after="0"/>
      </w:pPr>
      <w:r>
        <w:t xml:space="preserve">In the event of a water or sewer failure that lasts more than </w:t>
      </w:r>
      <w:r w:rsidR="001C17DF">
        <w:t>30 minutes</w:t>
      </w:r>
      <w:r>
        <w:t xml:space="preserve">, consider closing the </w:t>
      </w:r>
      <w:r w:rsidR="00F10412" w:rsidRPr="00F10412">
        <w:rPr>
          <w:sz w:val="21"/>
          <w:szCs w:val="21"/>
          <w:highlight w:val="yellow"/>
        </w:rPr>
        <w:t>company</w:t>
      </w:r>
      <w:r>
        <w:t xml:space="preserve"> buildings.</w:t>
      </w:r>
    </w:p>
    <w:p w14:paraId="7F1F413F" w14:textId="4D43E93C" w:rsidR="00741B48" w:rsidRPr="00E44E13" w:rsidRDefault="00741B48" w:rsidP="00BC66A4">
      <w:pPr>
        <w:spacing w:before="120" w:after="0"/>
        <w:rPr>
          <w:b/>
          <w:bCs/>
        </w:rPr>
      </w:pPr>
      <w:r w:rsidRPr="00E44E13">
        <w:rPr>
          <w:b/>
          <w:bCs/>
        </w:rPr>
        <w:t>Gas Leak</w:t>
      </w:r>
    </w:p>
    <w:p w14:paraId="36CBF518" w14:textId="77777777" w:rsidR="009678FD" w:rsidRDefault="009678FD" w:rsidP="00BD2F5E">
      <w:pPr>
        <w:pStyle w:val="ListParagraph"/>
        <w:numPr>
          <w:ilvl w:val="0"/>
          <w:numId w:val="35"/>
        </w:numPr>
        <w:spacing w:after="0"/>
      </w:pPr>
      <w:r>
        <w:lastRenderedPageBreak/>
        <w:t xml:space="preserve">Call Security at </w:t>
      </w:r>
      <w:r w:rsidR="0094540A">
        <w:t xml:space="preserve">ext. </w:t>
      </w:r>
      <w:proofErr w:type="spellStart"/>
      <w:r w:rsidR="00F10412" w:rsidRPr="00F10412">
        <w:rPr>
          <w:highlight w:val="yellow"/>
        </w:rPr>
        <w:t>xxxx</w:t>
      </w:r>
      <w:proofErr w:type="spellEnd"/>
      <w:r w:rsidR="00BD4468">
        <w:t xml:space="preserve"> (Security will contact Facilities department on radio)</w:t>
      </w:r>
    </w:p>
    <w:p w14:paraId="25DF48F4" w14:textId="0C5D502A" w:rsidR="0094540A" w:rsidRPr="00E44E13" w:rsidRDefault="0094540A" w:rsidP="00BD2F5E">
      <w:pPr>
        <w:pStyle w:val="ListParagraph"/>
        <w:numPr>
          <w:ilvl w:val="0"/>
          <w:numId w:val="35"/>
        </w:numPr>
        <w:spacing w:after="0"/>
      </w:pPr>
      <w:r>
        <w:t>NOTE: portable radio usage near gas leaks should be refrained due to potential static discharge ignition</w:t>
      </w:r>
    </w:p>
    <w:p w14:paraId="49865BA8" w14:textId="37D3B7F3" w:rsidR="009678FD" w:rsidRPr="00E44E13" w:rsidRDefault="00BD4468" w:rsidP="00BD2F5E">
      <w:pPr>
        <w:pStyle w:val="ListParagraph"/>
        <w:numPr>
          <w:ilvl w:val="0"/>
          <w:numId w:val="35"/>
        </w:numPr>
        <w:spacing w:after="0"/>
      </w:pPr>
      <w:r>
        <w:t xml:space="preserve">Cease all operations </w:t>
      </w:r>
      <w:proofErr w:type="gramStart"/>
      <w:r>
        <w:t>immediately</w:t>
      </w:r>
      <w:proofErr w:type="gramEnd"/>
    </w:p>
    <w:p w14:paraId="42770FE0" w14:textId="3D7C586E" w:rsidR="009678FD" w:rsidRPr="00E44E13" w:rsidRDefault="00BD4468" w:rsidP="00BD2F5E">
      <w:pPr>
        <w:pStyle w:val="ListParagraph"/>
        <w:numPr>
          <w:ilvl w:val="0"/>
          <w:numId w:val="35"/>
        </w:numPr>
        <w:spacing w:after="0"/>
      </w:pPr>
      <w:r>
        <w:t xml:space="preserve">Do not switch lights on or off or </w:t>
      </w:r>
      <w:proofErr w:type="gramStart"/>
      <w:r>
        <w:t>other</w:t>
      </w:r>
      <w:proofErr w:type="gramEnd"/>
      <w:r>
        <w:t xml:space="preserve"> potential spark producing activity</w:t>
      </w:r>
    </w:p>
    <w:p w14:paraId="2556DEA1" w14:textId="0BAE8B1F" w:rsidR="00741B48" w:rsidRDefault="00BD4468" w:rsidP="00BD2F5E">
      <w:pPr>
        <w:pStyle w:val="ListParagraph"/>
        <w:numPr>
          <w:ilvl w:val="0"/>
          <w:numId w:val="35"/>
        </w:numPr>
        <w:spacing w:after="0"/>
      </w:pPr>
      <w:r>
        <w:t xml:space="preserve">Evacuate the area as soon and safely as </w:t>
      </w:r>
      <w:proofErr w:type="gramStart"/>
      <w:r>
        <w:t>possible</w:t>
      </w:r>
      <w:proofErr w:type="gramEnd"/>
    </w:p>
    <w:p w14:paraId="421BE107" w14:textId="68F5255E" w:rsidR="006D7007" w:rsidRDefault="006D7007" w:rsidP="00BD2F5E">
      <w:pPr>
        <w:pStyle w:val="ListParagraph"/>
        <w:numPr>
          <w:ilvl w:val="0"/>
          <w:numId w:val="35"/>
        </w:numPr>
        <w:spacing w:after="0"/>
      </w:pPr>
      <w:r>
        <w:t xml:space="preserve">Facilities will determine if and when the gas should be turned </w:t>
      </w:r>
      <w:proofErr w:type="gramStart"/>
      <w:r>
        <w:t>off</w:t>
      </w:r>
      <w:proofErr w:type="gramEnd"/>
    </w:p>
    <w:p w14:paraId="2EF9711B" w14:textId="509247B9" w:rsidR="00BC66A4" w:rsidRPr="00E44E13" w:rsidRDefault="00BC66A4" w:rsidP="00BC66A4">
      <w:pPr>
        <w:spacing w:before="120" w:after="0"/>
        <w:rPr>
          <w:b/>
          <w:bCs/>
        </w:rPr>
      </w:pPr>
      <w:r>
        <w:rPr>
          <w:b/>
          <w:bCs/>
        </w:rPr>
        <w:t>HVAC (Heating, Ventilation, and Air Conditioning)</w:t>
      </w:r>
    </w:p>
    <w:p w14:paraId="7E9D5390" w14:textId="77777777" w:rsidR="005302E6" w:rsidRDefault="005302E6" w:rsidP="00BD2F5E">
      <w:pPr>
        <w:pStyle w:val="ListParagraph"/>
        <w:numPr>
          <w:ilvl w:val="0"/>
          <w:numId w:val="35"/>
        </w:numPr>
        <w:spacing w:after="0"/>
      </w:pPr>
      <w:r>
        <w:t>Notify Facilities.</w:t>
      </w:r>
    </w:p>
    <w:p w14:paraId="749BBF68" w14:textId="23099B98" w:rsidR="005302E6" w:rsidRDefault="005302E6" w:rsidP="00BD2F5E">
      <w:pPr>
        <w:pStyle w:val="ListParagraph"/>
        <w:numPr>
          <w:ilvl w:val="0"/>
          <w:numId w:val="35"/>
        </w:numPr>
        <w:spacing w:after="0"/>
      </w:pPr>
      <w:r>
        <w:t>Should there be a failure of any equipment or portion of the HVAC system that cannot be corrected by the Facilities person on duty.</w:t>
      </w:r>
    </w:p>
    <w:p w14:paraId="160B01FA" w14:textId="403A9FC5" w:rsidR="005302E6" w:rsidRDefault="005302E6" w:rsidP="00BD2F5E">
      <w:pPr>
        <w:pStyle w:val="ListParagraph"/>
        <w:numPr>
          <w:ilvl w:val="0"/>
          <w:numId w:val="35"/>
        </w:numPr>
        <w:spacing w:after="0"/>
        <w:ind w:left="1080"/>
      </w:pPr>
      <w:r>
        <w:t>Consider relocating the workforce members.</w:t>
      </w:r>
    </w:p>
    <w:p w14:paraId="3F579DC6" w14:textId="1AF356B9" w:rsidR="005302E6" w:rsidRDefault="005302E6" w:rsidP="00BD2F5E">
      <w:pPr>
        <w:pStyle w:val="ListParagraph"/>
        <w:numPr>
          <w:ilvl w:val="0"/>
          <w:numId w:val="35"/>
        </w:numPr>
        <w:spacing w:after="0"/>
        <w:ind w:left="1080"/>
      </w:pPr>
      <w:r>
        <w:t>Use fans, if available.</w:t>
      </w:r>
    </w:p>
    <w:p w14:paraId="1F4C997C" w14:textId="72D52875" w:rsidR="005302E6" w:rsidRDefault="005302E6" w:rsidP="00BD2F5E">
      <w:pPr>
        <w:pStyle w:val="ListParagraph"/>
        <w:numPr>
          <w:ilvl w:val="0"/>
          <w:numId w:val="35"/>
        </w:numPr>
        <w:spacing w:after="0"/>
        <w:ind w:left="1080"/>
      </w:pPr>
      <w:r>
        <w:t>Keep blinds, curtains, drapes, etc. closed in areas of building that receive direct sunlight.</w:t>
      </w:r>
    </w:p>
    <w:p w14:paraId="58A8FABE" w14:textId="40BDF6C8" w:rsidR="005302E6" w:rsidRDefault="005302E6" w:rsidP="00BD2F5E">
      <w:pPr>
        <w:pStyle w:val="ListParagraph"/>
        <w:numPr>
          <w:ilvl w:val="0"/>
          <w:numId w:val="35"/>
        </w:numPr>
        <w:spacing w:after="0"/>
      </w:pPr>
      <w:r>
        <w:t>Open doors and windows, if possible, to take advantage of available breezes, if appropriate.</w:t>
      </w:r>
    </w:p>
    <w:p w14:paraId="4EC67814" w14:textId="330C74DA" w:rsidR="00BC66A4" w:rsidRDefault="005302E6" w:rsidP="00BD2F5E">
      <w:pPr>
        <w:pStyle w:val="ListParagraph"/>
        <w:numPr>
          <w:ilvl w:val="0"/>
          <w:numId w:val="35"/>
        </w:numPr>
        <w:spacing w:after="0"/>
      </w:pPr>
      <w:r>
        <w:t>Avoid activities that may excite residents or require physical exertion.</w:t>
      </w:r>
    </w:p>
    <w:p w14:paraId="05D4053B" w14:textId="1645E2B4" w:rsidR="005302E6" w:rsidRDefault="005302E6" w:rsidP="00BD2F5E">
      <w:pPr>
        <w:pStyle w:val="ListParagraph"/>
        <w:numPr>
          <w:ilvl w:val="0"/>
          <w:numId w:val="35"/>
        </w:numPr>
        <w:spacing w:after="0"/>
      </w:pPr>
      <w:r>
        <w:t>Keep workforce members out of direct sunlight.</w:t>
      </w:r>
    </w:p>
    <w:p w14:paraId="31D94AC0" w14:textId="2EA05BB4" w:rsidR="005302E6" w:rsidRDefault="005302E6" w:rsidP="00BD2F5E">
      <w:pPr>
        <w:pStyle w:val="ListParagraph"/>
        <w:numPr>
          <w:ilvl w:val="0"/>
          <w:numId w:val="35"/>
        </w:numPr>
        <w:spacing w:after="0"/>
      </w:pPr>
      <w:r>
        <w:t>Turn off lights as well as other heat-producing appliances whenever possible.</w:t>
      </w:r>
    </w:p>
    <w:p w14:paraId="781588EE" w14:textId="47AD8910" w:rsidR="005302E6" w:rsidRDefault="005302E6" w:rsidP="00BD2F5E">
      <w:pPr>
        <w:pStyle w:val="ListParagraph"/>
        <w:numPr>
          <w:ilvl w:val="0"/>
          <w:numId w:val="35"/>
        </w:numPr>
        <w:spacing w:after="0"/>
      </w:pPr>
      <w:r>
        <w:t>Provide plenty of liquids for staff.</w:t>
      </w:r>
    </w:p>
    <w:p w14:paraId="1ACE108E" w14:textId="6B231658" w:rsidR="0002037F" w:rsidRPr="00E44E13" w:rsidRDefault="0002037F" w:rsidP="002D1C03">
      <w:pPr>
        <w:pStyle w:val="Heading2"/>
      </w:pPr>
      <w:bookmarkStart w:id="65" w:name="_Toc146906055"/>
      <w:r w:rsidRPr="00E44E13">
        <w:t>IT Outage</w:t>
      </w:r>
      <w:bookmarkEnd w:id="65"/>
    </w:p>
    <w:p w14:paraId="4D7213BD" w14:textId="247550AA" w:rsidR="00BD4468" w:rsidRPr="00E44E13" w:rsidRDefault="00BD4468" w:rsidP="00BD2F5E">
      <w:pPr>
        <w:pStyle w:val="ListParagraph"/>
        <w:numPr>
          <w:ilvl w:val="0"/>
          <w:numId w:val="35"/>
        </w:numPr>
        <w:spacing w:after="0"/>
      </w:pPr>
      <w:r>
        <w:t xml:space="preserve">Activate downtime </w:t>
      </w:r>
      <w:proofErr w:type="gramStart"/>
      <w:r>
        <w:t>procedures</w:t>
      </w:r>
      <w:proofErr w:type="gramEnd"/>
    </w:p>
    <w:p w14:paraId="2C6C062A" w14:textId="694C97CB" w:rsidR="00BD4468" w:rsidRDefault="00BD4468" w:rsidP="00BD2F5E">
      <w:pPr>
        <w:pStyle w:val="ListParagraph"/>
        <w:numPr>
          <w:ilvl w:val="0"/>
          <w:numId w:val="35"/>
        </w:numPr>
        <w:spacing w:after="0"/>
      </w:pPr>
      <w:r>
        <w:t xml:space="preserve">Initiate IT disaster recovery procedures, depending on the type of </w:t>
      </w:r>
      <w:proofErr w:type="gramStart"/>
      <w:r>
        <w:t>outage</w:t>
      </w:r>
      <w:proofErr w:type="gramEnd"/>
    </w:p>
    <w:p w14:paraId="3A683D6F" w14:textId="0CA70B44" w:rsidR="007F545E" w:rsidRPr="00E44E13" w:rsidRDefault="007F545E" w:rsidP="00BD2F5E">
      <w:pPr>
        <w:pStyle w:val="ListParagraph"/>
        <w:numPr>
          <w:ilvl w:val="1"/>
          <w:numId w:val="35"/>
        </w:numPr>
        <w:spacing w:after="0"/>
      </w:pPr>
      <w:r>
        <w:t xml:space="preserve">DR Procedures can include, but not limited to, critical hardware failure, loss of connectivity, non-critical hardware failure, network intrusion, </w:t>
      </w:r>
      <w:r w:rsidR="00303D12" w:rsidRPr="00303D12">
        <w:rPr>
          <w:highlight w:val="yellow"/>
        </w:rPr>
        <w:t>company</w:t>
      </w:r>
      <w:r>
        <w:t xml:space="preserve"> website functionality</w:t>
      </w:r>
      <w:r w:rsidR="00764C20">
        <w:t xml:space="preserve">, </w:t>
      </w:r>
      <w:r w:rsidR="00F10412">
        <w:t>primary</w:t>
      </w:r>
      <w:r w:rsidR="00764C20">
        <w:t xml:space="preserve"> data center incapacitated.</w:t>
      </w:r>
    </w:p>
    <w:p w14:paraId="0417FD55" w14:textId="38A0E6B7" w:rsidR="00A16D48" w:rsidRDefault="00A16D48" w:rsidP="00BD2F5E">
      <w:pPr>
        <w:pStyle w:val="ListParagraph"/>
        <w:numPr>
          <w:ilvl w:val="0"/>
          <w:numId w:val="35"/>
        </w:numPr>
        <w:spacing w:after="0"/>
      </w:pPr>
      <w:r>
        <w:t>If backup generator fails during power outage, backup UPS battery time is limited to 1 hour or less.</w:t>
      </w:r>
    </w:p>
    <w:p w14:paraId="7BB73003" w14:textId="4C701D11" w:rsidR="00BD4468" w:rsidRDefault="00BD4468" w:rsidP="00BD2F5E">
      <w:pPr>
        <w:pStyle w:val="ListParagraph"/>
        <w:numPr>
          <w:ilvl w:val="0"/>
          <w:numId w:val="35"/>
        </w:numPr>
        <w:spacing w:after="0"/>
      </w:pPr>
      <w:r>
        <w:t>Departments begin to move to paper documentation of work activities, if applicable</w:t>
      </w:r>
    </w:p>
    <w:p w14:paraId="5DCD6571" w14:textId="44A3C458" w:rsidR="00BD4468" w:rsidRDefault="0059598E" w:rsidP="002D1C03">
      <w:pPr>
        <w:pStyle w:val="Heading2"/>
      </w:pPr>
      <w:bookmarkStart w:id="66" w:name="_Toc146906056"/>
      <w:r>
        <w:t>Loss of Staffing</w:t>
      </w:r>
      <w:bookmarkEnd w:id="66"/>
    </w:p>
    <w:p w14:paraId="6C414FAB" w14:textId="6F21DC31" w:rsidR="0059598E" w:rsidRDefault="0059598E" w:rsidP="00BD2F5E">
      <w:pPr>
        <w:pStyle w:val="ListParagraph"/>
        <w:numPr>
          <w:ilvl w:val="0"/>
          <w:numId w:val="35"/>
        </w:numPr>
        <w:spacing w:after="0"/>
      </w:pPr>
      <w:r>
        <w:t xml:space="preserve">Evaluate current staffing </w:t>
      </w:r>
      <w:proofErr w:type="gramStart"/>
      <w:r>
        <w:t>levels</w:t>
      </w:r>
      <w:proofErr w:type="gramEnd"/>
    </w:p>
    <w:p w14:paraId="0109450E" w14:textId="48C60948" w:rsidR="0059598E" w:rsidRDefault="0059598E" w:rsidP="00BD2F5E">
      <w:pPr>
        <w:pStyle w:val="ListParagraph"/>
        <w:numPr>
          <w:ilvl w:val="0"/>
          <w:numId w:val="35"/>
        </w:numPr>
        <w:spacing w:after="0"/>
      </w:pPr>
      <w:r>
        <w:t xml:space="preserve">Activate your department call list or </w:t>
      </w:r>
      <w:r w:rsidR="00F10412" w:rsidRPr="00F10412">
        <w:rPr>
          <w:highlight w:val="yellow"/>
        </w:rPr>
        <w:t>[name]</w:t>
      </w:r>
      <w:r>
        <w:t xml:space="preserve"> mass notification group list and notify workforce members to determine availability. Have staff report to department.</w:t>
      </w:r>
    </w:p>
    <w:p w14:paraId="0FE5B724" w14:textId="4A832D23" w:rsidR="0059598E" w:rsidRDefault="0059598E" w:rsidP="00BD2F5E">
      <w:pPr>
        <w:pStyle w:val="ListParagraph"/>
        <w:numPr>
          <w:ilvl w:val="0"/>
          <w:numId w:val="35"/>
        </w:numPr>
        <w:spacing w:after="0"/>
      </w:pPr>
      <w:r>
        <w:t>Notify human resources, department leadership, and other key personnel as to status and activities.</w:t>
      </w:r>
    </w:p>
    <w:p w14:paraId="25677C32" w14:textId="61A256A5" w:rsidR="0059598E" w:rsidRDefault="0059598E" w:rsidP="00BD2F5E">
      <w:pPr>
        <w:pStyle w:val="ListParagraph"/>
        <w:numPr>
          <w:ilvl w:val="0"/>
          <w:numId w:val="35"/>
        </w:numPr>
        <w:spacing w:after="0"/>
      </w:pPr>
      <w:r>
        <w:t>Explore alternative staff resource options. If needed:</w:t>
      </w:r>
    </w:p>
    <w:p w14:paraId="2BE2DC20" w14:textId="165EB986" w:rsidR="0059598E" w:rsidRDefault="0059598E" w:rsidP="00BD2F5E">
      <w:pPr>
        <w:pStyle w:val="ListParagraph"/>
        <w:numPr>
          <w:ilvl w:val="1"/>
          <w:numId w:val="35"/>
        </w:numPr>
        <w:spacing w:after="0"/>
      </w:pPr>
      <w:r>
        <w:t xml:space="preserve">Identify similar core competencies that </w:t>
      </w:r>
      <w:proofErr w:type="gramStart"/>
      <w:r>
        <w:t>exist</w:t>
      </w:r>
      <w:proofErr w:type="gramEnd"/>
    </w:p>
    <w:p w14:paraId="4B000FF6" w14:textId="175CE4A6" w:rsidR="0059598E" w:rsidRDefault="0059598E" w:rsidP="00BD2F5E">
      <w:pPr>
        <w:pStyle w:val="ListParagraph"/>
        <w:numPr>
          <w:ilvl w:val="1"/>
          <w:numId w:val="35"/>
        </w:numPr>
        <w:spacing w:after="0"/>
      </w:pPr>
      <w:r>
        <w:t>Request staffing needs update from the company labor pool (if stood up) to sustain business critical processes/</w:t>
      </w:r>
      <w:proofErr w:type="gramStart"/>
      <w:r>
        <w:t>functions</w:t>
      </w:r>
      <w:proofErr w:type="gramEnd"/>
    </w:p>
    <w:p w14:paraId="61BC69F4" w14:textId="058351A2" w:rsidR="0059598E" w:rsidRDefault="0059598E" w:rsidP="00BD2F5E">
      <w:pPr>
        <w:pStyle w:val="ListParagraph"/>
        <w:numPr>
          <w:ilvl w:val="1"/>
          <w:numId w:val="35"/>
        </w:numPr>
        <w:spacing w:after="0"/>
      </w:pPr>
      <w:r>
        <w:t>Secure contract staff</w:t>
      </w:r>
    </w:p>
    <w:p w14:paraId="19DF6322" w14:textId="3283CE26" w:rsidR="0059598E" w:rsidRDefault="0059598E" w:rsidP="00BD2F5E">
      <w:pPr>
        <w:pStyle w:val="ListParagraph"/>
        <w:numPr>
          <w:ilvl w:val="1"/>
          <w:numId w:val="35"/>
        </w:numPr>
        <w:spacing w:after="0"/>
      </w:pPr>
      <w:r>
        <w:t xml:space="preserve">Cross train staff with similar competencies by appropriate </w:t>
      </w:r>
      <w:r w:rsidR="00C634E2">
        <w:t>personnel</w:t>
      </w:r>
    </w:p>
    <w:p w14:paraId="05884540" w14:textId="2B260E83" w:rsidR="00C634E2" w:rsidRDefault="00C634E2" w:rsidP="00BD2F5E">
      <w:pPr>
        <w:pStyle w:val="ListParagraph"/>
        <w:numPr>
          <w:ilvl w:val="0"/>
          <w:numId w:val="35"/>
        </w:numPr>
        <w:spacing w:after="0"/>
      </w:pPr>
      <w:r>
        <w:t>Evaluate immediate and ongoing staff needs based on existing and anticipated levels of human resources available.</w:t>
      </w:r>
    </w:p>
    <w:p w14:paraId="6E077B9F" w14:textId="799A5D1B" w:rsidR="00B239F2" w:rsidRDefault="00B239F2" w:rsidP="00BD2F5E">
      <w:pPr>
        <w:pStyle w:val="ListParagraph"/>
        <w:numPr>
          <w:ilvl w:val="0"/>
          <w:numId w:val="35"/>
        </w:numPr>
        <w:spacing w:after="0"/>
      </w:pPr>
      <w:r>
        <w:t>Identify contractors or other staff options that may mitigation challenges resulting from staff loss.</w:t>
      </w:r>
    </w:p>
    <w:p w14:paraId="31F2BE16" w14:textId="24E1C868" w:rsidR="00B239F2" w:rsidRDefault="00B239F2" w:rsidP="00BD2F5E">
      <w:pPr>
        <w:pStyle w:val="ListParagraph"/>
        <w:numPr>
          <w:ilvl w:val="0"/>
          <w:numId w:val="35"/>
        </w:numPr>
        <w:spacing w:after="0"/>
      </w:pPr>
      <w:r>
        <w:t xml:space="preserve">Assess flexible leave options that would allow workforce members to address family needs while continuing to support the </w:t>
      </w:r>
      <w:r w:rsidR="00303D12" w:rsidRPr="00303D12">
        <w:rPr>
          <w:highlight w:val="yellow"/>
        </w:rPr>
        <w:t>company</w:t>
      </w:r>
      <w:r>
        <w:t xml:space="preserve"> (e.g., work from home options).</w:t>
      </w:r>
    </w:p>
    <w:p w14:paraId="4AF5CEA8" w14:textId="24D45935" w:rsidR="00B239F2" w:rsidRDefault="00B239F2" w:rsidP="00BD2F5E">
      <w:pPr>
        <w:pStyle w:val="ListParagraph"/>
        <w:numPr>
          <w:ilvl w:val="0"/>
          <w:numId w:val="35"/>
        </w:numPr>
        <w:spacing w:after="0"/>
      </w:pPr>
      <w:r>
        <w:t>Evaluate potential health and safety issues that might arise through diversion of staff to new job roles and loss of critical staff in various operational positions.</w:t>
      </w:r>
    </w:p>
    <w:p w14:paraId="692E269F" w14:textId="7351E325" w:rsidR="00B239F2" w:rsidRPr="00E44E13" w:rsidRDefault="00B239F2" w:rsidP="00BD2F5E">
      <w:pPr>
        <w:pStyle w:val="ListParagraph"/>
        <w:numPr>
          <w:ilvl w:val="0"/>
          <w:numId w:val="35"/>
        </w:numPr>
        <w:spacing w:after="0"/>
      </w:pPr>
      <w:r>
        <w:t>Prepare and implement contingency staffing schedule.</w:t>
      </w:r>
    </w:p>
    <w:p w14:paraId="59B044B3" w14:textId="64951C6E" w:rsidR="0059598E" w:rsidRDefault="0059598E" w:rsidP="00BD4468">
      <w:pPr>
        <w:spacing w:after="0"/>
        <w:rPr>
          <w:rFonts w:ascii="Calibri" w:eastAsiaTheme="majorEastAsia" w:hAnsi="Calibri" w:cstheme="majorBidi"/>
          <w:b/>
          <w:caps/>
          <w:color w:val="004AAD"/>
          <w:sz w:val="36"/>
          <w:szCs w:val="32"/>
        </w:rPr>
      </w:pPr>
    </w:p>
    <w:p w14:paraId="61BF7617" w14:textId="77777777" w:rsidR="005F110D" w:rsidRDefault="005F110D" w:rsidP="0011793F">
      <w:pPr>
        <w:sectPr w:rsidR="005F110D" w:rsidSect="00ED6DCC">
          <w:headerReference w:type="even" r:id="rId50"/>
          <w:headerReference w:type="default" r:id="rId51"/>
          <w:footerReference w:type="even" r:id="rId52"/>
          <w:footerReference w:type="default" r:id="rId53"/>
          <w:pgSz w:w="12240" w:h="15840"/>
          <w:pgMar w:top="720" w:right="720" w:bottom="720" w:left="1080" w:header="720" w:footer="720" w:gutter="0"/>
          <w:cols w:space="720"/>
          <w:docGrid w:linePitch="360"/>
        </w:sectPr>
      </w:pPr>
    </w:p>
    <w:p w14:paraId="6A6C00F6" w14:textId="12DD34AF" w:rsidR="00EA224E" w:rsidRPr="00E44E13" w:rsidRDefault="00971771" w:rsidP="00971771">
      <w:pPr>
        <w:pStyle w:val="Heading1"/>
      </w:pPr>
      <w:bookmarkStart w:id="67" w:name="_Toc146906057"/>
      <w:bookmarkStart w:id="68" w:name="_Hlk94274023"/>
      <w:r w:rsidRPr="00E44E13">
        <w:lastRenderedPageBreak/>
        <w:t xml:space="preserve">Appendix </w:t>
      </w:r>
      <w:r w:rsidR="00481514">
        <w:t>2</w:t>
      </w:r>
      <w:r w:rsidRPr="00E44E13">
        <w:t xml:space="preserve"> - Internal Contact List</w:t>
      </w:r>
      <w:bookmarkEnd w:id="67"/>
    </w:p>
    <w:bookmarkEnd w:id="68"/>
    <w:p w14:paraId="379F6F67" w14:textId="7D572E80" w:rsidR="005B7C05" w:rsidRPr="00E44E13" w:rsidRDefault="00D143F9" w:rsidP="005B7C05">
      <w:pPr>
        <w:spacing w:after="0"/>
      </w:pPr>
      <w:r>
        <w:t xml:space="preserve">Double click on spreadsheet icon to open list. List last updated on </w:t>
      </w:r>
      <w:r w:rsidR="0011793F">
        <w:rPr>
          <w:b/>
          <w:bCs/>
        </w:rPr>
        <w:t>x</w:t>
      </w:r>
      <w:r w:rsidRPr="0011793F">
        <w:rPr>
          <w:b/>
          <w:bCs/>
          <w:highlight w:val="yellow"/>
        </w:rPr>
        <w:t>/</w:t>
      </w:r>
      <w:r w:rsidR="0011793F" w:rsidRPr="0011793F">
        <w:rPr>
          <w:b/>
          <w:bCs/>
          <w:highlight w:val="yellow"/>
        </w:rPr>
        <w:t>xx</w:t>
      </w:r>
      <w:r w:rsidRPr="0011793F">
        <w:rPr>
          <w:b/>
          <w:bCs/>
          <w:highlight w:val="yellow"/>
        </w:rPr>
        <w:t>/</w:t>
      </w:r>
      <w:proofErr w:type="gramStart"/>
      <w:r w:rsidRPr="0011793F">
        <w:rPr>
          <w:b/>
          <w:bCs/>
          <w:highlight w:val="yellow"/>
        </w:rPr>
        <w:t>202</w:t>
      </w:r>
      <w:r w:rsidR="0011793F" w:rsidRPr="0011793F">
        <w:rPr>
          <w:b/>
          <w:bCs/>
          <w:highlight w:val="yellow"/>
        </w:rPr>
        <w:t>x</w:t>
      </w:r>
      <w:proofErr w:type="gramEnd"/>
    </w:p>
    <w:p w14:paraId="2D9C15E5" w14:textId="77777777" w:rsidR="00D143F9" w:rsidRDefault="00D143F9" w:rsidP="005B7C05">
      <w:pPr>
        <w:spacing w:after="0"/>
      </w:pPr>
    </w:p>
    <w:p w14:paraId="2CA6B9DF" w14:textId="77777777" w:rsidR="00D143F9" w:rsidRDefault="00D143F9" w:rsidP="005B7C05">
      <w:pPr>
        <w:spacing w:after="0"/>
      </w:pPr>
    </w:p>
    <w:p w14:paraId="6772E1CC" w14:textId="1A01EED0" w:rsidR="0005481A" w:rsidRDefault="0005481A" w:rsidP="00D143F9">
      <w:pPr>
        <w:spacing w:after="0"/>
        <w:jc w:val="center"/>
      </w:pPr>
    </w:p>
    <w:p w14:paraId="6C4C3093" w14:textId="1ADAC2D7" w:rsidR="000A578D" w:rsidRDefault="000A578D" w:rsidP="00D143F9">
      <w:pPr>
        <w:spacing w:after="0"/>
        <w:jc w:val="center"/>
      </w:pPr>
    </w:p>
    <w:p w14:paraId="557171B8" w14:textId="38999EC8" w:rsidR="000A578D" w:rsidRPr="000A578D" w:rsidRDefault="00081EAA" w:rsidP="00D143F9">
      <w:pPr>
        <w:spacing w:after="0"/>
        <w:jc w:val="center"/>
        <w:rPr>
          <w:b/>
          <w:bCs/>
          <w:color w:val="FF0000"/>
          <w:sz w:val="32"/>
          <w:szCs w:val="36"/>
        </w:rPr>
      </w:pPr>
      <w:r>
        <w:rPr>
          <w:b/>
          <w:bCs/>
          <w:color w:val="FF0000"/>
          <w:sz w:val="32"/>
          <w:szCs w:val="36"/>
        </w:rPr>
        <w:t>CONFIDENTIAL/SECURITY SENSITIVE</w:t>
      </w:r>
      <w:r w:rsidR="000A578D" w:rsidRPr="000A578D">
        <w:rPr>
          <w:b/>
          <w:bCs/>
          <w:color w:val="FF0000"/>
          <w:sz w:val="32"/>
          <w:szCs w:val="36"/>
        </w:rPr>
        <w:t xml:space="preserve"> INFORMATION – REDACT FOR PUBLIC RELEASE</w:t>
      </w:r>
    </w:p>
    <w:p w14:paraId="67134BE9" w14:textId="77777777" w:rsidR="001D01C2" w:rsidRDefault="001D01C2" w:rsidP="001D01C2">
      <w:pPr>
        <w:spacing w:after="0"/>
      </w:pPr>
    </w:p>
    <w:p w14:paraId="36CE1E6C" w14:textId="77777777" w:rsidR="001D01C2" w:rsidRDefault="001D01C2" w:rsidP="001D01C2">
      <w:pPr>
        <w:spacing w:after="0"/>
      </w:pPr>
    </w:p>
    <w:p w14:paraId="59E1FE17" w14:textId="3BF406CC" w:rsidR="001D01C2" w:rsidRDefault="001D01C2" w:rsidP="001D01C2">
      <w:pPr>
        <w:spacing w:after="0"/>
      </w:pPr>
    </w:p>
    <w:p w14:paraId="4AA57E29" w14:textId="77777777" w:rsidR="001D01C2" w:rsidRDefault="001D01C2" w:rsidP="001D01C2">
      <w:pPr>
        <w:spacing w:after="0"/>
      </w:pPr>
    </w:p>
    <w:p w14:paraId="1AA7F326" w14:textId="77777777" w:rsidR="001D01C2" w:rsidRDefault="001D01C2" w:rsidP="001D01C2">
      <w:pPr>
        <w:spacing w:after="0"/>
      </w:pPr>
    </w:p>
    <w:p w14:paraId="651A570D" w14:textId="77777777" w:rsidR="00941F84" w:rsidRPr="00941F84" w:rsidRDefault="00941F84" w:rsidP="00941F84"/>
    <w:p w14:paraId="60ADBA39" w14:textId="77777777" w:rsidR="00941F84" w:rsidRPr="00941F84" w:rsidRDefault="00941F84" w:rsidP="00941F84"/>
    <w:p w14:paraId="0FF0E51A" w14:textId="77777777" w:rsidR="00941F84" w:rsidRPr="00941F84" w:rsidRDefault="00941F84" w:rsidP="00941F84"/>
    <w:p w14:paraId="21B994DA" w14:textId="77777777" w:rsidR="00941F84" w:rsidRPr="00941F84" w:rsidRDefault="00941F84" w:rsidP="00941F84"/>
    <w:p w14:paraId="2406FEB0" w14:textId="77777777" w:rsidR="00941F84" w:rsidRPr="00941F84" w:rsidRDefault="00941F84" w:rsidP="00941F84"/>
    <w:p w14:paraId="3B7CF9A9" w14:textId="77777777" w:rsidR="00941F84" w:rsidRPr="00941F84" w:rsidRDefault="00941F84" w:rsidP="00941F84"/>
    <w:p w14:paraId="63266300" w14:textId="77777777" w:rsidR="00941F84" w:rsidRPr="00941F84" w:rsidRDefault="00941F84" w:rsidP="00941F84"/>
    <w:p w14:paraId="67D4F0E9" w14:textId="77777777" w:rsidR="00941F84" w:rsidRPr="00941F84" w:rsidRDefault="00941F84" w:rsidP="00941F84"/>
    <w:p w14:paraId="5E3147DF" w14:textId="77777777" w:rsidR="00941F84" w:rsidRPr="00941F84" w:rsidRDefault="00941F84" w:rsidP="00941F84"/>
    <w:p w14:paraId="2BC7C67C" w14:textId="77777777" w:rsidR="00941F84" w:rsidRPr="00941F84" w:rsidRDefault="00941F84" w:rsidP="00941F84"/>
    <w:p w14:paraId="34BD1BBF" w14:textId="77777777" w:rsidR="00941F84" w:rsidRPr="00941F84" w:rsidRDefault="00941F84" w:rsidP="00941F84"/>
    <w:p w14:paraId="47415BE3" w14:textId="77777777" w:rsidR="00941F84" w:rsidRPr="00941F84" w:rsidRDefault="00941F84" w:rsidP="00941F84"/>
    <w:p w14:paraId="0678E7B0" w14:textId="77777777" w:rsidR="00941F84" w:rsidRPr="00941F84" w:rsidRDefault="00941F84" w:rsidP="00941F84"/>
    <w:p w14:paraId="4146DE56" w14:textId="77777777" w:rsidR="00296DFD" w:rsidRDefault="00296DFD" w:rsidP="001D01C2">
      <w:pPr>
        <w:spacing w:after="0"/>
      </w:pPr>
    </w:p>
    <w:p w14:paraId="7B57FEE8" w14:textId="77777777" w:rsidR="005F110D" w:rsidRPr="005F110D" w:rsidRDefault="005F110D" w:rsidP="005F110D"/>
    <w:p w14:paraId="645BDB23" w14:textId="77777777" w:rsidR="005F110D" w:rsidRPr="005F110D" w:rsidRDefault="005F110D" w:rsidP="005F110D"/>
    <w:p w14:paraId="2629152F" w14:textId="77777777" w:rsidR="005F110D" w:rsidRPr="005F110D" w:rsidRDefault="005F110D" w:rsidP="005F110D"/>
    <w:p w14:paraId="5A5D7B2E" w14:textId="77777777" w:rsidR="005F110D" w:rsidRPr="005F110D" w:rsidRDefault="005F110D" w:rsidP="005F110D"/>
    <w:p w14:paraId="1CF87D6A" w14:textId="77777777" w:rsidR="005F110D" w:rsidRPr="005F110D" w:rsidRDefault="005F110D" w:rsidP="005F110D"/>
    <w:p w14:paraId="28D69E11" w14:textId="77777777" w:rsidR="005F110D" w:rsidRPr="005F110D" w:rsidRDefault="005F110D" w:rsidP="005F110D"/>
    <w:p w14:paraId="1A373210" w14:textId="77777777" w:rsidR="005F110D" w:rsidRPr="005F110D" w:rsidRDefault="005F110D" w:rsidP="005F110D"/>
    <w:p w14:paraId="544A545C" w14:textId="77777777" w:rsidR="005F110D" w:rsidRPr="005F110D" w:rsidRDefault="005F110D" w:rsidP="005F110D"/>
    <w:p w14:paraId="22F6FFC6" w14:textId="77777777" w:rsidR="005F110D" w:rsidRPr="005F110D" w:rsidRDefault="005F110D" w:rsidP="005F110D"/>
    <w:p w14:paraId="52A3E343" w14:textId="195524CC" w:rsidR="005F110D" w:rsidRPr="005F110D" w:rsidRDefault="005F110D" w:rsidP="005F110D">
      <w:pPr>
        <w:tabs>
          <w:tab w:val="left" w:pos="3570"/>
        </w:tabs>
      </w:pPr>
      <w:r>
        <w:lastRenderedPageBreak/>
        <w:tab/>
      </w:r>
    </w:p>
    <w:p w14:paraId="141C91D7" w14:textId="77777777" w:rsidR="005F110D" w:rsidRPr="005F110D" w:rsidRDefault="005F110D" w:rsidP="005F110D"/>
    <w:p w14:paraId="39803362" w14:textId="61596104" w:rsidR="005F110D" w:rsidRPr="005F110D" w:rsidRDefault="005F110D" w:rsidP="005F110D">
      <w:pPr>
        <w:tabs>
          <w:tab w:val="left" w:pos="1124"/>
        </w:tabs>
      </w:pPr>
      <w:r>
        <w:tab/>
      </w:r>
    </w:p>
    <w:p w14:paraId="04C1E8BE" w14:textId="06400701" w:rsidR="005F110D" w:rsidRPr="005F110D" w:rsidRDefault="005F110D" w:rsidP="005F110D">
      <w:pPr>
        <w:tabs>
          <w:tab w:val="left" w:pos="1124"/>
        </w:tabs>
        <w:sectPr w:rsidR="005F110D" w:rsidRPr="005F110D" w:rsidSect="00ED6DCC">
          <w:headerReference w:type="default" r:id="rId54"/>
          <w:footerReference w:type="even" r:id="rId55"/>
          <w:footerReference w:type="default" r:id="rId56"/>
          <w:pgSz w:w="12240" w:h="15840"/>
          <w:pgMar w:top="720" w:right="720" w:bottom="720" w:left="1080" w:header="720" w:footer="720" w:gutter="0"/>
          <w:cols w:space="720"/>
          <w:docGrid w:linePitch="360"/>
        </w:sectPr>
      </w:pPr>
      <w:r>
        <w:tab/>
      </w:r>
    </w:p>
    <w:p w14:paraId="3D4D32FE" w14:textId="2AEB6BF7" w:rsidR="0080393C" w:rsidRPr="00E44E13" w:rsidRDefault="0080393C" w:rsidP="001D01C2">
      <w:pPr>
        <w:pStyle w:val="Heading1"/>
      </w:pPr>
      <w:bookmarkStart w:id="69" w:name="_Toc146906058"/>
      <w:r w:rsidRPr="00E44E13">
        <w:lastRenderedPageBreak/>
        <w:t xml:space="preserve">Appendix </w:t>
      </w:r>
      <w:r w:rsidR="00481514">
        <w:t>3</w:t>
      </w:r>
      <w:r w:rsidRPr="00E44E13">
        <w:t xml:space="preserve"> - External Contact List</w:t>
      </w:r>
      <w:bookmarkEnd w:id="69"/>
    </w:p>
    <w:p w14:paraId="49FBBD0A" w14:textId="4A70916B" w:rsidR="005B7C05" w:rsidRPr="00E44E13" w:rsidRDefault="0080393C" w:rsidP="002D1C03">
      <w:pPr>
        <w:pStyle w:val="Heading2"/>
      </w:pPr>
      <w:bookmarkStart w:id="70" w:name="_Toc146906059"/>
      <w:r w:rsidRPr="00E44E13">
        <w:t>Emergency Services</w:t>
      </w:r>
      <w:bookmarkEnd w:id="70"/>
    </w:p>
    <w:tbl>
      <w:tblPr>
        <w:tblW w:w="0" w:type="auto"/>
        <w:tblInd w:w="108" w:type="dxa"/>
        <w:tblCellMar>
          <w:left w:w="10" w:type="dxa"/>
          <w:right w:w="10" w:type="dxa"/>
        </w:tblCellMar>
        <w:tblLook w:val="04A0" w:firstRow="1" w:lastRow="0" w:firstColumn="1" w:lastColumn="0" w:noHBand="0" w:noVBand="1"/>
      </w:tblPr>
      <w:tblGrid>
        <w:gridCol w:w="5197"/>
        <w:gridCol w:w="1710"/>
        <w:gridCol w:w="2561"/>
      </w:tblGrid>
      <w:tr w:rsidR="00765355" w:rsidRPr="00E44E13" w14:paraId="4D593A78" w14:textId="77777777" w:rsidTr="00C6472E">
        <w:trPr>
          <w:trHeight w:val="1"/>
        </w:trPr>
        <w:tc>
          <w:tcPr>
            <w:tcW w:w="5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6AEB1A" w14:textId="441A9C4B" w:rsidR="00765355" w:rsidRPr="00E44E13" w:rsidRDefault="00765355" w:rsidP="00765355">
            <w:pPr>
              <w:spacing w:after="0"/>
              <w:rPr>
                <w:rFonts w:eastAsia="Calibri" w:cstheme="minorHAnsi"/>
                <w:bCs/>
                <w:szCs w:val="22"/>
              </w:rPr>
            </w:pPr>
            <w:r w:rsidRPr="00100BDA">
              <w:rPr>
                <w:rFonts w:eastAsia="Arial" w:cstheme="minorHAnsi"/>
                <w:b/>
                <w:szCs w:val="22"/>
              </w:rPr>
              <w:t>Name</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C9FB25" w14:textId="77777777" w:rsidR="00765355" w:rsidRPr="00E44E13" w:rsidRDefault="00765355" w:rsidP="00765355">
            <w:pPr>
              <w:spacing w:after="0"/>
              <w:rPr>
                <w:rFonts w:cstheme="minorHAnsi"/>
                <w:bCs/>
                <w:szCs w:val="22"/>
              </w:rPr>
            </w:pPr>
            <w:r w:rsidRPr="00E44E13">
              <w:rPr>
                <w:rFonts w:eastAsia="Arial" w:cstheme="minorHAnsi"/>
                <w:bCs/>
                <w:szCs w:val="22"/>
              </w:rPr>
              <w:t>Work Phone</w:t>
            </w:r>
          </w:p>
        </w:tc>
        <w:tc>
          <w:tcPr>
            <w:tcW w:w="2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B484D8" w14:textId="70D64D25" w:rsidR="00765355" w:rsidRPr="00E44E13" w:rsidRDefault="00765355" w:rsidP="00765355">
            <w:pPr>
              <w:spacing w:after="0"/>
              <w:rPr>
                <w:rFonts w:cstheme="minorHAnsi"/>
                <w:bCs/>
                <w:szCs w:val="22"/>
              </w:rPr>
            </w:pPr>
          </w:p>
        </w:tc>
      </w:tr>
      <w:tr w:rsidR="00765355" w:rsidRPr="00E44E13" w14:paraId="251A04AD" w14:textId="77777777" w:rsidTr="00C6472E">
        <w:trPr>
          <w:trHeight w:val="1"/>
        </w:trPr>
        <w:tc>
          <w:tcPr>
            <w:tcW w:w="5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24EBED" w14:textId="1DCC57AA" w:rsidR="00765355" w:rsidRPr="00E44E13" w:rsidRDefault="00765355" w:rsidP="00765355">
            <w:pPr>
              <w:spacing w:after="0"/>
              <w:rPr>
                <w:rFonts w:eastAsia="Calibri" w:cstheme="minorHAnsi"/>
                <w:bCs/>
                <w:szCs w:val="22"/>
              </w:rPr>
            </w:pPr>
            <w:r w:rsidRPr="00100BDA">
              <w:rPr>
                <w:rFonts w:eastAsia="Arial" w:cstheme="minorHAnsi"/>
                <w:b/>
                <w:szCs w:val="22"/>
              </w:rPr>
              <w:t>Name</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7BD73C" w14:textId="77777777" w:rsidR="00765355" w:rsidRPr="00E44E13" w:rsidRDefault="00765355" w:rsidP="00765355">
            <w:pPr>
              <w:spacing w:after="0"/>
              <w:rPr>
                <w:rFonts w:cstheme="minorHAnsi"/>
                <w:bCs/>
                <w:szCs w:val="22"/>
              </w:rPr>
            </w:pPr>
            <w:r w:rsidRPr="00E44E13">
              <w:rPr>
                <w:rFonts w:eastAsia="Arial" w:cstheme="minorHAnsi"/>
                <w:bCs/>
                <w:szCs w:val="22"/>
              </w:rPr>
              <w:t>Work Phone</w:t>
            </w:r>
          </w:p>
        </w:tc>
        <w:tc>
          <w:tcPr>
            <w:tcW w:w="2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FD079E" w14:textId="685A78F5" w:rsidR="00765355" w:rsidRPr="00E44E13" w:rsidRDefault="00765355" w:rsidP="00765355">
            <w:pPr>
              <w:spacing w:after="0"/>
              <w:rPr>
                <w:rFonts w:cstheme="minorHAnsi"/>
                <w:bCs/>
                <w:szCs w:val="22"/>
              </w:rPr>
            </w:pPr>
          </w:p>
        </w:tc>
      </w:tr>
      <w:tr w:rsidR="00765355" w:rsidRPr="00E44E13" w14:paraId="565B77B6" w14:textId="77777777" w:rsidTr="00C6472E">
        <w:trPr>
          <w:trHeight w:val="1"/>
        </w:trPr>
        <w:tc>
          <w:tcPr>
            <w:tcW w:w="5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32373D" w14:textId="6835DFC4" w:rsidR="00765355" w:rsidRPr="00E44E13" w:rsidRDefault="00765355" w:rsidP="00765355">
            <w:pPr>
              <w:spacing w:after="0"/>
              <w:rPr>
                <w:rFonts w:eastAsia="Calibri" w:cstheme="minorHAnsi"/>
                <w:bCs/>
                <w:szCs w:val="22"/>
              </w:rPr>
            </w:pPr>
            <w:r w:rsidRPr="00100BDA">
              <w:rPr>
                <w:rFonts w:eastAsia="Arial" w:cstheme="minorHAnsi"/>
                <w:b/>
                <w:szCs w:val="22"/>
              </w:rPr>
              <w:t>Name</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7E0990" w14:textId="77777777" w:rsidR="00765355" w:rsidRPr="00E44E13" w:rsidRDefault="00765355" w:rsidP="00765355">
            <w:pPr>
              <w:spacing w:after="0"/>
              <w:rPr>
                <w:rFonts w:cstheme="minorHAnsi"/>
                <w:bCs/>
                <w:szCs w:val="22"/>
              </w:rPr>
            </w:pPr>
            <w:r w:rsidRPr="00E44E13">
              <w:rPr>
                <w:rFonts w:eastAsia="Arial" w:cstheme="minorHAnsi"/>
                <w:bCs/>
                <w:szCs w:val="22"/>
              </w:rPr>
              <w:t>Work Phone</w:t>
            </w:r>
          </w:p>
        </w:tc>
        <w:tc>
          <w:tcPr>
            <w:tcW w:w="2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418A16" w14:textId="71DF2ACA" w:rsidR="00765355" w:rsidRPr="00E44E13" w:rsidRDefault="00765355" w:rsidP="00765355">
            <w:pPr>
              <w:spacing w:after="0"/>
              <w:rPr>
                <w:rFonts w:cstheme="minorHAnsi"/>
                <w:bCs/>
                <w:szCs w:val="22"/>
              </w:rPr>
            </w:pPr>
          </w:p>
        </w:tc>
      </w:tr>
      <w:tr w:rsidR="00765355" w:rsidRPr="00E44E13" w14:paraId="49F2DBC9" w14:textId="77777777" w:rsidTr="00C6472E">
        <w:trPr>
          <w:trHeight w:val="1"/>
        </w:trPr>
        <w:tc>
          <w:tcPr>
            <w:tcW w:w="5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0C5591" w14:textId="39CCDBA0" w:rsidR="00765355" w:rsidRPr="00E44E13" w:rsidRDefault="00765355" w:rsidP="00765355">
            <w:pPr>
              <w:spacing w:after="0"/>
              <w:rPr>
                <w:rFonts w:eastAsia="Calibri" w:cstheme="minorHAnsi"/>
                <w:bCs/>
                <w:szCs w:val="22"/>
              </w:rPr>
            </w:pPr>
            <w:r w:rsidRPr="00100BDA">
              <w:rPr>
                <w:rFonts w:eastAsia="Arial" w:cstheme="minorHAnsi"/>
                <w:b/>
                <w:szCs w:val="22"/>
              </w:rPr>
              <w:t>Name</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3B43FE" w14:textId="77777777" w:rsidR="00765355" w:rsidRPr="00E44E13" w:rsidRDefault="00765355" w:rsidP="00765355">
            <w:pPr>
              <w:spacing w:after="0"/>
              <w:rPr>
                <w:rFonts w:cstheme="minorHAnsi"/>
                <w:bCs/>
                <w:szCs w:val="22"/>
              </w:rPr>
            </w:pPr>
            <w:r w:rsidRPr="00E44E13">
              <w:rPr>
                <w:rFonts w:eastAsia="Arial" w:cstheme="minorHAnsi"/>
                <w:bCs/>
                <w:szCs w:val="22"/>
              </w:rPr>
              <w:t>Work Phone</w:t>
            </w:r>
          </w:p>
        </w:tc>
        <w:tc>
          <w:tcPr>
            <w:tcW w:w="2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AC101D" w14:textId="197974C8" w:rsidR="00765355" w:rsidRPr="00E44E13" w:rsidRDefault="00765355" w:rsidP="00765355">
            <w:pPr>
              <w:spacing w:after="0"/>
              <w:rPr>
                <w:rFonts w:cstheme="minorHAnsi"/>
                <w:bCs/>
                <w:szCs w:val="22"/>
              </w:rPr>
            </w:pPr>
          </w:p>
        </w:tc>
      </w:tr>
    </w:tbl>
    <w:p w14:paraId="0725B1D4" w14:textId="27AC1E4A" w:rsidR="0080393C" w:rsidRPr="00E44E13" w:rsidRDefault="00C6472E" w:rsidP="002D1C03">
      <w:pPr>
        <w:pStyle w:val="Heading2"/>
      </w:pPr>
      <w:bookmarkStart w:id="71" w:name="_Toc146906060"/>
      <w:r w:rsidRPr="00E44E13">
        <w:t>Hospital/Urgent Care Facilities</w:t>
      </w:r>
      <w:bookmarkEnd w:id="71"/>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5938"/>
        <w:gridCol w:w="1936"/>
        <w:gridCol w:w="1594"/>
      </w:tblGrid>
      <w:tr w:rsidR="00C6472E" w:rsidRPr="00E44E13" w14:paraId="0BD54B0C" w14:textId="77777777" w:rsidTr="00765355">
        <w:trPr>
          <w:trHeight w:val="332"/>
        </w:trPr>
        <w:tc>
          <w:tcPr>
            <w:tcW w:w="5938" w:type="dxa"/>
            <w:shd w:val="clear" w:color="000000" w:fill="FFFFFF"/>
            <w:tcMar>
              <w:left w:w="108" w:type="dxa"/>
              <w:right w:w="108" w:type="dxa"/>
            </w:tcMar>
          </w:tcPr>
          <w:p w14:paraId="1BCFDA50" w14:textId="6DD681F9" w:rsidR="00C6472E" w:rsidRPr="00E44E13" w:rsidRDefault="00765355" w:rsidP="00100635">
            <w:pPr>
              <w:spacing w:after="0"/>
              <w:rPr>
                <w:rFonts w:eastAsia="Calibri" w:cstheme="minorHAnsi"/>
                <w:b/>
                <w:szCs w:val="22"/>
              </w:rPr>
            </w:pPr>
            <w:r>
              <w:rPr>
                <w:rFonts w:eastAsia="Arial" w:cstheme="minorHAnsi"/>
                <w:b/>
                <w:szCs w:val="22"/>
              </w:rPr>
              <w:t>Name</w:t>
            </w:r>
          </w:p>
          <w:p w14:paraId="16652A56" w14:textId="2CFD7F3D" w:rsidR="00C6472E" w:rsidRPr="00E44E13" w:rsidRDefault="00765355" w:rsidP="00C6472E">
            <w:pPr>
              <w:spacing w:after="0"/>
              <w:rPr>
                <w:rFonts w:eastAsia="Calibri" w:cstheme="minorHAnsi"/>
                <w:bCs/>
                <w:szCs w:val="22"/>
              </w:rPr>
            </w:pPr>
            <w:r>
              <w:rPr>
                <w:rFonts w:eastAsia="Arial" w:cstheme="minorHAnsi"/>
                <w:bCs/>
                <w:szCs w:val="22"/>
              </w:rPr>
              <w:t>Address</w:t>
            </w:r>
          </w:p>
        </w:tc>
        <w:tc>
          <w:tcPr>
            <w:tcW w:w="1936" w:type="dxa"/>
            <w:shd w:val="clear" w:color="000000" w:fill="FFFFFF"/>
            <w:tcMar>
              <w:left w:w="108" w:type="dxa"/>
              <w:right w:w="108" w:type="dxa"/>
            </w:tcMar>
          </w:tcPr>
          <w:p w14:paraId="4215D0B3" w14:textId="77777777" w:rsidR="00C6472E" w:rsidRPr="00E44E13" w:rsidRDefault="00C6472E" w:rsidP="00100635">
            <w:pPr>
              <w:spacing w:after="0"/>
              <w:rPr>
                <w:bCs/>
              </w:rPr>
            </w:pPr>
            <w:r w:rsidRPr="00E44E13">
              <w:rPr>
                <w:rFonts w:ascii="Arial" w:eastAsia="Arial" w:hAnsi="Arial" w:cs="Arial"/>
                <w:bCs/>
                <w:sz w:val="18"/>
              </w:rPr>
              <w:t>Work Phone</w:t>
            </w:r>
          </w:p>
        </w:tc>
        <w:tc>
          <w:tcPr>
            <w:tcW w:w="1594" w:type="dxa"/>
            <w:shd w:val="clear" w:color="000000" w:fill="FFFFFF"/>
            <w:tcMar>
              <w:left w:w="108" w:type="dxa"/>
              <w:right w:w="108" w:type="dxa"/>
            </w:tcMar>
          </w:tcPr>
          <w:p w14:paraId="59F44A5A" w14:textId="2870E264" w:rsidR="00C6472E" w:rsidRPr="00E44E13" w:rsidRDefault="00C6472E" w:rsidP="00100635">
            <w:pPr>
              <w:spacing w:after="0"/>
              <w:rPr>
                <w:bCs/>
              </w:rPr>
            </w:pPr>
          </w:p>
        </w:tc>
      </w:tr>
      <w:tr w:rsidR="00C6472E" w:rsidRPr="00E44E13" w14:paraId="35B8B6CD" w14:textId="77777777" w:rsidTr="00BD00FA">
        <w:trPr>
          <w:trHeight w:val="1"/>
        </w:trPr>
        <w:tc>
          <w:tcPr>
            <w:tcW w:w="5938" w:type="dxa"/>
            <w:shd w:val="clear" w:color="000000" w:fill="FFFFFF"/>
            <w:tcMar>
              <w:left w:w="108" w:type="dxa"/>
              <w:right w:w="108" w:type="dxa"/>
            </w:tcMar>
          </w:tcPr>
          <w:p w14:paraId="7AF65992" w14:textId="1407050E" w:rsidR="00C6472E" w:rsidRPr="00E44E13" w:rsidRDefault="00C6472E" w:rsidP="00C6472E">
            <w:pPr>
              <w:spacing w:after="0"/>
              <w:rPr>
                <w:rFonts w:eastAsia="Calibri" w:cstheme="minorHAnsi"/>
                <w:bCs/>
                <w:szCs w:val="22"/>
              </w:rPr>
            </w:pPr>
          </w:p>
        </w:tc>
        <w:tc>
          <w:tcPr>
            <w:tcW w:w="1936" w:type="dxa"/>
            <w:shd w:val="clear" w:color="000000" w:fill="FFFFFF"/>
            <w:tcMar>
              <w:left w:w="108" w:type="dxa"/>
              <w:right w:w="108" w:type="dxa"/>
            </w:tcMar>
          </w:tcPr>
          <w:p w14:paraId="57D7380A" w14:textId="77777777" w:rsidR="00C6472E" w:rsidRPr="00E44E13" w:rsidRDefault="00C6472E" w:rsidP="00100635">
            <w:pPr>
              <w:spacing w:after="0"/>
              <w:rPr>
                <w:bCs/>
              </w:rPr>
            </w:pPr>
            <w:r w:rsidRPr="00E44E13">
              <w:rPr>
                <w:rFonts w:ascii="Arial" w:eastAsia="Arial" w:hAnsi="Arial" w:cs="Arial"/>
                <w:bCs/>
                <w:sz w:val="18"/>
              </w:rPr>
              <w:t>Work Phone</w:t>
            </w:r>
          </w:p>
        </w:tc>
        <w:tc>
          <w:tcPr>
            <w:tcW w:w="1594" w:type="dxa"/>
            <w:shd w:val="clear" w:color="000000" w:fill="FFFFFF"/>
            <w:tcMar>
              <w:left w:w="108" w:type="dxa"/>
              <w:right w:w="108" w:type="dxa"/>
            </w:tcMar>
          </w:tcPr>
          <w:p w14:paraId="768DB72A" w14:textId="0DA9E90D" w:rsidR="00C6472E" w:rsidRPr="00E44E13" w:rsidRDefault="00C6472E" w:rsidP="00100635">
            <w:pPr>
              <w:spacing w:after="0"/>
              <w:rPr>
                <w:bCs/>
              </w:rPr>
            </w:pPr>
          </w:p>
        </w:tc>
      </w:tr>
      <w:tr w:rsidR="00C6472E" w:rsidRPr="00E44E13" w14:paraId="56984316" w14:textId="77777777" w:rsidTr="00BD00FA">
        <w:trPr>
          <w:trHeight w:val="1"/>
        </w:trPr>
        <w:tc>
          <w:tcPr>
            <w:tcW w:w="5938" w:type="dxa"/>
            <w:shd w:val="clear" w:color="000000" w:fill="FFFFFF"/>
            <w:tcMar>
              <w:left w:w="108" w:type="dxa"/>
              <w:right w:w="108" w:type="dxa"/>
            </w:tcMar>
          </w:tcPr>
          <w:p w14:paraId="7CE4ACF6" w14:textId="6C599EE8" w:rsidR="00C6472E" w:rsidRPr="00E44E13" w:rsidRDefault="00C6472E" w:rsidP="00C6472E">
            <w:pPr>
              <w:spacing w:after="0"/>
              <w:rPr>
                <w:rFonts w:eastAsia="Calibri" w:cstheme="minorHAnsi"/>
                <w:bCs/>
                <w:szCs w:val="22"/>
              </w:rPr>
            </w:pPr>
          </w:p>
        </w:tc>
        <w:tc>
          <w:tcPr>
            <w:tcW w:w="1936" w:type="dxa"/>
            <w:shd w:val="clear" w:color="000000" w:fill="FFFFFF"/>
            <w:tcMar>
              <w:left w:w="108" w:type="dxa"/>
              <w:right w:w="108" w:type="dxa"/>
            </w:tcMar>
          </w:tcPr>
          <w:p w14:paraId="6BCC44AA" w14:textId="77777777" w:rsidR="00C6472E" w:rsidRPr="00E44E13" w:rsidRDefault="00C6472E" w:rsidP="00100635">
            <w:pPr>
              <w:spacing w:after="0"/>
              <w:rPr>
                <w:bCs/>
              </w:rPr>
            </w:pPr>
            <w:r w:rsidRPr="00E44E13">
              <w:rPr>
                <w:rFonts w:ascii="Arial" w:eastAsia="Arial" w:hAnsi="Arial" w:cs="Arial"/>
                <w:bCs/>
                <w:sz w:val="18"/>
              </w:rPr>
              <w:t>Work Phone</w:t>
            </w:r>
          </w:p>
        </w:tc>
        <w:tc>
          <w:tcPr>
            <w:tcW w:w="1594" w:type="dxa"/>
            <w:shd w:val="clear" w:color="000000" w:fill="FFFFFF"/>
            <w:tcMar>
              <w:left w:w="108" w:type="dxa"/>
              <w:right w:w="108" w:type="dxa"/>
            </w:tcMar>
          </w:tcPr>
          <w:p w14:paraId="16730BCC" w14:textId="4A5E5F94" w:rsidR="00C6472E" w:rsidRPr="00E44E13" w:rsidRDefault="00C6472E" w:rsidP="00100635">
            <w:pPr>
              <w:spacing w:after="0"/>
              <w:rPr>
                <w:bCs/>
              </w:rPr>
            </w:pPr>
          </w:p>
        </w:tc>
      </w:tr>
      <w:tr w:rsidR="00C6472E" w:rsidRPr="00E44E13" w14:paraId="3C77CFCE" w14:textId="77777777" w:rsidTr="00BD00FA">
        <w:trPr>
          <w:trHeight w:val="1"/>
        </w:trPr>
        <w:tc>
          <w:tcPr>
            <w:tcW w:w="5938" w:type="dxa"/>
            <w:shd w:val="clear" w:color="000000" w:fill="FFFFFF"/>
            <w:tcMar>
              <w:left w:w="108" w:type="dxa"/>
              <w:right w:w="108" w:type="dxa"/>
            </w:tcMar>
          </w:tcPr>
          <w:p w14:paraId="0C9B0EEF" w14:textId="45322CA8" w:rsidR="00C6472E" w:rsidRPr="00E44E13" w:rsidRDefault="00C6472E" w:rsidP="00C6472E">
            <w:pPr>
              <w:spacing w:after="0"/>
              <w:rPr>
                <w:rFonts w:eastAsia="Calibri" w:cstheme="minorHAnsi"/>
                <w:bCs/>
                <w:szCs w:val="22"/>
              </w:rPr>
            </w:pPr>
          </w:p>
        </w:tc>
        <w:tc>
          <w:tcPr>
            <w:tcW w:w="1936" w:type="dxa"/>
            <w:shd w:val="clear" w:color="000000" w:fill="FFFFFF"/>
            <w:tcMar>
              <w:left w:w="108" w:type="dxa"/>
              <w:right w:w="108" w:type="dxa"/>
            </w:tcMar>
          </w:tcPr>
          <w:p w14:paraId="3398A025" w14:textId="77777777" w:rsidR="00C6472E" w:rsidRPr="00E44E13" w:rsidRDefault="00C6472E" w:rsidP="00100635">
            <w:pPr>
              <w:spacing w:after="0"/>
              <w:rPr>
                <w:bCs/>
              </w:rPr>
            </w:pPr>
            <w:r w:rsidRPr="00E44E13">
              <w:rPr>
                <w:rFonts w:ascii="Arial" w:eastAsia="Arial" w:hAnsi="Arial" w:cs="Arial"/>
                <w:bCs/>
                <w:sz w:val="18"/>
              </w:rPr>
              <w:t>Work Phone</w:t>
            </w:r>
          </w:p>
        </w:tc>
        <w:tc>
          <w:tcPr>
            <w:tcW w:w="1594" w:type="dxa"/>
            <w:shd w:val="clear" w:color="000000" w:fill="FFFFFF"/>
            <w:tcMar>
              <w:left w:w="108" w:type="dxa"/>
              <w:right w:w="108" w:type="dxa"/>
            </w:tcMar>
          </w:tcPr>
          <w:p w14:paraId="01448390" w14:textId="21859206" w:rsidR="00C6472E" w:rsidRPr="00E44E13" w:rsidRDefault="00C6472E" w:rsidP="00100635">
            <w:pPr>
              <w:spacing w:after="0"/>
              <w:rPr>
                <w:bCs/>
              </w:rPr>
            </w:pPr>
          </w:p>
        </w:tc>
      </w:tr>
      <w:tr w:rsidR="00C6472E" w:rsidRPr="00E44E13" w14:paraId="7D8E877D" w14:textId="77777777" w:rsidTr="00BD00FA">
        <w:trPr>
          <w:trHeight w:val="1"/>
        </w:trPr>
        <w:tc>
          <w:tcPr>
            <w:tcW w:w="5938" w:type="dxa"/>
            <w:shd w:val="clear" w:color="000000" w:fill="FFFFFF"/>
            <w:tcMar>
              <w:left w:w="108" w:type="dxa"/>
              <w:right w:w="108" w:type="dxa"/>
            </w:tcMar>
          </w:tcPr>
          <w:p w14:paraId="2E2CF636" w14:textId="30E804F8" w:rsidR="00C6472E" w:rsidRPr="00E44E13" w:rsidRDefault="00C6472E" w:rsidP="00476810">
            <w:pPr>
              <w:spacing w:after="0"/>
              <w:rPr>
                <w:rFonts w:eastAsia="Calibri" w:cstheme="minorHAnsi"/>
                <w:bCs/>
                <w:szCs w:val="22"/>
              </w:rPr>
            </w:pPr>
          </w:p>
        </w:tc>
        <w:tc>
          <w:tcPr>
            <w:tcW w:w="1936" w:type="dxa"/>
            <w:shd w:val="clear" w:color="000000" w:fill="FFFFFF"/>
            <w:tcMar>
              <w:left w:w="108" w:type="dxa"/>
              <w:right w:w="108" w:type="dxa"/>
            </w:tcMar>
          </w:tcPr>
          <w:p w14:paraId="0DEE3BC1" w14:textId="77777777" w:rsidR="00C6472E" w:rsidRPr="00E44E13" w:rsidRDefault="00C6472E" w:rsidP="00100635">
            <w:pPr>
              <w:spacing w:after="0"/>
              <w:rPr>
                <w:bCs/>
              </w:rPr>
            </w:pPr>
            <w:r w:rsidRPr="00E44E13">
              <w:rPr>
                <w:rFonts w:ascii="Arial" w:eastAsia="Arial" w:hAnsi="Arial" w:cs="Arial"/>
                <w:bCs/>
                <w:sz w:val="18"/>
              </w:rPr>
              <w:t>Work Phone</w:t>
            </w:r>
          </w:p>
        </w:tc>
        <w:tc>
          <w:tcPr>
            <w:tcW w:w="1594" w:type="dxa"/>
            <w:shd w:val="clear" w:color="000000" w:fill="FFFFFF"/>
            <w:tcMar>
              <w:left w:w="108" w:type="dxa"/>
              <w:right w:w="108" w:type="dxa"/>
            </w:tcMar>
          </w:tcPr>
          <w:p w14:paraId="07770F31" w14:textId="1C3FC12E" w:rsidR="00C6472E" w:rsidRPr="00E44E13" w:rsidRDefault="00C6472E" w:rsidP="00100635">
            <w:pPr>
              <w:spacing w:after="0"/>
              <w:rPr>
                <w:bCs/>
              </w:rPr>
            </w:pPr>
          </w:p>
        </w:tc>
      </w:tr>
      <w:tr w:rsidR="00C6472E" w:rsidRPr="00E44E13" w14:paraId="74DB8CCE" w14:textId="77777777" w:rsidTr="00BD00FA">
        <w:trPr>
          <w:trHeight w:val="1"/>
        </w:trPr>
        <w:tc>
          <w:tcPr>
            <w:tcW w:w="5938" w:type="dxa"/>
            <w:shd w:val="clear" w:color="000000" w:fill="FFFFFF"/>
            <w:tcMar>
              <w:left w:w="108" w:type="dxa"/>
              <w:right w:w="108" w:type="dxa"/>
            </w:tcMar>
          </w:tcPr>
          <w:p w14:paraId="0994E793" w14:textId="50137310" w:rsidR="00C6472E" w:rsidRPr="00E44E13" w:rsidRDefault="00C6472E" w:rsidP="00476810">
            <w:pPr>
              <w:spacing w:after="0"/>
              <w:rPr>
                <w:rFonts w:eastAsia="Calibri" w:cstheme="minorHAnsi"/>
                <w:bCs/>
                <w:szCs w:val="22"/>
              </w:rPr>
            </w:pPr>
          </w:p>
        </w:tc>
        <w:tc>
          <w:tcPr>
            <w:tcW w:w="1936" w:type="dxa"/>
            <w:shd w:val="clear" w:color="000000" w:fill="FFFFFF"/>
            <w:tcMar>
              <w:left w:w="108" w:type="dxa"/>
              <w:right w:w="108" w:type="dxa"/>
            </w:tcMar>
          </w:tcPr>
          <w:p w14:paraId="30849A0A" w14:textId="77777777" w:rsidR="00C6472E" w:rsidRPr="00E44E13" w:rsidRDefault="00C6472E" w:rsidP="00100635">
            <w:pPr>
              <w:spacing w:after="0"/>
              <w:rPr>
                <w:bCs/>
              </w:rPr>
            </w:pPr>
            <w:r w:rsidRPr="00E44E13">
              <w:rPr>
                <w:rFonts w:ascii="Arial" w:eastAsia="Arial" w:hAnsi="Arial" w:cs="Arial"/>
                <w:bCs/>
                <w:sz w:val="18"/>
              </w:rPr>
              <w:t>Work Phone</w:t>
            </w:r>
          </w:p>
        </w:tc>
        <w:tc>
          <w:tcPr>
            <w:tcW w:w="1594" w:type="dxa"/>
            <w:shd w:val="clear" w:color="000000" w:fill="FFFFFF"/>
            <w:tcMar>
              <w:left w:w="108" w:type="dxa"/>
              <w:right w:w="108" w:type="dxa"/>
            </w:tcMar>
          </w:tcPr>
          <w:p w14:paraId="6A164ED7" w14:textId="54E2C2BF" w:rsidR="00C6472E" w:rsidRPr="00E44E13" w:rsidRDefault="00C6472E" w:rsidP="00100635">
            <w:pPr>
              <w:spacing w:after="0"/>
              <w:rPr>
                <w:bCs/>
              </w:rPr>
            </w:pPr>
          </w:p>
        </w:tc>
      </w:tr>
      <w:tr w:rsidR="00C6472E" w:rsidRPr="00E44E13" w14:paraId="4AFBFB05" w14:textId="77777777" w:rsidTr="00BD00FA">
        <w:trPr>
          <w:trHeight w:val="1"/>
        </w:trPr>
        <w:tc>
          <w:tcPr>
            <w:tcW w:w="5938" w:type="dxa"/>
            <w:shd w:val="clear" w:color="000000" w:fill="FFFFFF"/>
            <w:tcMar>
              <w:left w:w="108" w:type="dxa"/>
              <w:right w:w="108" w:type="dxa"/>
            </w:tcMar>
          </w:tcPr>
          <w:p w14:paraId="7502B4D3" w14:textId="153205E8" w:rsidR="00C6472E" w:rsidRPr="00E44E13" w:rsidRDefault="00C6472E" w:rsidP="00476810">
            <w:pPr>
              <w:spacing w:after="0"/>
              <w:rPr>
                <w:rFonts w:eastAsia="Calibri" w:cstheme="minorHAnsi"/>
                <w:bCs/>
                <w:szCs w:val="22"/>
              </w:rPr>
            </w:pPr>
          </w:p>
        </w:tc>
        <w:tc>
          <w:tcPr>
            <w:tcW w:w="1936" w:type="dxa"/>
            <w:shd w:val="clear" w:color="000000" w:fill="FFFFFF"/>
            <w:tcMar>
              <w:left w:w="108" w:type="dxa"/>
              <w:right w:w="108" w:type="dxa"/>
            </w:tcMar>
          </w:tcPr>
          <w:p w14:paraId="03DFF872" w14:textId="77777777" w:rsidR="00C6472E" w:rsidRPr="00E44E13" w:rsidRDefault="00C6472E" w:rsidP="00100635">
            <w:pPr>
              <w:spacing w:after="0"/>
              <w:rPr>
                <w:bCs/>
              </w:rPr>
            </w:pPr>
            <w:r w:rsidRPr="00E44E13">
              <w:rPr>
                <w:rFonts w:ascii="Arial" w:eastAsia="Arial" w:hAnsi="Arial" w:cs="Arial"/>
                <w:bCs/>
                <w:sz w:val="18"/>
              </w:rPr>
              <w:t>Work Phone</w:t>
            </w:r>
          </w:p>
        </w:tc>
        <w:tc>
          <w:tcPr>
            <w:tcW w:w="1594" w:type="dxa"/>
            <w:shd w:val="clear" w:color="000000" w:fill="FFFFFF"/>
            <w:tcMar>
              <w:left w:w="108" w:type="dxa"/>
              <w:right w:w="108" w:type="dxa"/>
            </w:tcMar>
          </w:tcPr>
          <w:p w14:paraId="424ACF35" w14:textId="1A560CB4" w:rsidR="00C6472E" w:rsidRPr="00E44E13" w:rsidRDefault="00C6472E" w:rsidP="00100635">
            <w:pPr>
              <w:spacing w:after="0"/>
              <w:rPr>
                <w:bCs/>
              </w:rPr>
            </w:pPr>
          </w:p>
        </w:tc>
      </w:tr>
      <w:tr w:rsidR="00C6472E" w:rsidRPr="00E44E13" w14:paraId="7AA21CCF" w14:textId="77777777" w:rsidTr="00BD00FA">
        <w:trPr>
          <w:trHeight w:val="1"/>
        </w:trPr>
        <w:tc>
          <w:tcPr>
            <w:tcW w:w="5938" w:type="dxa"/>
            <w:shd w:val="clear" w:color="000000" w:fill="FFFFFF"/>
            <w:tcMar>
              <w:left w:w="108" w:type="dxa"/>
              <w:right w:w="108" w:type="dxa"/>
            </w:tcMar>
          </w:tcPr>
          <w:p w14:paraId="604C1715" w14:textId="3B1947A2" w:rsidR="00C6472E" w:rsidRPr="00E44E13" w:rsidRDefault="00C6472E" w:rsidP="00476810">
            <w:pPr>
              <w:spacing w:after="0"/>
              <w:rPr>
                <w:rFonts w:eastAsia="Calibri" w:cstheme="minorHAnsi"/>
                <w:bCs/>
                <w:szCs w:val="22"/>
              </w:rPr>
            </w:pPr>
          </w:p>
        </w:tc>
        <w:tc>
          <w:tcPr>
            <w:tcW w:w="1936" w:type="dxa"/>
            <w:shd w:val="clear" w:color="000000" w:fill="FFFFFF"/>
            <w:tcMar>
              <w:left w:w="108" w:type="dxa"/>
              <w:right w:w="108" w:type="dxa"/>
            </w:tcMar>
          </w:tcPr>
          <w:p w14:paraId="621E57EB" w14:textId="77777777" w:rsidR="00C6472E" w:rsidRPr="00E44E13" w:rsidRDefault="00C6472E" w:rsidP="00100635">
            <w:pPr>
              <w:spacing w:after="0"/>
              <w:rPr>
                <w:bCs/>
              </w:rPr>
            </w:pPr>
            <w:r w:rsidRPr="00E44E13">
              <w:rPr>
                <w:rFonts w:ascii="Arial" w:eastAsia="Arial" w:hAnsi="Arial" w:cs="Arial"/>
                <w:bCs/>
                <w:sz w:val="18"/>
              </w:rPr>
              <w:t>Work Phone</w:t>
            </w:r>
          </w:p>
        </w:tc>
        <w:tc>
          <w:tcPr>
            <w:tcW w:w="1594" w:type="dxa"/>
            <w:shd w:val="clear" w:color="000000" w:fill="FFFFFF"/>
            <w:tcMar>
              <w:left w:w="108" w:type="dxa"/>
              <w:right w:w="108" w:type="dxa"/>
            </w:tcMar>
          </w:tcPr>
          <w:p w14:paraId="411FC3AA" w14:textId="72321DC5" w:rsidR="00C6472E" w:rsidRPr="00E44E13" w:rsidRDefault="00C6472E" w:rsidP="00100635">
            <w:pPr>
              <w:spacing w:after="0"/>
              <w:rPr>
                <w:bCs/>
              </w:rPr>
            </w:pPr>
          </w:p>
        </w:tc>
      </w:tr>
      <w:tr w:rsidR="00C6472E" w:rsidRPr="00E44E13" w14:paraId="0839BC07" w14:textId="77777777" w:rsidTr="00BD00FA">
        <w:trPr>
          <w:trHeight w:val="1"/>
        </w:trPr>
        <w:tc>
          <w:tcPr>
            <w:tcW w:w="5938" w:type="dxa"/>
            <w:shd w:val="clear" w:color="000000" w:fill="FFFFFF"/>
            <w:tcMar>
              <w:left w:w="108" w:type="dxa"/>
              <w:right w:w="108" w:type="dxa"/>
            </w:tcMar>
          </w:tcPr>
          <w:p w14:paraId="4F85A2C8" w14:textId="53DDEE16" w:rsidR="00C6472E" w:rsidRPr="00E44E13" w:rsidRDefault="00C6472E" w:rsidP="00476810">
            <w:pPr>
              <w:spacing w:after="0"/>
              <w:rPr>
                <w:rFonts w:eastAsia="Calibri" w:cstheme="minorHAnsi"/>
                <w:bCs/>
                <w:szCs w:val="22"/>
              </w:rPr>
            </w:pPr>
          </w:p>
        </w:tc>
        <w:tc>
          <w:tcPr>
            <w:tcW w:w="1936" w:type="dxa"/>
            <w:shd w:val="clear" w:color="000000" w:fill="FFFFFF"/>
            <w:tcMar>
              <w:left w:w="108" w:type="dxa"/>
              <w:right w:w="108" w:type="dxa"/>
            </w:tcMar>
          </w:tcPr>
          <w:p w14:paraId="54C2C37F" w14:textId="77777777" w:rsidR="00C6472E" w:rsidRPr="00E44E13" w:rsidRDefault="00C6472E" w:rsidP="00100635">
            <w:pPr>
              <w:spacing w:after="0"/>
              <w:rPr>
                <w:bCs/>
              </w:rPr>
            </w:pPr>
            <w:r w:rsidRPr="00E44E13">
              <w:rPr>
                <w:rFonts w:ascii="Arial" w:eastAsia="Arial" w:hAnsi="Arial" w:cs="Arial"/>
                <w:bCs/>
                <w:sz w:val="18"/>
              </w:rPr>
              <w:t>Work Phone</w:t>
            </w:r>
          </w:p>
        </w:tc>
        <w:tc>
          <w:tcPr>
            <w:tcW w:w="1594" w:type="dxa"/>
            <w:shd w:val="clear" w:color="000000" w:fill="FFFFFF"/>
            <w:tcMar>
              <w:left w:w="108" w:type="dxa"/>
              <w:right w:w="108" w:type="dxa"/>
            </w:tcMar>
          </w:tcPr>
          <w:p w14:paraId="4ED2CE1B" w14:textId="07ACFA3E" w:rsidR="00C6472E" w:rsidRPr="00E44E13" w:rsidRDefault="00C6472E" w:rsidP="00100635">
            <w:pPr>
              <w:spacing w:after="0"/>
              <w:rPr>
                <w:bCs/>
              </w:rPr>
            </w:pPr>
          </w:p>
        </w:tc>
      </w:tr>
      <w:tr w:rsidR="00C6472E" w:rsidRPr="00E44E13" w14:paraId="6D4D9EAB" w14:textId="77777777" w:rsidTr="00BD00FA">
        <w:trPr>
          <w:trHeight w:val="1"/>
        </w:trPr>
        <w:tc>
          <w:tcPr>
            <w:tcW w:w="5938" w:type="dxa"/>
            <w:shd w:val="clear" w:color="000000" w:fill="FFFFFF"/>
            <w:tcMar>
              <w:left w:w="108" w:type="dxa"/>
              <w:right w:w="108" w:type="dxa"/>
            </w:tcMar>
          </w:tcPr>
          <w:p w14:paraId="2727E1ED" w14:textId="0403B2D7" w:rsidR="00C6472E" w:rsidRPr="00E44E13" w:rsidRDefault="00C6472E" w:rsidP="00476810">
            <w:pPr>
              <w:spacing w:after="0"/>
              <w:rPr>
                <w:rFonts w:eastAsia="Calibri" w:cstheme="minorHAnsi"/>
                <w:bCs/>
                <w:szCs w:val="22"/>
              </w:rPr>
            </w:pPr>
          </w:p>
        </w:tc>
        <w:tc>
          <w:tcPr>
            <w:tcW w:w="1936" w:type="dxa"/>
            <w:shd w:val="clear" w:color="000000" w:fill="FFFFFF"/>
            <w:tcMar>
              <w:left w:w="108" w:type="dxa"/>
              <w:right w:w="108" w:type="dxa"/>
            </w:tcMar>
          </w:tcPr>
          <w:p w14:paraId="40131744" w14:textId="77777777" w:rsidR="00C6472E" w:rsidRPr="00E44E13" w:rsidRDefault="00C6472E" w:rsidP="00100635">
            <w:pPr>
              <w:spacing w:after="0"/>
              <w:rPr>
                <w:bCs/>
              </w:rPr>
            </w:pPr>
            <w:r w:rsidRPr="00E44E13">
              <w:rPr>
                <w:rFonts w:ascii="Arial" w:eastAsia="Arial" w:hAnsi="Arial" w:cs="Arial"/>
                <w:bCs/>
                <w:sz w:val="18"/>
              </w:rPr>
              <w:t>Work Phone</w:t>
            </w:r>
          </w:p>
        </w:tc>
        <w:tc>
          <w:tcPr>
            <w:tcW w:w="1594" w:type="dxa"/>
            <w:shd w:val="clear" w:color="000000" w:fill="FFFFFF"/>
            <w:tcMar>
              <w:left w:w="108" w:type="dxa"/>
              <w:right w:w="108" w:type="dxa"/>
            </w:tcMar>
          </w:tcPr>
          <w:p w14:paraId="37706132" w14:textId="1208D0C0" w:rsidR="00C6472E" w:rsidRPr="00E44E13" w:rsidRDefault="00C6472E" w:rsidP="00100635">
            <w:pPr>
              <w:spacing w:after="0"/>
              <w:rPr>
                <w:bCs/>
              </w:rPr>
            </w:pPr>
          </w:p>
        </w:tc>
      </w:tr>
      <w:tr w:rsidR="00C6472E" w:rsidRPr="00E44E13" w14:paraId="4E575F1F" w14:textId="77777777" w:rsidTr="00BD00FA">
        <w:trPr>
          <w:trHeight w:val="1"/>
        </w:trPr>
        <w:tc>
          <w:tcPr>
            <w:tcW w:w="5938" w:type="dxa"/>
            <w:shd w:val="clear" w:color="000000" w:fill="FFFFFF"/>
            <w:tcMar>
              <w:left w:w="108" w:type="dxa"/>
              <w:right w:w="108" w:type="dxa"/>
            </w:tcMar>
          </w:tcPr>
          <w:p w14:paraId="01090A61" w14:textId="1CF0845A" w:rsidR="00C6472E" w:rsidRPr="00E44E13" w:rsidRDefault="00C6472E" w:rsidP="00476810">
            <w:pPr>
              <w:spacing w:after="0"/>
              <w:rPr>
                <w:rFonts w:eastAsia="Calibri" w:cstheme="minorHAnsi"/>
                <w:bCs/>
                <w:szCs w:val="22"/>
              </w:rPr>
            </w:pPr>
          </w:p>
        </w:tc>
        <w:tc>
          <w:tcPr>
            <w:tcW w:w="1936" w:type="dxa"/>
            <w:shd w:val="clear" w:color="000000" w:fill="FFFFFF"/>
            <w:tcMar>
              <w:left w:w="108" w:type="dxa"/>
              <w:right w:w="108" w:type="dxa"/>
            </w:tcMar>
          </w:tcPr>
          <w:p w14:paraId="52DFE66F" w14:textId="77777777" w:rsidR="00C6472E" w:rsidRPr="00E44E13" w:rsidRDefault="00C6472E" w:rsidP="00100635">
            <w:pPr>
              <w:spacing w:after="0"/>
              <w:rPr>
                <w:bCs/>
              </w:rPr>
            </w:pPr>
            <w:r w:rsidRPr="00E44E13">
              <w:rPr>
                <w:rFonts w:ascii="Arial" w:eastAsia="Arial" w:hAnsi="Arial" w:cs="Arial"/>
                <w:bCs/>
                <w:sz w:val="18"/>
              </w:rPr>
              <w:t>Work Phone</w:t>
            </w:r>
          </w:p>
        </w:tc>
        <w:tc>
          <w:tcPr>
            <w:tcW w:w="1594" w:type="dxa"/>
            <w:shd w:val="clear" w:color="000000" w:fill="FFFFFF"/>
            <w:tcMar>
              <w:left w:w="108" w:type="dxa"/>
              <w:right w:w="108" w:type="dxa"/>
            </w:tcMar>
          </w:tcPr>
          <w:p w14:paraId="72980DD3" w14:textId="773D2060" w:rsidR="00C6472E" w:rsidRPr="00E44E13" w:rsidRDefault="00C6472E" w:rsidP="00100635">
            <w:pPr>
              <w:spacing w:after="0"/>
              <w:rPr>
                <w:bCs/>
              </w:rPr>
            </w:pPr>
          </w:p>
        </w:tc>
      </w:tr>
      <w:tr w:rsidR="00C6472E" w:rsidRPr="00E44E13" w14:paraId="347F10AC" w14:textId="77777777" w:rsidTr="00BD00FA">
        <w:trPr>
          <w:trHeight w:val="1"/>
        </w:trPr>
        <w:tc>
          <w:tcPr>
            <w:tcW w:w="5938" w:type="dxa"/>
            <w:shd w:val="clear" w:color="000000" w:fill="FFFFFF"/>
            <w:tcMar>
              <w:left w:w="108" w:type="dxa"/>
              <w:right w:w="108" w:type="dxa"/>
            </w:tcMar>
          </w:tcPr>
          <w:p w14:paraId="413782EB" w14:textId="5212248B" w:rsidR="00C6472E" w:rsidRPr="00E44E13" w:rsidRDefault="00C6472E" w:rsidP="00476810">
            <w:pPr>
              <w:spacing w:after="0"/>
              <w:rPr>
                <w:rFonts w:eastAsia="Calibri" w:cstheme="minorHAnsi"/>
                <w:bCs/>
                <w:szCs w:val="22"/>
              </w:rPr>
            </w:pPr>
          </w:p>
        </w:tc>
        <w:tc>
          <w:tcPr>
            <w:tcW w:w="1936" w:type="dxa"/>
            <w:shd w:val="clear" w:color="000000" w:fill="FFFFFF"/>
            <w:tcMar>
              <w:left w:w="108" w:type="dxa"/>
              <w:right w:w="108" w:type="dxa"/>
            </w:tcMar>
          </w:tcPr>
          <w:p w14:paraId="09A65747" w14:textId="77777777" w:rsidR="00C6472E" w:rsidRPr="00E44E13" w:rsidRDefault="00C6472E" w:rsidP="00100635">
            <w:pPr>
              <w:spacing w:after="0"/>
              <w:rPr>
                <w:bCs/>
              </w:rPr>
            </w:pPr>
            <w:r w:rsidRPr="00E44E13">
              <w:rPr>
                <w:rFonts w:ascii="Arial" w:eastAsia="Arial" w:hAnsi="Arial" w:cs="Arial"/>
                <w:bCs/>
                <w:sz w:val="18"/>
              </w:rPr>
              <w:t>Work Phone</w:t>
            </w:r>
          </w:p>
        </w:tc>
        <w:tc>
          <w:tcPr>
            <w:tcW w:w="1594" w:type="dxa"/>
            <w:shd w:val="clear" w:color="000000" w:fill="FFFFFF"/>
            <w:tcMar>
              <w:left w:w="108" w:type="dxa"/>
              <w:right w:w="108" w:type="dxa"/>
            </w:tcMar>
          </w:tcPr>
          <w:p w14:paraId="4D6EF378" w14:textId="7F0FFFC7" w:rsidR="00C6472E" w:rsidRPr="00E44E13" w:rsidRDefault="00C6472E" w:rsidP="00100635">
            <w:pPr>
              <w:spacing w:after="0"/>
              <w:rPr>
                <w:bCs/>
              </w:rPr>
            </w:pPr>
          </w:p>
        </w:tc>
      </w:tr>
      <w:tr w:rsidR="00C6472E" w:rsidRPr="00E44E13" w14:paraId="383C8791" w14:textId="77777777" w:rsidTr="00BD00FA">
        <w:trPr>
          <w:trHeight w:val="1"/>
        </w:trPr>
        <w:tc>
          <w:tcPr>
            <w:tcW w:w="5938" w:type="dxa"/>
            <w:shd w:val="clear" w:color="000000" w:fill="FFFFFF"/>
            <w:tcMar>
              <w:left w:w="108" w:type="dxa"/>
              <w:right w:w="108" w:type="dxa"/>
            </w:tcMar>
          </w:tcPr>
          <w:p w14:paraId="38272B17" w14:textId="1D10DD03" w:rsidR="00C6472E" w:rsidRPr="00E44E13" w:rsidRDefault="00C6472E" w:rsidP="00476810">
            <w:pPr>
              <w:spacing w:after="0"/>
              <w:rPr>
                <w:rFonts w:eastAsia="Calibri" w:cstheme="minorHAnsi"/>
                <w:bCs/>
                <w:szCs w:val="22"/>
              </w:rPr>
            </w:pPr>
          </w:p>
        </w:tc>
        <w:tc>
          <w:tcPr>
            <w:tcW w:w="1936" w:type="dxa"/>
            <w:shd w:val="clear" w:color="000000" w:fill="FFFFFF"/>
            <w:tcMar>
              <w:left w:w="108" w:type="dxa"/>
              <w:right w:w="108" w:type="dxa"/>
            </w:tcMar>
          </w:tcPr>
          <w:p w14:paraId="51ACE14E" w14:textId="77777777" w:rsidR="00C6472E" w:rsidRPr="00E44E13" w:rsidRDefault="00C6472E" w:rsidP="00100635">
            <w:pPr>
              <w:spacing w:after="0"/>
              <w:rPr>
                <w:bCs/>
              </w:rPr>
            </w:pPr>
            <w:r w:rsidRPr="00E44E13">
              <w:rPr>
                <w:rFonts w:ascii="Arial" w:eastAsia="Arial" w:hAnsi="Arial" w:cs="Arial"/>
                <w:bCs/>
                <w:sz w:val="18"/>
              </w:rPr>
              <w:t>Work Phone</w:t>
            </w:r>
          </w:p>
        </w:tc>
        <w:tc>
          <w:tcPr>
            <w:tcW w:w="1594" w:type="dxa"/>
            <w:shd w:val="clear" w:color="000000" w:fill="FFFFFF"/>
            <w:tcMar>
              <w:left w:w="108" w:type="dxa"/>
              <w:right w:w="108" w:type="dxa"/>
            </w:tcMar>
          </w:tcPr>
          <w:p w14:paraId="704C3FE7" w14:textId="23D46DB4" w:rsidR="00C6472E" w:rsidRPr="00E44E13" w:rsidRDefault="00C6472E" w:rsidP="00100635">
            <w:pPr>
              <w:spacing w:after="0"/>
              <w:rPr>
                <w:bCs/>
              </w:rPr>
            </w:pPr>
          </w:p>
        </w:tc>
      </w:tr>
      <w:tr w:rsidR="00C6472E" w:rsidRPr="00E44E13" w14:paraId="3C53E2BC" w14:textId="77777777" w:rsidTr="00BD00FA">
        <w:trPr>
          <w:trHeight w:val="1"/>
        </w:trPr>
        <w:tc>
          <w:tcPr>
            <w:tcW w:w="5938" w:type="dxa"/>
            <w:shd w:val="clear" w:color="000000" w:fill="FFFFFF"/>
            <w:tcMar>
              <w:left w:w="108" w:type="dxa"/>
              <w:right w:w="108" w:type="dxa"/>
            </w:tcMar>
          </w:tcPr>
          <w:p w14:paraId="6A770785" w14:textId="2AFB80E0" w:rsidR="00C6472E" w:rsidRPr="00E44E13" w:rsidRDefault="00C6472E" w:rsidP="00476810">
            <w:pPr>
              <w:spacing w:after="0"/>
              <w:rPr>
                <w:rFonts w:eastAsia="Calibri" w:cstheme="minorHAnsi"/>
                <w:bCs/>
                <w:szCs w:val="22"/>
              </w:rPr>
            </w:pPr>
          </w:p>
        </w:tc>
        <w:tc>
          <w:tcPr>
            <w:tcW w:w="1936" w:type="dxa"/>
            <w:shd w:val="clear" w:color="000000" w:fill="FFFFFF"/>
            <w:tcMar>
              <w:left w:w="108" w:type="dxa"/>
              <w:right w:w="108" w:type="dxa"/>
            </w:tcMar>
          </w:tcPr>
          <w:p w14:paraId="736875D8" w14:textId="77777777" w:rsidR="00C6472E" w:rsidRPr="00E44E13" w:rsidRDefault="00C6472E" w:rsidP="00100635">
            <w:pPr>
              <w:spacing w:after="0"/>
              <w:rPr>
                <w:bCs/>
              </w:rPr>
            </w:pPr>
            <w:r w:rsidRPr="00E44E13">
              <w:rPr>
                <w:rFonts w:ascii="Arial" w:eastAsia="Arial" w:hAnsi="Arial" w:cs="Arial"/>
                <w:bCs/>
                <w:sz w:val="18"/>
              </w:rPr>
              <w:t>Work Phone</w:t>
            </w:r>
          </w:p>
        </w:tc>
        <w:tc>
          <w:tcPr>
            <w:tcW w:w="1594" w:type="dxa"/>
            <w:shd w:val="clear" w:color="000000" w:fill="FFFFFF"/>
            <w:tcMar>
              <w:left w:w="108" w:type="dxa"/>
              <w:right w:w="108" w:type="dxa"/>
            </w:tcMar>
          </w:tcPr>
          <w:p w14:paraId="097DDB54" w14:textId="27816856" w:rsidR="00C6472E" w:rsidRPr="00E44E13" w:rsidRDefault="00C6472E" w:rsidP="00100635">
            <w:pPr>
              <w:spacing w:after="0"/>
              <w:rPr>
                <w:bCs/>
              </w:rPr>
            </w:pPr>
          </w:p>
        </w:tc>
      </w:tr>
      <w:tr w:rsidR="00C6472E" w:rsidRPr="00E44E13" w14:paraId="05EA0381" w14:textId="77777777" w:rsidTr="00BD00FA">
        <w:trPr>
          <w:trHeight w:val="1"/>
        </w:trPr>
        <w:tc>
          <w:tcPr>
            <w:tcW w:w="5938" w:type="dxa"/>
            <w:shd w:val="clear" w:color="000000" w:fill="FFFFFF"/>
            <w:tcMar>
              <w:left w:w="108" w:type="dxa"/>
              <w:right w:w="108" w:type="dxa"/>
            </w:tcMar>
          </w:tcPr>
          <w:p w14:paraId="76990123" w14:textId="0D8BE17A" w:rsidR="00C6472E" w:rsidRPr="00E44E13" w:rsidRDefault="00C6472E" w:rsidP="00476810">
            <w:pPr>
              <w:spacing w:after="0"/>
              <w:rPr>
                <w:rFonts w:eastAsia="Calibri" w:cstheme="minorHAnsi"/>
                <w:bCs/>
                <w:szCs w:val="22"/>
              </w:rPr>
            </w:pPr>
          </w:p>
        </w:tc>
        <w:tc>
          <w:tcPr>
            <w:tcW w:w="1936" w:type="dxa"/>
            <w:shd w:val="clear" w:color="000000" w:fill="FFFFFF"/>
            <w:tcMar>
              <w:left w:w="108" w:type="dxa"/>
              <w:right w:w="108" w:type="dxa"/>
            </w:tcMar>
          </w:tcPr>
          <w:p w14:paraId="66CD9386" w14:textId="77777777" w:rsidR="00C6472E" w:rsidRPr="00E44E13" w:rsidRDefault="00C6472E" w:rsidP="00100635">
            <w:pPr>
              <w:spacing w:after="0"/>
              <w:rPr>
                <w:bCs/>
              </w:rPr>
            </w:pPr>
            <w:r w:rsidRPr="00E44E13">
              <w:rPr>
                <w:rFonts w:ascii="Arial" w:eastAsia="Arial" w:hAnsi="Arial" w:cs="Arial"/>
                <w:bCs/>
                <w:sz w:val="18"/>
              </w:rPr>
              <w:t>Work Phone</w:t>
            </w:r>
          </w:p>
        </w:tc>
        <w:tc>
          <w:tcPr>
            <w:tcW w:w="1594" w:type="dxa"/>
            <w:shd w:val="clear" w:color="000000" w:fill="FFFFFF"/>
            <w:tcMar>
              <w:left w:w="108" w:type="dxa"/>
              <w:right w:w="108" w:type="dxa"/>
            </w:tcMar>
          </w:tcPr>
          <w:p w14:paraId="77A16699" w14:textId="2A8C6BD5" w:rsidR="00C6472E" w:rsidRPr="00E44E13" w:rsidRDefault="00C6472E" w:rsidP="00100635">
            <w:pPr>
              <w:spacing w:after="0"/>
              <w:rPr>
                <w:bCs/>
              </w:rPr>
            </w:pPr>
          </w:p>
        </w:tc>
      </w:tr>
    </w:tbl>
    <w:p w14:paraId="12BE2B90" w14:textId="0D9C1CD2" w:rsidR="0080393C" w:rsidRPr="00E44E13" w:rsidRDefault="00F03555" w:rsidP="002D1C03">
      <w:pPr>
        <w:pStyle w:val="Heading2"/>
      </w:pPr>
      <w:bookmarkStart w:id="72" w:name="_Toc146906061"/>
      <w:r w:rsidRPr="00E44E13">
        <w:t>Safety and Compliance</w:t>
      </w:r>
      <w:bookmarkEnd w:id="72"/>
    </w:p>
    <w:tbl>
      <w:tblPr>
        <w:tblW w:w="0" w:type="auto"/>
        <w:tblInd w:w="108" w:type="dxa"/>
        <w:tblCellMar>
          <w:left w:w="10" w:type="dxa"/>
          <w:right w:w="10" w:type="dxa"/>
        </w:tblCellMar>
        <w:tblLook w:val="04A0" w:firstRow="1" w:lastRow="0" w:firstColumn="1" w:lastColumn="0" w:noHBand="0" w:noVBand="1"/>
      </w:tblPr>
      <w:tblGrid>
        <w:gridCol w:w="5949"/>
        <w:gridCol w:w="1930"/>
        <w:gridCol w:w="1589"/>
      </w:tblGrid>
      <w:tr w:rsidR="00183D15" w:rsidRPr="00E44E13" w14:paraId="3FE1FF33" w14:textId="77777777" w:rsidTr="00AD1AA9">
        <w:trPr>
          <w:trHeight w:val="597"/>
        </w:trPr>
        <w:tc>
          <w:tcPr>
            <w:tcW w:w="5949" w:type="dxa"/>
            <w:tcBorders>
              <w:top w:val="single" w:sz="4" w:space="0" w:color="000000"/>
              <w:left w:val="single" w:sz="4" w:space="0" w:color="000000"/>
              <w:right w:val="single" w:sz="4" w:space="0" w:color="000000"/>
            </w:tcBorders>
            <w:shd w:val="clear" w:color="000000" w:fill="FFFFFF"/>
            <w:tcMar>
              <w:left w:w="108" w:type="dxa"/>
              <w:right w:w="108" w:type="dxa"/>
            </w:tcMar>
          </w:tcPr>
          <w:p w14:paraId="787757BD" w14:textId="77777777" w:rsidR="00765355" w:rsidRPr="00E44E13" w:rsidRDefault="00765355" w:rsidP="00765355">
            <w:pPr>
              <w:spacing w:after="0"/>
              <w:rPr>
                <w:rFonts w:eastAsia="Calibri" w:cstheme="minorHAnsi"/>
                <w:b/>
                <w:szCs w:val="22"/>
              </w:rPr>
            </w:pPr>
            <w:r>
              <w:rPr>
                <w:rFonts w:eastAsia="Arial" w:cstheme="minorHAnsi"/>
                <w:b/>
                <w:szCs w:val="22"/>
              </w:rPr>
              <w:t>Name</w:t>
            </w:r>
          </w:p>
          <w:p w14:paraId="074D44DF" w14:textId="156DD66A" w:rsidR="00183D15" w:rsidRPr="00E44E13" w:rsidRDefault="00765355" w:rsidP="00765355">
            <w:pPr>
              <w:spacing w:after="0"/>
              <w:rPr>
                <w:rFonts w:eastAsia="Calibri" w:cstheme="minorHAnsi"/>
                <w:bCs/>
                <w:szCs w:val="22"/>
              </w:rPr>
            </w:pPr>
            <w:r>
              <w:rPr>
                <w:rFonts w:eastAsia="Arial" w:cstheme="minorHAnsi"/>
                <w:bCs/>
                <w:szCs w:val="22"/>
              </w:rPr>
              <w:t>Address</w:t>
            </w:r>
          </w:p>
        </w:tc>
        <w:tc>
          <w:tcPr>
            <w:tcW w:w="1930" w:type="dxa"/>
            <w:tcBorders>
              <w:top w:val="single" w:sz="4" w:space="0" w:color="000000"/>
              <w:left w:val="single" w:sz="4" w:space="0" w:color="000000"/>
              <w:right w:val="single" w:sz="4" w:space="0" w:color="000000"/>
            </w:tcBorders>
            <w:shd w:val="clear" w:color="000000" w:fill="FFFFFF"/>
            <w:tcMar>
              <w:left w:w="108" w:type="dxa"/>
              <w:right w:w="108" w:type="dxa"/>
            </w:tcMar>
          </w:tcPr>
          <w:p w14:paraId="3A57E37F" w14:textId="77777777" w:rsidR="00183D15" w:rsidRPr="00E44E13" w:rsidRDefault="00183D15" w:rsidP="00100635">
            <w:pPr>
              <w:spacing w:after="0"/>
              <w:rPr>
                <w:rFonts w:cstheme="minorHAnsi"/>
                <w:szCs w:val="22"/>
              </w:rPr>
            </w:pPr>
            <w:r w:rsidRPr="00E44E13">
              <w:rPr>
                <w:rFonts w:eastAsia="Arial" w:cstheme="minorHAnsi"/>
                <w:b/>
                <w:szCs w:val="22"/>
              </w:rPr>
              <w:t>Work Phone</w:t>
            </w:r>
          </w:p>
        </w:tc>
        <w:tc>
          <w:tcPr>
            <w:tcW w:w="1589" w:type="dxa"/>
            <w:tcBorders>
              <w:top w:val="single" w:sz="4" w:space="0" w:color="000000"/>
              <w:left w:val="single" w:sz="4" w:space="0" w:color="000000"/>
              <w:right w:val="single" w:sz="4" w:space="0" w:color="000000"/>
            </w:tcBorders>
            <w:shd w:val="clear" w:color="000000" w:fill="FFFFFF"/>
            <w:tcMar>
              <w:left w:w="108" w:type="dxa"/>
              <w:right w:w="108" w:type="dxa"/>
            </w:tcMar>
          </w:tcPr>
          <w:p w14:paraId="58BF59B9" w14:textId="608D4D3B" w:rsidR="00183D15" w:rsidRPr="00E44E13" w:rsidRDefault="00183D15" w:rsidP="00100635">
            <w:pPr>
              <w:spacing w:after="0"/>
              <w:rPr>
                <w:rFonts w:cstheme="minorHAnsi"/>
                <w:szCs w:val="22"/>
              </w:rPr>
            </w:pPr>
          </w:p>
        </w:tc>
      </w:tr>
      <w:tr w:rsidR="00F03555" w:rsidRPr="00E44E13" w14:paraId="59FFA3A1" w14:textId="77777777" w:rsidTr="00CA6EA3">
        <w:trPr>
          <w:trHeight w:val="1"/>
        </w:trPr>
        <w:tc>
          <w:tcPr>
            <w:tcW w:w="594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246AABB2" w14:textId="77777777" w:rsidR="00F03555" w:rsidRPr="00E44E13" w:rsidRDefault="00F03555" w:rsidP="00100635">
            <w:pPr>
              <w:spacing w:after="0"/>
              <w:rPr>
                <w:rFonts w:eastAsia="Calibri" w:cstheme="minorHAnsi"/>
                <w:szCs w:val="22"/>
              </w:rPr>
            </w:pPr>
            <w:r w:rsidRPr="00E44E13">
              <w:rPr>
                <w:rFonts w:eastAsia="Arial" w:cstheme="minorHAnsi"/>
                <w:b/>
                <w:szCs w:val="22"/>
              </w:rPr>
              <w:t>OSHA</w:t>
            </w:r>
          </w:p>
          <w:p w14:paraId="53C38983" w14:textId="38542E70" w:rsidR="00F03555" w:rsidRPr="00E44E13" w:rsidRDefault="00F03555" w:rsidP="00F03555">
            <w:pPr>
              <w:spacing w:after="0"/>
              <w:rPr>
                <w:rFonts w:eastAsia="Calibri" w:cstheme="minorHAnsi"/>
                <w:szCs w:val="22"/>
              </w:rPr>
            </w:pPr>
            <w:r w:rsidRPr="00E44E13">
              <w:rPr>
                <w:rFonts w:eastAsia="Arial" w:cstheme="minorHAnsi"/>
                <w:szCs w:val="22"/>
              </w:rPr>
              <w:t>1301 N. Green Valley Pkwy, Ste 200, Henderson, NV  89074</w:t>
            </w:r>
          </w:p>
        </w:tc>
        <w:tc>
          <w:tcPr>
            <w:tcW w:w="1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7F5A35" w14:textId="77777777" w:rsidR="00F03555" w:rsidRPr="00E44E13" w:rsidRDefault="00F03555" w:rsidP="00100635">
            <w:pPr>
              <w:spacing w:after="0"/>
              <w:rPr>
                <w:rFonts w:cstheme="minorHAnsi"/>
                <w:szCs w:val="22"/>
              </w:rPr>
            </w:pPr>
            <w:r w:rsidRPr="00E44E13">
              <w:rPr>
                <w:rFonts w:eastAsia="Arial" w:cstheme="minorHAnsi"/>
                <w:b/>
                <w:szCs w:val="22"/>
              </w:rPr>
              <w:t>Work Phone</w:t>
            </w:r>
          </w:p>
        </w:tc>
        <w:tc>
          <w:tcPr>
            <w:tcW w:w="15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B46126" w14:textId="4E1BF1A1" w:rsidR="00F03555" w:rsidRPr="00E44E13" w:rsidRDefault="00F03555" w:rsidP="00100635">
            <w:pPr>
              <w:spacing w:after="0"/>
              <w:rPr>
                <w:rFonts w:cstheme="minorHAnsi"/>
                <w:szCs w:val="22"/>
              </w:rPr>
            </w:pPr>
          </w:p>
        </w:tc>
      </w:tr>
      <w:tr w:rsidR="00F03555" w:rsidRPr="00E44E13" w14:paraId="1AE4B341" w14:textId="77777777" w:rsidTr="00CA6EA3">
        <w:trPr>
          <w:trHeight w:val="1"/>
        </w:trPr>
        <w:tc>
          <w:tcPr>
            <w:tcW w:w="594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2417B151" w14:textId="6AE47478" w:rsidR="00F03555" w:rsidRPr="00E44E13" w:rsidRDefault="00F03555" w:rsidP="00100635">
            <w:pPr>
              <w:spacing w:after="0"/>
              <w:rPr>
                <w:rFonts w:cstheme="minorHAnsi"/>
                <w:szCs w:val="22"/>
              </w:rPr>
            </w:pPr>
          </w:p>
        </w:tc>
        <w:tc>
          <w:tcPr>
            <w:tcW w:w="1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FA324A" w14:textId="77777777" w:rsidR="00F03555" w:rsidRPr="00E44E13" w:rsidRDefault="00F03555" w:rsidP="00100635">
            <w:pPr>
              <w:spacing w:after="0"/>
              <w:rPr>
                <w:rFonts w:cstheme="minorHAnsi"/>
                <w:szCs w:val="22"/>
              </w:rPr>
            </w:pPr>
            <w:r w:rsidRPr="00E44E13">
              <w:rPr>
                <w:rFonts w:eastAsia="Arial" w:cstheme="minorHAnsi"/>
                <w:b/>
                <w:szCs w:val="22"/>
              </w:rPr>
              <w:t>Fax Number</w:t>
            </w:r>
          </w:p>
        </w:tc>
        <w:tc>
          <w:tcPr>
            <w:tcW w:w="15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680DC3" w14:textId="21118B3A" w:rsidR="00F03555" w:rsidRPr="00E44E13" w:rsidRDefault="00F03555" w:rsidP="00100635">
            <w:pPr>
              <w:spacing w:after="0"/>
              <w:rPr>
                <w:rFonts w:cstheme="minorHAnsi"/>
                <w:szCs w:val="22"/>
              </w:rPr>
            </w:pPr>
          </w:p>
        </w:tc>
      </w:tr>
    </w:tbl>
    <w:p w14:paraId="76E9228A" w14:textId="77777777" w:rsidR="0080393C" w:rsidRPr="00E44E13" w:rsidRDefault="00183D15" w:rsidP="002D1C03">
      <w:pPr>
        <w:pStyle w:val="Heading2"/>
      </w:pPr>
      <w:bookmarkStart w:id="73" w:name="_Toc146906062"/>
      <w:r w:rsidRPr="00E44E13">
        <w:t>Disaster Assistance Agencies</w:t>
      </w:r>
      <w:bookmarkEnd w:id="73"/>
    </w:p>
    <w:tbl>
      <w:tblPr>
        <w:tblW w:w="0" w:type="auto"/>
        <w:tblInd w:w="108" w:type="dxa"/>
        <w:tblCellMar>
          <w:left w:w="10" w:type="dxa"/>
          <w:right w:w="10" w:type="dxa"/>
        </w:tblCellMar>
        <w:tblLook w:val="04A0" w:firstRow="1" w:lastRow="0" w:firstColumn="1" w:lastColumn="0" w:noHBand="0" w:noVBand="1"/>
      </w:tblPr>
      <w:tblGrid>
        <w:gridCol w:w="6007"/>
        <w:gridCol w:w="2070"/>
        <w:gridCol w:w="1710"/>
      </w:tblGrid>
      <w:tr w:rsidR="00183D15" w:rsidRPr="00E44E13" w14:paraId="67290CAE" w14:textId="77777777" w:rsidTr="00765355">
        <w:trPr>
          <w:trHeight w:val="826"/>
        </w:trPr>
        <w:tc>
          <w:tcPr>
            <w:tcW w:w="6007" w:type="dxa"/>
            <w:tcBorders>
              <w:top w:val="single" w:sz="4" w:space="0" w:color="000000"/>
              <w:left w:val="single" w:sz="4" w:space="0" w:color="000000"/>
              <w:right w:val="single" w:sz="4" w:space="0" w:color="000000"/>
            </w:tcBorders>
            <w:shd w:val="clear" w:color="000000" w:fill="FFFFFF"/>
            <w:tcMar>
              <w:left w:w="108" w:type="dxa"/>
              <w:right w:w="108" w:type="dxa"/>
            </w:tcMar>
          </w:tcPr>
          <w:p w14:paraId="06B10881" w14:textId="77777777" w:rsidR="00765355" w:rsidRPr="00E44E13" w:rsidRDefault="00765355" w:rsidP="00765355">
            <w:pPr>
              <w:spacing w:after="0"/>
              <w:rPr>
                <w:rFonts w:eastAsia="Calibri" w:cstheme="minorHAnsi"/>
                <w:b/>
                <w:szCs w:val="22"/>
              </w:rPr>
            </w:pPr>
            <w:r>
              <w:rPr>
                <w:rFonts w:eastAsia="Arial" w:cstheme="minorHAnsi"/>
                <w:b/>
                <w:szCs w:val="22"/>
              </w:rPr>
              <w:t>Name</w:t>
            </w:r>
          </w:p>
          <w:p w14:paraId="3F9E00C5" w14:textId="509FE699" w:rsidR="00183D15" w:rsidRPr="00E44E13" w:rsidRDefault="00765355" w:rsidP="00765355">
            <w:pPr>
              <w:spacing w:after="0"/>
              <w:rPr>
                <w:rFonts w:eastAsia="Calibri" w:cstheme="minorHAnsi"/>
                <w:b/>
                <w:szCs w:val="22"/>
              </w:rPr>
            </w:pPr>
            <w:r w:rsidRPr="00E44E13">
              <w:rPr>
                <w:rFonts w:eastAsia="Arial" w:cstheme="minorHAnsi"/>
                <w:bCs/>
                <w:szCs w:val="22"/>
              </w:rPr>
              <w:t>Website:</w:t>
            </w:r>
            <w:r w:rsidR="00183D15" w:rsidRPr="00E44E13">
              <w:rPr>
                <w:rFonts w:eastAsia="Arial" w:cstheme="minorHAnsi"/>
                <w:bCs/>
                <w:szCs w:val="22"/>
              </w:rPr>
              <w:t xml:space="preserve"> </w:t>
            </w:r>
          </w:p>
        </w:tc>
        <w:tc>
          <w:tcPr>
            <w:tcW w:w="2070" w:type="dxa"/>
            <w:tcBorders>
              <w:top w:val="single" w:sz="4" w:space="0" w:color="000000"/>
              <w:left w:val="single" w:sz="4" w:space="0" w:color="000000"/>
              <w:right w:val="single" w:sz="4" w:space="0" w:color="000000"/>
            </w:tcBorders>
            <w:shd w:val="clear" w:color="000000" w:fill="FFFFFF"/>
            <w:tcMar>
              <w:left w:w="108" w:type="dxa"/>
              <w:right w:w="108" w:type="dxa"/>
            </w:tcMar>
          </w:tcPr>
          <w:p w14:paraId="2B9057C4" w14:textId="77777777" w:rsidR="00183D15" w:rsidRPr="00E44E13" w:rsidRDefault="00183D15" w:rsidP="00100635">
            <w:pPr>
              <w:spacing w:after="0"/>
              <w:rPr>
                <w:rFonts w:cstheme="minorHAnsi"/>
                <w:bCs/>
                <w:szCs w:val="22"/>
              </w:rPr>
            </w:pPr>
            <w:r w:rsidRPr="00E44E13">
              <w:rPr>
                <w:rFonts w:eastAsia="Arial" w:cstheme="minorHAnsi"/>
                <w:bCs/>
                <w:szCs w:val="22"/>
              </w:rPr>
              <w:t>Work Phone</w:t>
            </w:r>
          </w:p>
        </w:tc>
        <w:tc>
          <w:tcPr>
            <w:tcW w:w="1710" w:type="dxa"/>
            <w:tcBorders>
              <w:top w:val="single" w:sz="4" w:space="0" w:color="000000"/>
              <w:left w:val="single" w:sz="4" w:space="0" w:color="000000"/>
              <w:right w:val="single" w:sz="4" w:space="0" w:color="000000"/>
            </w:tcBorders>
            <w:shd w:val="clear" w:color="000000" w:fill="FFFFFF"/>
            <w:tcMar>
              <w:left w:w="108" w:type="dxa"/>
              <w:right w:w="108" w:type="dxa"/>
            </w:tcMar>
          </w:tcPr>
          <w:p w14:paraId="5B83B7A5" w14:textId="74172DC5" w:rsidR="00183D15" w:rsidRPr="00E44E13" w:rsidRDefault="00183D15" w:rsidP="00100635">
            <w:pPr>
              <w:spacing w:after="0"/>
              <w:rPr>
                <w:rFonts w:cstheme="minorHAnsi"/>
                <w:bCs/>
                <w:szCs w:val="22"/>
              </w:rPr>
            </w:pPr>
          </w:p>
        </w:tc>
      </w:tr>
      <w:tr w:rsidR="00815DFC" w:rsidRPr="00E44E13" w14:paraId="1DF0C6E7" w14:textId="77777777" w:rsidTr="00765355">
        <w:trPr>
          <w:trHeight w:val="547"/>
        </w:trPr>
        <w:tc>
          <w:tcPr>
            <w:tcW w:w="6007" w:type="dxa"/>
            <w:tcBorders>
              <w:top w:val="single" w:sz="4" w:space="0" w:color="000000"/>
              <w:left w:val="single" w:sz="4" w:space="0" w:color="000000"/>
              <w:right w:val="single" w:sz="4" w:space="0" w:color="000000"/>
            </w:tcBorders>
            <w:shd w:val="clear" w:color="000000" w:fill="FFFFFF"/>
            <w:tcMar>
              <w:left w:w="108" w:type="dxa"/>
              <w:right w:w="108" w:type="dxa"/>
            </w:tcMar>
          </w:tcPr>
          <w:p w14:paraId="5C052AF0" w14:textId="77777777" w:rsidR="00765355" w:rsidRPr="00E44E13" w:rsidRDefault="00765355" w:rsidP="00765355">
            <w:pPr>
              <w:spacing w:after="0"/>
              <w:rPr>
                <w:rFonts w:eastAsia="Calibri" w:cstheme="minorHAnsi"/>
                <w:b/>
                <w:szCs w:val="22"/>
              </w:rPr>
            </w:pPr>
            <w:r>
              <w:rPr>
                <w:rFonts w:eastAsia="Arial" w:cstheme="minorHAnsi"/>
                <w:b/>
                <w:szCs w:val="22"/>
              </w:rPr>
              <w:t>Name</w:t>
            </w:r>
          </w:p>
          <w:p w14:paraId="3227320B" w14:textId="4D4D28C1" w:rsidR="00815DFC" w:rsidRPr="00E44E13" w:rsidRDefault="00765355" w:rsidP="00765355">
            <w:pPr>
              <w:spacing w:after="0"/>
              <w:rPr>
                <w:rFonts w:eastAsia="Calibri" w:cstheme="minorHAnsi"/>
                <w:b/>
                <w:szCs w:val="22"/>
              </w:rPr>
            </w:pPr>
            <w:r w:rsidRPr="00E44E13">
              <w:rPr>
                <w:rFonts w:eastAsia="Arial" w:cstheme="minorHAnsi"/>
                <w:bCs/>
                <w:szCs w:val="22"/>
              </w:rPr>
              <w:t>Website:</w:t>
            </w:r>
          </w:p>
        </w:tc>
        <w:tc>
          <w:tcPr>
            <w:tcW w:w="2070" w:type="dxa"/>
            <w:tcBorders>
              <w:top w:val="single" w:sz="4" w:space="0" w:color="000000"/>
              <w:left w:val="single" w:sz="4" w:space="0" w:color="000000"/>
              <w:right w:val="single" w:sz="4" w:space="0" w:color="000000"/>
            </w:tcBorders>
            <w:shd w:val="clear" w:color="000000" w:fill="FFFFFF"/>
            <w:tcMar>
              <w:left w:w="108" w:type="dxa"/>
              <w:right w:w="108" w:type="dxa"/>
            </w:tcMar>
          </w:tcPr>
          <w:p w14:paraId="24B78DBD" w14:textId="77777777" w:rsidR="00815DFC" w:rsidRPr="00E44E13" w:rsidRDefault="00815DFC" w:rsidP="00100635">
            <w:pPr>
              <w:spacing w:after="0"/>
              <w:rPr>
                <w:rFonts w:cstheme="minorHAnsi"/>
                <w:bCs/>
                <w:szCs w:val="22"/>
              </w:rPr>
            </w:pPr>
            <w:r w:rsidRPr="00E44E13">
              <w:rPr>
                <w:rFonts w:eastAsia="Arial" w:cstheme="minorHAnsi"/>
                <w:bCs/>
                <w:szCs w:val="22"/>
              </w:rPr>
              <w:t>Work Phone</w:t>
            </w:r>
          </w:p>
        </w:tc>
        <w:tc>
          <w:tcPr>
            <w:tcW w:w="1710" w:type="dxa"/>
            <w:tcBorders>
              <w:top w:val="single" w:sz="4" w:space="0" w:color="000000"/>
              <w:left w:val="single" w:sz="4" w:space="0" w:color="000000"/>
              <w:right w:val="single" w:sz="4" w:space="0" w:color="000000"/>
            </w:tcBorders>
            <w:shd w:val="clear" w:color="000000" w:fill="FFFFFF"/>
            <w:tcMar>
              <w:left w:w="108" w:type="dxa"/>
              <w:right w:w="108" w:type="dxa"/>
            </w:tcMar>
          </w:tcPr>
          <w:p w14:paraId="30C558EA" w14:textId="3843E12B" w:rsidR="00815DFC" w:rsidRPr="00E44E13" w:rsidRDefault="00815DFC" w:rsidP="00100635">
            <w:pPr>
              <w:spacing w:after="0"/>
              <w:rPr>
                <w:rFonts w:cstheme="minorHAnsi"/>
                <w:bCs/>
                <w:szCs w:val="22"/>
              </w:rPr>
            </w:pPr>
          </w:p>
        </w:tc>
      </w:tr>
      <w:tr w:rsidR="00815DFC" w:rsidRPr="00E44E13" w14:paraId="65F265DA" w14:textId="77777777" w:rsidTr="00765355">
        <w:trPr>
          <w:trHeight w:val="547"/>
        </w:trPr>
        <w:tc>
          <w:tcPr>
            <w:tcW w:w="6007" w:type="dxa"/>
            <w:tcBorders>
              <w:top w:val="single" w:sz="4" w:space="0" w:color="000000"/>
              <w:left w:val="single" w:sz="4" w:space="0" w:color="000000"/>
              <w:right w:val="single" w:sz="4" w:space="0" w:color="000000"/>
            </w:tcBorders>
            <w:shd w:val="clear" w:color="000000" w:fill="FFFFFF"/>
            <w:tcMar>
              <w:left w:w="108" w:type="dxa"/>
              <w:right w:w="108" w:type="dxa"/>
            </w:tcMar>
          </w:tcPr>
          <w:p w14:paraId="4EC3ED8A" w14:textId="77777777" w:rsidR="00765355" w:rsidRPr="00E44E13" w:rsidRDefault="00765355" w:rsidP="00765355">
            <w:pPr>
              <w:spacing w:after="0"/>
              <w:rPr>
                <w:rFonts w:eastAsia="Calibri" w:cstheme="minorHAnsi"/>
                <w:b/>
                <w:szCs w:val="22"/>
              </w:rPr>
            </w:pPr>
            <w:r>
              <w:rPr>
                <w:rFonts w:eastAsia="Arial" w:cstheme="minorHAnsi"/>
                <w:b/>
                <w:szCs w:val="22"/>
              </w:rPr>
              <w:t>Name</w:t>
            </w:r>
          </w:p>
          <w:p w14:paraId="7489044B" w14:textId="4D7CA16C" w:rsidR="00815DFC" w:rsidRPr="00E44E13" w:rsidRDefault="00765355" w:rsidP="00765355">
            <w:pPr>
              <w:spacing w:after="0"/>
              <w:rPr>
                <w:rFonts w:eastAsia="Calibri" w:cstheme="minorHAnsi"/>
                <w:b/>
                <w:szCs w:val="22"/>
              </w:rPr>
            </w:pPr>
            <w:r w:rsidRPr="00E44E13">
              <w:rPr>
                <w:rFonts w:eastAsia="Arial" w:cstheme="minorHAnsi"/>
                <w:bCs/>
                <w:szCs w:val="22"/>
              </w:rPr>
              <w:t>Website:</w:t>
            </w:r>
          </w:p>
        </w:tc>
        <w:tc>
          <w:tcPr>
            <w:tcW w:w="2070" w:type="dxa"/>
            <w:tcBorders>
              <w:top w:val="single" w:sz="4" w:space="0" w:color="000000"/>
              <w:left w:val="single" w:sz="4" w:space="0" w:color="000000"/>
              <w:right w:val="single" w:sz="4" w:space="0" w:color="000000"/>
            </w:tcBorders>
            <w:shd w:val="clear" w:color="000000" w:fill="FFFFFF"/>
            <w:tcMar>
              <w:left w:w="108" w:type="dxa"/>
              <w:right w:w="108" w:type="dxa"/>
            </w:tcMar>
          </w:tcPr>
          <w:p w14:paraId="4776B7BE" w14:textId="77777777" w:rsidR="00815DFC" w:rsidRPr="00E44E13" w:rsidRDefault="00815DFC" w:rsidP="00100635">
            <w:pPr>
              <w:spacing w:after="0"/>
              <w:rPr>
                <w:rFonts w:cstheme="minorHAnsi"/>
                <w:bCs/>
                <w:szCs w:val="22"/>
              </w:rPr>
            </w:pPr>
            <w:r w:rsidRPr="00E44E13">
              <w:rPr>
                <w:rFonts w:eastAsia="Arial" w:cstheme="minorHAnsi"/>
                <w:bCs/>
                <w:szCs w:val="22"/>
              </w:rPr>
              <w:t>Work Phone</w:t>
            </w:r>
          </w:p>
        </w:tc>
        <w:tc>
          <w:tcPr>
            <w:tcW w:w="1710" w:type="dxa"/>
            <w:tcBorders>
              <w:top w:val="single" w:sz="4" w:space="0" w:color="000000"/>
              <w:left w:val="single" w:sz="4" w:space="0" w:color="000000"/>
              <w:right w:val="single" w:sz="4" w:space="0" w:color="000000"/>
            </w:tcBorders>
            <w:shd w:val="clear" w:color="000000" w:fill="FFFFFF"/>
            <w:tcMar>
              <w:left w:w="108" w:type="dxa"/>
              <w:right w:w="108" w:type="dxa"/>
            </w:tcMar>
          </w:tcPr>
          <w:p w14:paraId="3073CFA9" w14:textId="1F21F92D" w:rsidR="00815DFC" w:rsidRPr="00E44E13" w:rsidRDefault="00815DFC" w:rsidP="00100635">
            <w:pPr>
              <w:spacing w:after="0"/>
              <w:rPr>
                <w:rFonts w:cstheme="minorHAnsi"/>
                <w:bCs/>
                <w:szCs w:val="22"/>
              </w:rPr>
            </w:pPr>
          </w:p>
        </w:tc>
      </w:tr>
      <w:tr w:rsidR="00815DFC" w:rsidRPr="00E44E13" w14:paraId="3A1C3F90" w14:textId="77777777" w:rsidTr="00765355">
        <w:trPr>
          <w:trHeight w:val="547"/>
        </w:trPr>
        <w:tc>
          <w:tcPr>
            <w:tcW w:w="6007" w:type="dxa"/>
            <w:tcBorders>
              <w:top w:val="single" w:sz="4" w:space="0" w:color="000000"/>
              <w:left w:val="single" w:sz="4" w:space="0" w:color="000000"/>
              <w:right w:val="single" w:sz="4" w:space="0" w:color="000000"/>
            </w:tcBorders>
            <w:shd w:val="clear" w:color="000000" w:fill="FFFFFF"/>
            <w:tcMar>
              <w:left w:w="108" w:type="dxa"/>
              <w:right w:w="108" w:type="dxa"/>
            </w:tcMar>
          </w:tcPr>
          <w:p w14:paraId="2463C9AF" w14:textId="77777777" w:rsidR="00765355" w:rsidRPr="00E44E13" w:rsidRDefault="00765355" w:rsidP="00765355">
            <w:pPr>
              <w:spacing w:after="0"/>
              <w:rPr>
                <w:rFonts w:eastAsia="Calibri" w:cstheme="minorHAnsi"/>
                <w:b/>
                <w:szCs w:val="22"/>
              </w:rPr>
            </w:pPr>
            <w:r>
              <w:rPr>
                <w:rFonts w:eastAsia="Arial" w:cstheme="minorHAnsi"/>
                <w:b/>
                <w:szCs w:val="22"/>
              </w:rPr>
              <w:t>Name</w:t>
            </w:r>
          </w:p>
          <w:p w14:paraId="168C1C5C" w14:textId="233CF533" w:rsidR="00815DFC" w:rsidRPr="00E44E13" w:rsidRDefault="00765355" w:rsidP="00765355">
            <w:pPr>
              <w:spacing w:after="0"/>
              <w:rPr>
                <w:rFonts w:eastAsia="Calibri" w:cstheme="minorHAnsi"/>
                <w:b/>
                <w:szCs w:val="22"/>
              </w:rPr>
            </w:pPr>
            <w:r w:rsidRPr="00E44E13">
              <w:rPr>
                <w:rFonts w:eastAsia="Arial" w:cstheme="minorHAnsi"/>
                <w:bCs/>
                <w:szCs w:val="22"/>
              </w:rPr>
              <w:t>Website:</w:t>
            </w:r>
          </w:p>
        </w:tc>
        <w:tc>
          <w:tcPr>
            <w:tcW w:w="2070" w:type="dxa"/>
            <w:tcBorders>
              <w:top w:val="single" w:sz="4" w:space="0" w:color="000000"/>
              <w:left w:val="single" w:sz="4" w:space="0" w:color="000000"/>
              <w:right w:val="single" w:sz="4" w:space="0" w:color="000000"/>
            </w:tcBorders>
            <w:shd w:val="clear" w:color="000000" w:fill="FFFFFF"/>
            <w:tcMar>
              <w:left w:w="108" w:type="dxa"/>
              <w:right w:w="108" w:type="dxa"/>
            </w:tcMar>
          </w:tcPr>
          <w:p w14:paraId="1828B68A" w14:textId="77777777" w:rsidR="00815DFC" w:rsidRPr="00E44E13" w:rsidRDefault="00815DFC" w:rsidP="00100635">
            <w:pPr>
              <w:spacing w:after="0"/>
              <w:rPr>
                <w:rFonts w:cstheme="minorHAnsi"/>
                <w:bCs/>
                <w:szCs w:val="22"/>
              </w:rPr>
            </w:pPr>
            <w:r w:rsidRPr="00E44E13">
              <w:rPr>
                <w:rFonts w:eastAsia="Arial" w:cstheme="minorHAnsi"/>
                <w:bCs/>
                <w:szCs w:val="22"/>
              </w:rPr>
              <w:t>Work Phone</w:t>
            </w:r>
          </w:p>
        </w:tc>
        <w:tc>
          <w:tcPr>
            <w:tcW w:w="1710" w:type="dxa"/>
            <w:tcBorders>
              <w:top w:val="single" w:sz="4" w:space="0" w:color="000000"/>
              <w:left w:val="single" w:sz="4" w:space="0" w:color="000000"/>
              <w:right w:val="single" w:sz="4" w:space="0" w:color="000000"/>
            </w:tcBorders>
            <w:shd w:val="clear" w:color="000000" w:fill="FFFFFF"/>
            <w:tcMar>
              <w:left w:w="108" w:type="dxa"/>
              <w:right w:w="108" w:type="dxa"/>
            </w:tcMar>
          </w:tcPr>
          <w:p w14:paraId="6CEF79B0" w14:textId="756102EB" w:rsidR="00815DFC" w:rsidRPr="00E44E13" w:rsidRDefault="00815DFC" w:rsidP="00100635">
            <w:pPr>
              <w:spacing w:after="0"/>
              <w:rPr>
                <w:rFonts w:cstheme="minorHAnsi"/>
                <w:bCs/>
                <w:szCs w:val="22"/>
              </w:rPr>
            </w:pPr>
          </w:p>
        </w:tc>
      </w:tr>
      <w:tr w:rsidR="00815DFC" w:rsidRPr="00E44E13" w14:paraId="3BFB7BA9" w14:textId="77777777" w:rsidTr="00765355">
        <w:trPr>
          <w:trHeight w:val="547"/>
        </w:trPr>
        <w:tc>
          <w:tcPr>
            <w:tcW w:w="6007" w:type="dxa"/>
            <w:tcBorders>
              <w:top w:val="single" w:sz="4" w:space="0" w:color="000000"/>
              <w:left w:val="single" w:sz="4" w:space="0" w:color="000000"/>
              <w:right w:val="single" w:sz="4" w:space="0" w:color="000000"/>
            </w:tcBorders>
            <w:shd w:val="clear" w:color="000000" w:fill="FFFFFF"/>
            <w:tcMar>
              <w:left w:w="108" w:type="dxa"/>
              <w:right w:w="108" w:type="dxa"/>
            </w:tcMar>
          </w:tcPr>
          <w:p w14:paraId="4AB44672" w14:textId="77777777" w:rsidR="00765355" w:rsidRPr="00E44E13" w:rsidRDefault="00765355" w:rsidP="00765355">
            <w:pPr>
              <w:spacing w:after="0"/>
              <w:rPr>
                <w:rFonts w:eastAsia="Calibri" w:cstheme="minorHAnsi"/>
                <w:b/>
                <w:szCs w:val="22"/>
              </w:rPr>
            </w:pPr>
            <w:r>
              <w:rPr>
                <w:rFonts w:eastAsia="Arial" w:cstheme="minorHAnsi"/>
                <w:b/>
                <w:szCs w:val="22"/>
              </w:rPr>
              <w:t>Name</w:t>
            </w:r>
          </w:p>
          <w:p w14:paraId="1C915306" w14:textId="00FF5BC2" w:rsidR="00815DFC" w:rsidRPr="00E44E13" w:rsidRDefault="00765355" w:rsidP="00765355">
            <w:pPr>
              <w:spacing w:after="0"/>
              <w:rPr>
                <w:rFonts w:eastAsia="Calibri" w:cstheme="minorHAnsi"/>
                <w:b/>
                <w:szCs w:val="22"/>
              </w:rPr>
            </w:pPr>
            <w:r w:rsidRPr="00E44E13">
              <w:rPr>
                <w:rFonts w:eastAsia="Arial" w:cstheme="minorHAnsi"/>
                <w:bCs/>
                <w:szCs w:val="22"/>
              </w:rPr>
              <w:t>Website:</w:t>
            </w:r>
          </w:p>
        </w:tc>
        <w:tc>
          <w:tcPr>
            <w:tcW w:w="2070" w:type="dxa"/>
            <w:tcBorders>
              <w:top w:val="single" w:sz="4" w:space="0" w:color="000000"/>
              <w:left w:val="single" w:sz="4" w:space="0" w:color="000000"/>
              <w:right w:val="single" w:sz="4" w:space="0" w:color="000000"/>
            </w:tcBorders>
            <w:shd w:val="clear" w:color="000000" w:fill="FFFFFF"/>
            <w:tcMar>
              <w:left w:w="108" w:type="dxa"/>
              <w:right w:w="108" w:type="dxa"/>
            </w:tcMar>
          </w:tcPr>
          <w:p w14:paraId="0E2AC9A6" w14:textId="77777777" w:rsidR="00815DFC" w:rsidRPr="00E44E13" w:rsidRDefault="00815DFC" w:rsidP="00100635">
            <w:pPr>
              <w:spacing w:after="0"/>
              <w:rPr>
                <w:rFonts w:cstheme="minorHAnsi"/>
                <w:bCs/>
                <w:szCs w:val="22"/>
              </w:rPr>
            </w:pPr>
            <w:r w:rsidRPr="00E44E13">
              <w:rPr>
                <w:rFonts w:eastAsia="Arial" w:cstheme="minorHAnsi"/>
                <w:bCs/>
                <w:szCs w:val="22"/>
              </w:rPr>
              <w:t>Work Phone</w:t>
            </w:r>
          </w:p>
        </w:tc>
        <w:tc>
          <w:tcPr>
            <w:tcW w:w="1710" w:type="dxa"/>
            <w:tcBorders>
              <w:top w:val="single" w:sz="4" w:space="0" w:color="000000"/>
              <w:left w:val="single" w:sz="4" w:space="0" w:color="000000"/>
              <w:right w:val="single" w:sz="4" w:space="0" w:color="000000"/>
            </w:tcBorders>
            <w:shd w:val="clear" w:color="000000" w:fill="FFFFFF"/>
            <w:tcMar>
              <w:left w:w="108" w:type="dxa"/>
              <w:right w:w="108" w:type="dxa"/>
            </w:tcMar>
          </w:tcPr>
          <w:p w14:paraId="1A86AF30" w14:textId="25B9EDD4" w:rsidR="00815DFC" w:rsidRPr="00E44E13" w:rsidRDefault="00815DFC" w:rsidP="00100635">
            <w:pPr>
              <w:spacing w:after="0"/>
              <w:rPr>
                <w:rFonts w:cstheme="minorHAnsi"/>
                <w:bCs/>
                <w:szCs w:val="22"/>
              </w:rPr>
            </w:pPr>
          </w:p>
        </w:tc>
      </w:tr>
      <w:tr w:rsidR="00815DFC" w:rsidRPr="00E44E13" w14:paraId="77A1FFC1" w14:textId="77777777" w:rsidTr="00765355">
        <w:trPr>
          <w:trHeight w:val="547"/>
        </w:trPr>
        <w:tc>
          <w:tcPr>
            <w:tcW w:w="6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A19D48" w14:textId="77777777" w:rsidR="00765355" w:rsidRPr="00E44E13" w:rsidRDefault="00765355" w:rsidP="00765355">
            <w:pPr>
              <w:spacing w:after="0"/>
              <w:rPr>
                <w:rFonts w:eastAsia="Calibri" w:cstheme="minorHAnsi"/>
                <w:b/>
                <w:szCs w:val="22"/>
              </w:rPr>
            </w:pPr>
            <w:r>
              <w:rPr>
                <w:rFonts w:eastAsia="Arial" w:cstheme="minorHAnsi"/>
                <w:b/>
                <w:szCs w:val="22"/>
              </w:rPr>
              <w:lastRenderedPageBreak/>
              <w:t>Name</w:t>
            </w:r>
          </w:p>
          <w:p w14:paraId="738A6B2F" w14:textId="0D1B909A" w:rsidR="00815DFC" w:rsidRPr="00E44E13" w:rsidRDefault="00765355" w:rsidP="00765355">
            <w:pPr>
              <w:spacing w:after="0"/>
              <w:rPr>
                <w:rFonts w:eastAsia="Calibri" w:cstheme="minorHAnsi"/>
                <w:b/>
                <w:szCs w:val="22"/>
              </w:rPr>
            </w:pPr>
            <w:r w:rsidRPr="00E44E13">
              <w:rPr>
                <w:rFonts w:eastAsia="Arial" w:cstheme="minorHAnsi"/>
                <w:bCs/>
                <w:szCs w:val="22"/>
              </w:rPr>
              <w:t>Website:</w:t>
            </w:r>
          </w:p>
        </w:tc>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3EE1F6" w14:textId="77777777" w:rsidR="00815DFC" w:rsidRPr="00E44E13" w:rsidRDefault="00815DFC" w:rsidP="00100635">
            <w:pPr>
              <w:spacing w:after="0"/>
              <w:rPr>
                <w:rFonts w:cstheme="minorHAnsi"/>
                <w:bCs/>
                <w:szCs w:val="22"/>
              </w:rPr>
            </w:pPr>
            <w:r w:rsidRPr="00E44E13">
              <w:rPr>
                <w:rFonts w:eastAsia="Arial" w:cstheme="minorHAnsi"/>
                <w:bCs/>
                <w:szCs w:val="22"/>
              </w:rPr>
              <w:t>Work Phone</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6F65D2" w14:textId="68E5AC9D" w:rsidR="00815DFC" w:rsidRPr="00E44E13" w:rsidRDefault="00815DFC" w:rsidP="00100635">
            <w:pPr>
              <w:spacing w:after="0"/>
              <w:rPr>
                <w:rFonts w:cstheme="minorHAnsi"/>
                <w:bCs/>
                <w:szCs w:val="22"/>
              </w:rPr>
            </w:pPr>
          </w:p>
        </w:tc>
      </w:tr>
      <w:tr w:rsidR="00815DFC" w:rsidRPr="00E44E13" w14:paraId="19567B7B" w14:textId="77777777" w:rsidTr="00765355">
        <w:trPr>
          <w:trHeight w:val="547"/>
        </w:trPr>
        <w:tc>
          <w:tcPr>
            <w:tcW w:w="6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833417" w14:textId="77777777" w:rsidR="00765355" w:rsidRPr="00E44E13" w:rsidRDefault="00765355" w:rsidP="00765355">
            <w:pPr>
              <w:spacing w:after="0"/>
              <w:rPr>
                <w:rFonts w:eastAsia="Calibri" w:cstheme="minorHAnsi"/>
                <w:b/>
                <w:szCs w:val="22"/>
              </w:rPr>
            </w:pPr>
            <w:r>
              <w:rPr>
                <w:rFonts w:eastAsia="Arial" w:cstheme="minorHAnsi"/>
                <w:b/>
                <w:szCs w:val="22"/>
              </w:rPr>
              <w:t>Name</w:t>
            </w:r>
          </w:p>
          <w:p w14:paraId="4B7BB1ED" w14:textId="5E724626" w:rsidR="00815DFC" w:rsidRPr="00E44E13" w:rsidRDefault="00765355" w:rsidP="00765355">
            <w:pPr>
              <w:spacing w:after="0"/>
              <w:rPr>
                <w:rFonts w:eastAsia="Calibri" w:cstheme="minorHAnsi"/>
                <w:b/>
                <w:szCs w:val="22"/>
              </w:rPr>
            </w:pPr>
            <w:r w:rsidRPr="00E44E13">
              <w:rPr>
                <w:rFonts w:eastAsia="Arial" w:cstheme="minorHAnsi"/>
                <w:bCs/>
                <w:szCs w:val="22"/>
              </w:rPr>
              <w:t>Website:</w:t>
            </w:r>
          </w:p>
        </w:tc>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65A3F7" w14:textId="77777777" w:rsidR="00815DFC" w:rsidRPr="00E44E13" w:rsidRDefault="00815DFC" w:rsidP="00100635">
            <w:pPr>
              <w:spacing w:after="0"/>
              <w:rPr>
                <w:rFonts w:cstheme="minorHAnsi"/>
                <w:bCs/>
                <w:szCs w:val="22"/>
              </w:rPr>
            </w:pPr>
            <w:r w:rsidRPr="00E44E13">
              <w:rPr>
                <w:rFonts w:eastAsia="Arial" w:cstheme="minorHAnsi"/>
                <w:bCs/>
                <w:szCs w:val="22"/>
              </w:rPr>
              <w:t>Work Phone</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5036E3" w14:textId="3B9D07FD" w:rsidR="00815DFC" w:rsidRPr="00E44E13" w:rsidRDefault="00815DFC" w:rsidP="00100635">
            <w:pPr>
              <w:spacing w:after="0"/>
              <w:rPr>
                <w:rFonts w:cstheme="minorHAnsi"/>
                <w:bCs/>
                <w:szCs w:val="22"/>
              </w:rPr>
            </w:pPr>
          </w:p>
        </w:tc>
      </w:tr>
    </w:tbl>
    <w:p w14:paraId="287822C9" w14:textId="50BD67A8" w:rsidR="00183D15" w:rsidRPr="00E44E13" w:rsidRDefault="005C1AF4" w:rsidP="002D1C03">
      <w:pPr>
        <w:pStyle w:val="Heading2"/>
      </w:pPr>
      <w:bookmarkStart w:id="74" w:name="_Toc146906063"/>
      <w:r w:rsidRPr="00E44E13">
        <w:t>Federal Regulatory Agencies</w:t>
      </w:r>
      <w:bookmarkEnd w:id="74"/>
    </w:p>
    <w:tbl>
      <w:tblPr>
        <w:tblW w:w="0" w:type="auto"/>
        <w:tblInd w:w="108" w:type="dxa"/>
        <w:tblCellMar>
          <w:left w:w="10" w:type="dxa"/>
          <w:right w:w="10" w:type="dxa"/>
        </w:tblCellMar>
        <w:tblLook w:val="04A0" w:firstRow="1" w:lastRow="0" w:firstColumn="1" w:lastColumn="0" w:noHBand="0" w:noVBand="1"/>
      </w:tblPr>
      <w:tblGrid>
        <w:gridCol w:w="5827"/>
        <w:gridCol w:w="1989"/>
        <w:gridCol w:w="1661"/>
      </w:tblGrid>
      <w:tr w:rsidR="005C1AF4" w:rsidRPr="00E44E13" w14:paraId="6ED757F2" w14:textId="77777777" w:rsidTr="004E6631">
        <w:trPr>
          <w:trHeight w:val="547"/>
        </w:trPr>
        <w:tc>
          <w:tcPr>
            <w:tcW w:w="5827" w:type="dxa"/>
            <w:tcBorders>
              <w:top w:val="single" w:sz="4" w:space="0" w:color="000000"/>
              <w:left w:val="single" w:sz="4" w:space="0" w:color="000000"/>
              <w:right w:val="single" w:sz="4" w:space="0" w:color="000000"/>
            </w:tcBorders>
            <w:shd w:val="clear" w:color="000000" w:fill="FFFFFF"/>
            <w:tcMar>
              <w:left w:w="108" w:type="dxa"/>
              <w:right w:w="108" w:type="dxa"/>
            </w:tcMar>
          </w:tcPr>
          <w:p w14:paraId="3F746D73" w14:textId="0E19CF61" w:rsidR="005C1AF4" w:rsidRPr="00E44E13" w:rsidRDefault="00765355" w:rsidP="00100635">
            <w:pPr>
              <w:spacing w:after="0"/>
              <w:rPr>
                <w:rFonts w:eastAsia="Calibri" w:cstheme="minorHAnsi"/>
                <w:b/>
                <w:szCs w:val="22"/>
              </w:rPr>
            </w:pPr>
            <w:r>
              <w:rPr>
                <w:rFonts w:eastAsia="Arial" w:cstheme="minorHAnsi"/>
                <w:b/>
                <w:szCs w:val="22"/>
              </w:rPr>
              <w:t>Name</w:t>
            </w:r>
          </w:p>
          <w:p w14:paraId="3D14D032" w14:textId="61CCEA2F" w:rsidR="005C1AF4" w:rsidRPr="00E44E13" w:rsidRDefault="005C1AF4" w:rsidP="005C1AF4">
            <w:pPr>
              <w:spacing w:after="0"/>
              <w:rPr>
                <w:rFonts w:eastAsia="Calibri" w:cstheme="minorHAnsi"/>
                <w:b/>
                <w:szCs w:val="22"/>
              </w:rPr>
            </w:pPr>
            <w:r w:rsidRPr="00E44E13">
              <w:rPr>
                <w:rFonts w:eastAsia="Arial" w:cstheme="minorHAnsi"/>
                <w:bCs/>
                <w:szCs w:val="22"/>
              </w:rPr>
              <w:t>Website:</w:t>
            </w:r>
          </w:p>
        </w:tc>
        <w:tc>
          <w:tcPr>
            <w:tcW w:w="1989" w:type="dxa"/>
            <w:tcBorders>
              <w:top w:val="single" w:sz="4" w:space="0" w:color="000000"/>
              <w:left w:val="single" w:sz="4" w:space="0" w:color="000000"/>
              <w:right w:val="single" w:sz="4" w:space="0" w:color="000000"/>
            </w:tcBorders>
            <w:shd w:val="clear" w:color="000000" w:fill="FFFFFF"/>
            <w:tcMar>
              <w:left w:w="108" w:type="dxa"/>
              <w:right w:w="108" w:type="dxa"/>
            </w:tcMar>
          </w:tcPr>
          <w:p w14:paraId="6283D80B" w14:textId="77777777" w:rsidR="005C1AF4" w:rsidRPr="00E44E13" w:rsidRDefault="005C1AF4" w:rsidP="00100635">
            <w:pPr>
              <w:spacing w:after="0"/>
              <w:rPr>
                <w:rFonts w:cstheme="minorHAnsi"/>
                <w:bCs/>
                <w:szCs w:val="22"/>
              </w:rPr>
            </w:pPr>
            <w:r w:rsidRPr="00E44E13">
              <w:rPr>
                <w:rFonts w:eastAsia="Arial" w:cstheme="minorHAnsi"/>
                <w:bCs/>
                <w:szCs w:val="22"/>
              </w:rPr>
              <w:t>Work Phone</w:t>
            </w:r>
          </w:p>
        </w:tc>
        <w:tc>
          <w:tcPr>
            <w:tcW w:w="1661" w:type="dxa"/>
            <w:tcBorders>
              <w:top w:val="single" w:sz="4" w:space="0" w:color="000000"/>
              <w:left w:val="single" w:sz="4" w:space="0" w:color="000000"/>
              <w:right w:val="single" w:sz="4" w:space="0" w:color="000000"/>
            </w:tcBorders>
            <w:shd w:val="clear" w:color="000000" w:fill="FFFFFF"/>
            <w:tcMar>
              <w:left w:w="108" w:type="dxa"/>
              <w:right w:w="108" w:type="dxa"/>
            </w:tcMar>
          </w:tcPr>
          <w:p w14:paraId="7703FB94" w14:textId="77777777" w:rsidR="005C1AF4" w:rsidRPr="00E44E13" w:rsidRDefault="005C1AF4" w:rsidP="00100635">
            <w:pPr>
              <w:spacing w:after="0"/>
              <w:rPr>
                <w:rFonts w:eastAsia="Calibri" w:cstheme="minorHAnsi"/>
                <w:bCs/>
                <w:szCs w:val="22"/>
              </w:rPr>
            </w:pPr>
          </w:p>
        </w:tc>
      </w:tr>
      <w:tr w:rsidR="005C1AF4" w:rsidRPr="00E44E13" w14:paraId="3E9756CF" w14:textId="77777777" w:rsidTr="004E6631">
        <w:trPr>
          <w:trHeight w:val="1"/>
        </w:trPr>
        <w:tc>
          <w:tcPr>
            <w:tcW w:w="582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1A15083D" w14:textId="77777777" w:rsidR="00765355" w:rsidRPr="00E44E13" w:rsidRDefault="00765355" w:rsidP="00765355">
            <w:pPr>
              <w:spacing w:after="0"/>
              <w:rPr>
                <w:rFonts w:eastAsia="Calibri" w:cstheme="minorHAnsi"/>
                <w:b/>
                <w:szCs w:val="22"/>
              </w:rPr>
            </w:pPr>
            <w:r>
              <w:rPr>
                <w:rFonts w:eastAsia="Arial" w:cstheme="minorHAnsi"/>
                <w:b/>
                <w:szCs w:val="22"/>
              </w:rPr>
              <w:t>Name</w:t>
            </w:r>
          </w:p>
          <w:p w14:paraId="51BD0955" w14:textId="33E9D19F" w:rsidR="005C1AF4" w:rsidRPr="00E44E13" w:rsidRDefault="00765355" w:rsidP="00765355">
            <w:pPr>
              <w:spacing w:after="0"/>
              <w:rPr>
                <w:rFonts w:eastAsia="Calibri" w:cstheme="minorHAnsi"/>
                <w:b/>
                <w:szCs w:val="22"/>
              </w:rPr>
            </w:pPr>
            <w:r w:rsidRPr="00E44E13">
              <w:rPr>
                <w:rFonts w:eastAsia="Arial" w:cstheme="minorHAnsi"/>
                <w:bCs/>
                <w:szCs w:val="22"/>
              </w:rPr>
              <w:t>Website:</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1BF411" w14:textId="77777777" w:rsidR="005C1AF4" w:rsidRPr="00E44E13" w:rsidRDefault="005C1AF4" w:rsidP="00100635">
            <w:pPr>
              <w:spacing w:after="0"/>
              <w:rPr>
                <w:rFonts w:cstheme="minorHAnsi"/>
                <w:bCs/>
                <w:szCs w:val="22"/>
              </w:rPr>
            </w:pPr>
            <w:r w:rsidRPr="00E44E13">
              <w:rPr>
                <w:rFonts w:eastAsia="Arial" w:cstheme="minorHAnsi"/>
                <w:bCs/>
                <w:szCs w:val="22"/>
              </w:rPr>
              <w:t>Work Phone</w:t>
            </w:r>
          </w:p>
        </w:tc>
        <w:tc>
          <w:tcPr>
            <w:tcW w:w="1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6F297C" w14:textId="4AFA5B4F" w:rsidR="005C1AF4" w:rsidRPr="00E44E13" w:rsidRDefault="005C1AF4" w:rsidP="00100635">
            <w:pPr>
              <w:spacing w:after="0"/>
              <w:rPr>
                <w:rFonts w:cstheme="minorHAnsi"/>
                <w:bCs/>
                <w:szCs w:val="22"/>
              </w:rPr>
            </w:pPr>
          </w:p>
        </w:tc>
      </w:tr>
      <w:tr w:rsidR="005C1AF4" w:rsidRPr="00E44E13" w14:paraId="6B207407" w14:textId="77777777" w:rsidTr="004E6631">
        <w:trPr>
          <w:trHeight w:val="1"/>
        </w:trPr>
        <w:tc>
          <w:tcPr>
            <w:tcW w:w="5827" w:type="dxa"/>
            <w:vMerge/>
            <w:tcBorders>
              <w:left w:val="single" w:sz="4" w:space="0" w:color="000000"/>
              <w:right w:val="single" w:sz="4" w:space="0" w:color="000000"/>
            </w:tcBorders>
            <w:shd w:val="clear" w:color="000000" w:fill="FFFFFF"/>
            <w:tcMar>
              <w:left w:w="108" w:type="dxa"/>
              <w:right w:w="108" w:type="dxa"/>
            </w:tcMar>
          </w:tcPr>
          <w:p w14:paraId="5500EF69" w14:textId="6692B371" w:rsidR="005C1AF4" w:rsidRPr="00E44E13" w:rsidRDefault="005C1AF4" w:rsidP="00100635">
            <w:pPr>
              <w:spacing w:after="0"/>
              <w:rPr>
                <w:rFonts w:eastAsia="Calibri" w:cstheme="minorHAnsi"/>
                <w:bCs/>
                <w:szCs w:val="22"/>
              </w:rPr>
            </w:pP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ED8383" w14:textId="77777777" w:rsidR="005C1AF4" w:rsidRPr="00E44E13" w:rsidRDefault="005C1AF4" w:rsidP="00100635">
            <w:pPr>
              <w:spacing w:after="0"/>
              <w:rPr>
                <w:rFonts w:cstheme="minorHAnsi"/>
                <w:bCs/>
                <w:szCs w:val="22"/>
              </w:rPr>
            </w:pPr>
            <w:r w:rsidRPr="00E44E13">
              <w:rPr>
                <w:rFonts w:eastAsia="Arial" w:cstheme="minorHAnsi"/>
                <w:bCs/>
                <w:szCs w:val="22"/>
              </w:rPr>
              <w:t>Alt Phone</w:t>
            </w:r>
          </w:p>
        </w:tc>
        <w:tc>
          <w:tcPr>
            <w:tcW w:w="1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DAEF6F" w14:textId="018DB534" w:rsidR="005C1AF4" w:rsidRPr="00E44E13" w:rsidRDefault="005C1AF4" w:rsidP="00100635">
            <w:pPr>
              <w:spacing w:after="0"/>
              <w:rPr>
                <w:rFonts w:cstheme="minorHAnsi"/>
                <w:bCs/>
                <w:szCs w:val="22"/>
              </w:rPr>
            </w:pPr>
          </w:p>
        </w:tc>
      </w:tr>
      <w:tr w:rsidR="005C1AF4" w:rsidRPr="00E44E13" w14:paraId="709FFB27" w14:textId="77777777" w:rsidTr="004E6631">
        <w:trPr>
          <w:trHeight w:val="547"/>
        </w:trPr>
        <w:tc>
          <w:tcPr>
            <w:tcW w:w="5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598273" w14:textId="77777777" w:rsidR="00765355" w:rsidRPr="00E44E13" w:rsidRDefault="00765355" w:rsidP="00765355">
            <w:pPr>
              <w:spacing w:after="0"/>
              <w:rPr>
                <w:rFonts w:eastAsia="Calibri" w:cstheme="minorHAnsi"/>
                <w:b/>
                <w:szCs w:val="22"/>
              </w:rPr>
            </w:pPr>
            <w:r>
              <w:rPr>
                <w:rFonts w:eastAsia="Arial" w:cstheme="minorHAnsi"/>
                <w:b/>
                <w:szCs w:val="22"/>
              </w:rPr>
              <w:t>Name</w:t>
            </w:r>
          </w:p>
          <w:p w14:paraId="2E7F79A1" w14:textId="52EE4055" w:rsidR="005C1AF4" w:rsidRPr="00E44E13" w:rsidRDefault="00765355" w:rsidP="00765355">
            <w:pPr>
              <w:spacing w:after="0"/>
              <w:rPr>
                <w:rFonts w:eastAsia="Calibri" w:cstheme="minorHAnsi"/>
                <w:b/>
                <w:szCs w:val="22"/>
              </w:rPr>
            </w:pPr>
            <w:r w:rsidRPr="00E44E13">
              <w:rPr>
                <w:rFonts w:eastAsia="Arial" w:cstheme="minorHAnsi"/>
                <w:bCs/>
                <w:szCs w:val="22"/>
              </w:rPr>
              <w:t>Website:</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69D46D" w14:textId="77777777" w:rsidR="005C1AF4" w:rsidRPr="00E44E13" w:rsidRDefault="005C1AF4" w:rsidP="00100635">
            <w:pPr>
              <w:spacing w:after="0"/>
              <w:rPr>
                <w:rFonts w:cstheme="minorHAnsi"/>
                <w:bCs/>
                <w:szCs w:val="22"/>
              </w:rPr>
            </w:pPr>
            <w:r w:rsidRPr="00E44E13">
              <w:rPr>
                <w:rFonts w:eastAsia="Arial" w:cstheme="minorHAnsi"/>
                <w:bCs/>
                <w:szCs w:val="22"/>
              </w:rPr>
              <w:t>Work Phone</w:t>
            </w:r>
          </w:p>
        </w:tc>
        <w:tc>
          <w:tcPr>
            <w:tcW w:w="1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07499D" w14:textId="346D34A7" w:rsidR="005C1AF4" w:rsidRPr="00E44E13" w:rsidRDefault="005C1AF4" w:rsidP="00100635">
            <w:pPr>
              <w:spacing w:after="0"/>
              <w:rPr>
                <w:rFonts w:cstheme="minorHAnsi"/>
                <w:bCs/>
                <w:szCs w:val="22"/>
              </w:rPr>
            </w:pPr>
          </w:p>
        </w:tc>
      </w:tr>
      <w:tr w:rsidR="004E6631" w:rsidRPr="00E44E13" w14:paraId="152E84C2" w14:textId="77777777" w:rsidTr="004E6631">
        <w:trPr>
          <w:trHeight w:val="547"/>
        </w:trPr>
        <w:tc>
          <w:tcPr>
            <w:tcW w:w="5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725053" w14:textId="77777777" w:rsidR="00765355" w:rsidRPr="00E44E13" w:rsidRDefault="00765355" w:rsidP="00765355">
            <w:pPr>
              <w:spacing w:after="0"/>
              <w:rPr>
                <w:rFonts w:eastAsia="Calibri" w:cstheme="minorHAnsi"/>
                <w:b/>
                <w:szCs w:val="22"/>
              </w:rPr>
            </w:pPr>
            <w:r>
              <w:rPr>
                <w:rFonts w:eastAsia="Arial" w:cstheme="minorHAnsi"/>
                <w:b/>
                <w:szCs w:val="22"/>
              </w:rPr>
              <w:t>Name</w:t>
            </w:r>
          </w:p>
          <w:p w14:paraId="4B57DB26" w14:textId="0180416C" w:rsidR="0020269E" w:rsidRPr="00E44E13" w:rsidRDefault="00765355" w:rsidP="00765355">
            <w:pPr>
              <w:spacing w:after="0"/>
              <w:rPr>
                <w:rFonts w:eastAsia="Calibri" w:cstheme="minorHAnsi"/>
                <w:b/>
                <w:szCs w:val="22"/>
              </w:rPr>
            </w:pPr>
            <w:r w:rsidRPr="00E44E13">
              <w:rPr>
                <w:rFonts w:eastAsia="Arial" w:cstheme="minorHAnsi"/>
                <w:bCs/>
                <w:szCs w:val="22"/>
              </w:rPr>
              <w:t>Website:</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C33C28" w14:textId="180F4B52" w:rsidR="00C73A04" w:rsidRDefault="004E6631" w:rsidP="00100635">
            <w:pPr>
              <w:spacing w:after="0"/>
              <w:rPr>
                <w:rFonts w:eastAsia="Arial" w:cstheme="minorHAnsi"/>
                <w:bCs/>
                <w:szCs w:val="22"/>
              </w:rPr>
            </w:pPr>
            <w:r w:rsidRPr="00E44E13">
              <w:rPr>
                <w:rFonts w:eastAsia="Arial" w:cstheme="minorHAnsi"/>
                <w:bCs/>
                <w:szCs w:val="22"/>
              </w:rPr>
              <w:t>Work Phone</w:t>
            </w:r>
          </w:p>
          <w:p w14:paraId="1CDB9972" w14:textId="77777777" w:rsidR="00C73A04" w:rsidRDefault="00C73A04" w:rsidP="00100635">
            <w:pPr>
              <w:spacing w:after="0"/>
              <w:rPr>
                <w:rFonts w:eastAsia="Arial" w:cstheme="minorHAnsi"/>
                <w:bCs/>
                <w:szCs w:val="22"/>
              </w:rPr>
            </w:pPr>
            <w:r>
              <w:rPr>
                <w:rFonts w:eastAsia="Arial" w:cstheme="minorHAnsi"/>
                <w:bCs/>
                <w:szCs w:val="22"/>
              </w:rPr>
              <w:t>Main Office</w:t>
            </w:r>
          </w:p>
          <w:p w14:paraId="047F1F38" w14:textId="00009AA6" w:rsidR="00C73A04" w:rsidRPr="00E44E13" w:rsidRDefault="00C73A04" w:rsidP="00100635">
            <w:pPr>
              <w:spacing w:after="0"/>
              <w:rPr>
                <w:rFonts w:cstheme="minorHAnsi"/>
                <w:bCs/>
                <w:szCs w:val="22"/>
              </w:rPr>
            </w:pPr>
            <w:r>
              <w:rPr>
                <w:rFonts w:eastAsia="Arial" w:cstheme="minorHAnsi"/>
                <w:bCs/>
                <w:szCs w:val="22"/>
              </w:rPr>
              <w:t>Email</w:t>
            </w:r>
          </w:p>
        </w:tc>
        <w:tc>
          <w:tcPr>
            <w:tcW w:w="1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DD55BA" w14:textId="5C89BD50" w:rsidR="00C73A04" w:rsidRPr="00E44E13" w:rsidRDefault="00C73A04" w:rsidP="00100635">
            <w:pPr>
              <w:spacing w:after="0"/>
              <w:rPr>
                <w:rFonts w:cstheme="minorHAnsi"/>
                <w:bCs/>
                <w:szCs w:val="22"/>
              </w:rPr>
            </w:pPr>
          </w:p>
        </w:tc>
      </w:tr>
    </w:tbl>
    <w:p w14:paraId="2D20F4F6" w14:textId="1A10D25D" w:rsidR="00183D15" w:rsidRPr="00E44E13" w:rsidRDefault="009861D3" w:rsidP="002D1C03">
      <w:pPr>
        <w:pStyle w:val="Heading2"/>
      </w:pPr>
      <w:bookmarkStart w:id="75" w:name="_Toc146906064"/>
      <w:r w:rsidRPr="00E44E13">
        <w:t>State Regulatory Agencies</w:t>
      </w:r>
      <w:bookmarkEnd w:id="75"/>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5827"/>
        <w:gridCol w:w="1982"/>
        <w:gridCol w:w="1661"/>
      </w:tblGrid>
      <w:tr w:rsidR="009861D3" w:rsidRPr="00E44E13" w14:paraId="18BB2FF1" w14:textId="77777777" w:rsidTr="009861D3">
        <w:trPr>
          <w:trHeight w:val="547"/>
        </w:trPr>
        <w:tc>
          <w:tcPr>
            <w:tcW w:w="5827" w:type="dxa"/>
            <w:shd w:val="clear" w:color="000000" w:fill="FFFFFF"/>
            <w:tcMar>
              <w:left w:w="108" w:type="dxa"/>
              <w:right w:w="108" w:type="dxa"/>
            </w:tcMar>
          </w:tcPr>
          <w:p w14:paraId="3270BF20" w14:textId="77777777" w:rsidR="009861D3" w:rsidRDefault="00765355" w:rsidP="009861D3">
            <w:pPr>
              <w:spacing w:after="0"/>
              <w:rPr>
                <w:rFonts w:eastAsia="Arial" w:cstheme="minorHAnsi"/>
                <w:b/>
                <w:szCs w:val="22"/>
              </w:rPr>
            </w:pPr>
            <w:r w:rsidRPr="00100BDA">
              <w:rPr>
                <w:rFonts w:eastAsia="Arial" w:cstheme="minorHAnsi"/>
                <w:b/>
                <w:szCs w:val="22"/>
              </w:rPr>
              <w:t>Name</w:t>
            </w:r>
          </w:p>
          <w:p w14:paraId="4232F70C" w14:textId="2EEE714D" w:rsidR="00765355" w:rsidRPr="00765355" w:rsidRDefault="00765355" w:rsidP="009861D3">
            <w:pPr>
              <w:spacing w:after="0"/>
              <w:rPr>
                <w:rFonts w:eastAsia="Calibri" w:cstheme="minorHAnsi"/>
                <w:bCs/>
                <w:szCs w:val="22"/>
              </w:rPr>
            </w:pPr>
            <w:r w:rsidRPr="00765355">
              <w:rPr>
                <w:rFonts w:eastAsia="Calibri" w:cstheme="minorHAnsi"/>
                <w:bCs/>
                <w:szCs w:val="22"/>
              </w:rPr>
              <w:t>Address</w:t>
            </w:r>
          </w:p>
        </w:tc>
        <w:tc>
          <w:tcPr>
            <w:tcW w:w="1982" w:type="dxa"/>
            <w:shd w:val="clear" w:color="000000" w:fill="FFFFFF"/>
            <w:tcMar>
              <w:left w:w="108" w:type="dxa"/>
              <w:right w:w="108" w:type="dxa"/>
            </w:tcMar>
          </w:tcPr>
          <w:p w14:paraId="383C6B77" w14:textId="77777777" w:rsidR="009861D3" w:rsidRPr="00E44E13" w:rsidRDefault="009861D3" w:rsidP="00100635">
            <w:pPr>
              <w:spacing w:after="0"/>
              <w:rPr>
                <w:rFonts w:cstheme="minorHAnsi"/>
                <w:bCs/>
                <w:szCs w:val="22"/>
              </w:rPr>
            </w:pPr>
            <w:r w:rsidRPr="00E44E13">
              <w:rPr>
                <w:rFonts w:eastAsia="Arial" w:cstheme="minorHAnsi"/>
                <w:bCs/>
                <w:szCs w:val="22"/>
              </w:rPr>
              <w:t>Work Phone</w:t>
            </w:r>
          </w:p>
        </w:tc>
        <w:tc>
          <w:tcPr>
            <w:tcW w:w="1661" w:type="dxa"/>
            <w:shd w:val="clear" w:color="000000" w:fill="FFFFFF"/>
            <w:tcMar>
              <w:left w:w="108" w:type="dxa"/>
              <w:right w:w="108" w:type="dxa"/>
            </w:tcMar>
          </w:tcPr>
          <w:p w14:paraId="00F3817C" w14:textId="6381D79F" w:rsidR="009861D3" w:rsidRPr="00E44E13" w:rsidRDefault="009861D3" w:rsidP="00100635">
            <w:pPr>
              <w:spacing w:after="0"/>
              <w:rPr>
                <w:rFonts w:cstheme="minorHAnsi"/>
                <w:bCs/>
                <w:szCs w:val="22"/>
              </w:rPr>
            </w:pPr>
          </w:p>
        </w:tc>
      </w:tr>
    </w:tbl>
    <w:p w14:paraId="2996D25C" w14:textId="77777777" w:rsidR="009861D3" w:rsidRPr="00E44E13" w:rsidRDefault="009861D3" w:rsidP="005B7C05">
      <w:pPr>
        <w:spacing w:after="0"/>
      </w:pPr>
    </w:p>
    <w:p w14:paraId="2A9CE596" w14:textId="77777777" w:rsidR="00183D15" w:rsidRPr="00E44E13" w:rsidRDefault="00183D15" w:rsidP="005B7C05">
      <w:pPr>
        <w:spacing w:after="0"/>
      </w:pPr>
    </w:p>
    <w:p w14:paraId="565EBC51" w14:textId="77777777" w:rsidR="00183D15" w:rsidRDefault="00183D15" w:rsidP="005B7C05">
      <w:pPr>
        <w:spacing w:after="0"/>
      </w:pPr>
    </w:p>
    <w:p w14:paraId="2DC408EE" w14:textId="77777777" w:rsidR="00DE6910" w:rsidRPr="00DE6910" w:rsidRDefault="00DE6910" w:rsidP="00DE6910"/>
    <w:p w14:paraId="4BFB077F" w14:textId="77777777" w:rsidR="00DE6910" w:rsidRPr="00DE6910" w:rsidRDefault="00DE6910" w:rsidP="00DE6910"/>
    <w:p w14:paraId="64E99614" w14:textId="77777777" w:rsidR="00DE6910" w:rsidRPr="00DE6910" w:rsidRDefault="00DE6910" w:rsidP="00DE6910"/>
    <w:p w14:paraId="2000CA55" w14:textId="3548C5E3" w:rsidR="00DE6910" w:rsidRPr="00DE6910" w:rsidRDefault="00DE6910" w:rsidP="00DE6910">
      <w:pPr>
        <w:tabs>
          <w:tab w:val="left" w:pos="6520"/>
        </w:tabs>
      </w:pPr>
    </w:p>
    <w:p w14:paraId="37326BD6" w14:textId="15E135C3" w:rsidR="00DE6910" w:rsidRPr="00DE6910" w:rsidRDefault="00DE6910" w:rsidP="00DE6910">
      <w:pPr>
        <w:tabs>
          <w:tab w:val="left" w:pos="6520"/>
        </w:tabs>
        <w:sectPr w:rsidR="00DE6910" w:rsidRPr="00DE6910" w:rsidSect="00ED6DCC">
          <w:headerReference w:type="default" r:id="rId57"/>
          <w:footerReference w:type="even" r:id="rId58"/>
          <w:footerReference w:type="default" r:id="rId59"/>
          <w:pgSz w:w="12240" w:h="15840"/>
          <w:pgMar w:top="720" w:right="720" w:bottom="720" w:left="1080" w:header="720" w:footer="720" w:gutter="0"/>
          <w:cols w:space="720"/>
          <w:docGrid w:linePitch="360"/>
        </w:sectPr>
      </w:pPr>
    </w:p>
    <w:p w14:paraId="4C2A03D8" w14:textId="35E1A15F" w:rsidR="00B45A16" w:rsidRPr="00E44E13" w:rsidRDefault="008670D1" w:rsidP="008670D1">
      <w:pPr>
        <w:pStyle w:val="Heading1"/>
      </w:pPr>
      <w:bookmarkStart w:id="76" w:name="_Toc146906065"/>
      <w:r w:rsidRPr="00E44E13">
        <w:lastRenderedPageBreak/>
        <w:t xml:space="preserve">Appendix </w:t>
      </w:r>
      <w:r w:rsidR="00481514">
        <w:t>4</w:t>
      </w:r>
      <w:r w:rsidRPr="00E44E13">
        <w:t xml:space="preserve"> – </w:t>
      </w:r>
      <w:r w:rsidR="003B2AC5" w:rsidRPr="00E44E13">
        <w:t xml:space="preserve">Response </w:t>
      </w:r>
      <w:r w:rsidRPr="00E44E13">
        <w:t>Team</w:t>
      </w:r>
      <w:r w:rsidR="003B2AC5" w:rsidRPr="00E44E13">
        <w:t>s</w:t>
      </w:r>
      <w:r w:rsidRPr="00E44E13">
        <w:t xml:space="preserve"> Checklists</w:t>
      </w:r>
      <w:bookmarkEnd w:id="76"/>
    </w:p>
    <w:p w14:paraId="686513BB" w14:textId="77777777" w:rsidR="008670D1" w:rsidRPr="00E44E13" w:rsidRDefault="008670D1" w:rsidP="002D1C03">
      <w:pPr>
        <w:pStyle w:val="Heading2"/>
      </w:pPr>
      <w:bookmarkStart w:id="77" w:name="_Toc146906066"/>
      <w:r w:rsidRPr="00E44E13">
        <w:t>Business Recovery Team Checklist</w:t>
      </w:r>
      <w:bookmarkEnd w:id="77"/>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569"/>
        <w:gridCol w:w="3566"/>
        <w:gridCol w:w="2050"/>
        <w:gridCol w:w="1472"/>
        <w:gridCol w:w="1472"/>
        <w:gridCol w:w="1301"/>
      </w:tblGrid>
      <w:tr w:rsidR="008670D1" w:rsidRPr="00E44E13" w14:paraId="2DECEEED" w14:textId="77777777" w:rsidTr="00C72ADD">
        <w:trPr>
          <w:trHeight w:val="22"/>
        </w:trPr>
        <w:tc>
          <w:tcPr>
            <w:tcW w:w="569" w:type="dxa"/>
            <w:shd w:val="clear" w:color="auto" w:fill="186EFF"/>
            <w:vAlign w:val="center"/>
          </w:tcPr>
          <w:p w14:paraId="08B2E499" w14:textId="77777777" w:rsidR="008670D1" w:rsidRPr="00E44E13" w:rsidRDefault="008670D1" w:rsidP="00783D98">
            <w:pPr>
              <w:spacing w:after="0"/>
              <w:jc w:val="center"/>
              <w:rPr>
                <w:b/>
                <w:bCs/>
                <w:color w:val="FFFFFF" w:themeColor="background1"/>
                <w:szCs w:val="22"/>
              </w:rPr>
            </w:pPr>
            <w:r w:rsidRPr="00E44E13">
              <w:rPr>
                <w:b/>
                <w:bCs/>
                <w:color w:val="FFFFFF" w:themeColor="background1"/>
                <w:szCs w:val="22"/>
              </w:rPr>
              <w:t>REF</w:t>
            </w:r>
          </w:p>
        </w:tc>
        <w:tc>
          <w:tcPr>
            <w:tcW w:w="3566" w:type="dxa"/>
            <w:shd w:val="clear" w:color="auto" w:fill="186EFF"/>
            <w:vAlign w:val="center"/>
          </w:tcPr>
          <w:p w14:paraId="51F87821" w14:textId="77777777" w:rsidR="008670D1" w:rsidRPr="00E44E13" w:rsidRDefault="008670D1" w:rsidP="00783D98">
            <w:pPr>
              <w:spacing w:after="0"/>
              <w:jc w:val="center"/>
              <w:rPr>
                <w:b/>
                <w:bCs/>
                <w:color w:val="FFFFFF" w:themeColor="background1"/>
                <w:szCs w:val="22"/>
              </w:rPr>
            </w:pPr>
            <w:r w:rsidRPr="00E44E13">
              <w:rPr>
                <w:b/>
                <w:bCs/>
                <w:color w:val="FFFFFF" w:themeColor="background1"/>
                <w:szCs w:val="22"/>
              </w:rPr>
              <w:t>TASK</w:t>
            </w:r>
          </w:p>
        </w:tc>
        <w:tc>
          <w:tcPr>
            <w:tcW w:w="2050" w:type="dxa"/>
            <w:shd w:val="clear" w:color="auto" w:fill="186EFF"/>
            <w:vAlign w:val="center"/>
          </w:tcPr>
          <w:p w14:paraId="44256CD2" w14:textId="77777777" w:rsidR="008670D1" w:rsidRPr="00E44E13" w:rsidRDefault="008670D1" w:rsidP="00783D98">
            <w:pPr>
              <w:spacing w:after="0"/>
              <w:jc w:val="center"/>
              <w:rPr>
                <w:b/>
                <w:bCs/>
                <w:color w:val="FFFFFF" w:themeColor="background1"/>
                <w:szCs w:val="22"/>
              </w:rPr>
            </w:pPr>
            <w:r w:rsidRPr="00E44E13">
              <w:rPr>
                <w:b/>
                <w:bCs/>
                <w:color w:val="FFFFFF" w:themeColor="background1"/>
                <w:szCs w:val="22"/>
              </w:rPr>
              <w:t>PROCEDURE REFERENCE</w:t>
            </w:r>
          </w:p>
        </w:tc>
        <w:tc>
          <w:tcPr>
            <w:tcW w:w="1472" w:type="dxa"/>
            <w:shd w:val="clear" w:color="auto" w:fill="186EFF"/>
            <w:vAlign w:val="center"/>
          </w:tcPr>
          <w:p w14:paraId="6ACC7E2B" w14:textId="77777777" w:rsidR="008670D1" w:rsidRPr="00E44E13" w:rsidRDefault="008670D1" w:rsidP="00783D98">
            <w:pPr>
              <w:spacing w:after="0"/>
              <w:jc w:val="center"/>
              <w:rPr>
                <w:b/>
                <w:bCs/>
                <w:color w:val="FFFFFF" w:themeColor="background1"/>
                <w:szCs w:val="22"/>
              </w:rPr>
            </w:pPr>
            <w:r w:rsidRPr="00E44E13">
              <w:rPr>
                <w:b/>
                <w:bCs/>
                <w:color w:val="FFFFFF" w:themeColor="background1"/>
                <w:szCs w:val="22"/>
              </w:rPr>
              <w:t>TARGET COMPLETION DATE/TIME</w:t>
            </w:r>
          </w:p>
        </w:tc>
        <w:tc>
          <w:tcPr>
            <w:tcW w:w="1472" w:type="dxa"/>
            <w:shd w:val="clear" w:color="auto" w:fill="186EFF"/>
            <w:vAlign w:val="center"/>
          </w:tcPr>
          <w:p w14:paraId="42111535" w14:textId="77777777" w:rsidR="008670D1" w:rsidRPr="00E44E13" w:rsidRDefault="008670D1" w:rsidP="00783D98">
            <w:pPr>
              <w:spacing w:after="0"/>
              <w:jc w:val="center"/>
              <w:rPr>
                <w:b/>
                <w:bCs/>
                <w:color w:val="FFFFFF" w:themeColor="background1"/>
                <w:szCs w:val="22"/>
              </w:rPr>
            </w:pPr>
            <w:r w:rsidRPr="00E44E13">
              <w:rPr>
                <w:b/>
                <w:bCs/>
                <w:color w:val="FFFFFF" w:themeColor="background1"/>
                <w:szCs w:val="22"/>
              </w:rPr>
              <w:t>ACTUAL COMPLETION DATE/TIME</w:t>
            </w:r>
          </w:p>
        </w:tc>
        <w:tc>
          <w:tcPr>
            <w:tcW w:w="1301" w:type="dxa"/>
            <w:shd w:val="clear" w:color="auto" w:fill="186EFF"/>
            <w:vAlign w:val="center"/>
          </w:tcPr>
          <w:p w14:paraId="24676726" w14:textId="77777777" w:rsidR="008670D1" w:rsidRPr="00E44E13" w:rsidRDefault="008670D1" w:rsidP="00783D98">
            <w:pPr>
              <w:spacing w:after="0"/>
              <w:jc w:val="center"/>
              <w:rPr>
                <w:b/>
                <w:bCs/>
                <w:color w:val="FFFFFF" w:themeColor="background1"/>
                <w:szCs w:val="22"/>
              </w:rPr>
            </w:pPr>
            <w:r w:rsidRPr="00E44E13">
              <w:rPr>
                <w:b/>
                <w:bCs/>
                <w:color w:val="FFFFFF" w:themeColor="background1"/>
                <w:szCs w:val="22"/>
              </w:rPr>
              <w:t>SIGNATURE</w:t>
            </w:r>
          </w:p>
        </w:tc>
      </w:tr>
      <w:tr w:rsidR="008670D1" w:rsidRPr="00E44E13" w14:paraId="57F06F99" w14:textId="77777777" w:rsidTr="00B546F7">
        <w:tc>
          <w:tcPr>
            <w:tcW w:w="569" w:type="dxa"/>
          </w:tcPr>
          <w:p w14:paraId="7596D6EE" w14:textId="77777777" w:rsidR="008670D1" w:rsidRPr="00E44E13" w:rsidRDefault="008670D1" w:rsidP="001844FF">
            <w:pPr>
              <w:pStyle w:val="TableBody"/>
              <w:numPr>
                <w:ilvl w:val="0"/>
                <w:numId w:val="7"/>
              </w:numPr>
              <w:rPr>
                <w:sz w:val="22"/>
                <w:szCs w:val="22"/>
                <w:lang w:val="en-US"/>
              </w:rPr>
            </w:pPr>
          </w:p>
        </w:tc>
        <w:tc>
          <w:tcPr>
            <w:tcW w:w="3566" w:type="dxa"/>
          </w:tcPr>
          <w:p w14:paraId="36C06AB0" w14:textId="208C55E4" w:rsidR="008670D1" w:rsidRPr="00E44E13" w:rsidRDefault="008670D1" w:rsidP="00B546F7">
            <w:pPr>
              <w:pStyle w:val="TableBody"/>
              <w:rPr>
                <w:sz w:val="22"/>
                <w:szCs w:val="22"/>
                <w:lang w:val="en-US"/>
              </w:rPr>
            </w:pPr>
            <w:r w:rsidRPr="00E44E13">
              <w:rPr>
                <w:sz w:val="22"/>
                <w:szCs w:val="22"/>
                <w:lang w:val="en-US"/>
              </w:rPr>
              <w:t xml:space="preserve">Confirm with </w:t>
            </w:r>
            <w:r w:rsidR="00BC4A2B" w:rsidRPr="00E44E13">
              <w:rPr>
                <w:sz w:val="22"/>
                <w:szCs w:val="22"/>
                <w:lang w:val="en-US"/>
              </w:rPr>
              <w:t xml:space="preserve">Incident Management Team </w:t>
            </w:r>
            <w:r w:rsidRPr="00E44E13">
              <w:rPr>
                <w:sz w:val="22"/>
                <w:szCs w:val="22"/>
                <w:lang w:val="en-US"/>
              </w:rPr>
              <w:t>that plan is being activated</w:t>
            </w:r>
          </w:p>
        </w:tc>
        <w:tc>
          <w:tcPr>
            <w:tcW w:w="2050" w:type="dxa"/>
          </w:tcPr>
          <w:p w14:paraId="0EC9B017" w14:textId="77777777" w:rsidR="008670D1" w:rsidRPr="00E44E13" w:rsidRDefault="008670D1" w:rsidP="00B546F7">
            <w:pPr>
              <w:pStyle w:val="TableBody"/>
              <w:rPr>
                <w:sz w:val="22"/>
                <w:szCs w:val="22"/>
                <w:lang w:val="en-US"/>
              </w:rPr>
            </w:pPr>
          </w:p>
        </w:tc>
        <w:tc>
          <w:tcPr>
            <w:tcW w:w="1472" w:type="dxa"/>
          </w:tcPr>
          <w:p w14:paraId="6A752723" w14:textId="77777777" w:rsidR="008670D1" w:rsidRPr="00E44E13" w:rsidRDefault="008670D1" w:rsidP="00B546F7">
            <w:pPr>
              <w:pStyle w:val="TableBody"/>
              <w:rPr>
                <w:sz w:val="22"/>
                <w:szCs w:val="22"/>
                <w:lang w:val="en-US"/>
              </w:rPr>
            </w:pPr>
          </w:p>
        </w:tc>
        <w:tc>
          <w:tcPr>
            <w:tcW w:w="1472" w:type="dxa"/>
          </w:tcPr>
          <w:p w14:paraId="2B6B602E" w14:textId="77777777" w:rsidR="008670D1" w:rsidRPr="00E44E13" w:rsidRDefault="008670D1" w:rsidP="00B546F7">
            <w:pPr>
              <w:pStyle w:val="TableBody"/>
              <w:rPr>
                <w:sz w:val="22"/>
                <w:szCs w:val="22"/>
                <w:lang w:val="en-US"/>
              </w:rPr>
            </w:pPr>
          </w:p>
        </w:tc>
        <w:tc>
          <w:tcPr>
            <w:tcW w:w="1301" w:type="dxa"/>
          </w:tcPr>
          <w:p w14:paraId="51557EDB" w14:textId="77777777" w:rsidR="008670D1" w:rsidRPr="00E44E13" w:rsidRDefault="008670D1" w:rsidP="00B546F7">
            <w:pPr>
              <w:pStyle w:val="TableBody"/>
              <w:rPr>
                <w:sz w:val="22"/>
                <w:szCs w:val="22"/>
                <w:lang w:val="en-US"/>
              </w:rPr>
            </w:pPr>
          </w:p>
        </w:tc>
      </w:tr>
      <w:tr w:rsidR="008670D1" w:rsidRPr="00E44E13" w14:paraId="43357E5C" w14:textId="77777777" w:rsidTr="00B546F7">
        <w:tc>
          <w:tcPr>
            <w:tcW w:w="569" w:type="dxa"/>
          </w:tcPr>
          <w:p w14:paraId="3DF62AD5" w14:textId="77777777" w:rsidR="008670D1" w:rsidRPr="00E44E13" w:rsidRDefault="008670D1" w:rsidP="001844FF">
            <w:pPr>
              <w:pStyle w:val="TableBody"/>
              <w:numPr>
                <w:ilvl w:val="0"/>
                <w:numId w:val="7"/>
              </w:numPr>
              <w:rPr>
                <w:sz w:val="22"/>
                <w:szCs w:val="22"/>
                <w:lang w:val="en-US"/>
              </w:rPr>
            </w:pPr>
          </w:p>
        </w:tc>
        <w:tc>
          <w:tcPr>
            <w:tcW w:w="3566" w:type="dxa"/>
          </w:tcPr>
          <w:p w14:paraId="27D5F696" w14:textId="4F97454D" w:rsidR="008670D1" w:rsidRPr="00E44E13" w:rsidRDefault="008670D1" w:rsidP="00B546F7">
            <w:pPr>
              <w:pStyle w:val="TableBody"/>
              <w:rPr>
                <w:sz w:val="22"/>
                <w:szCs w:val="22"/>
                <w:lang w:val="en-US"/>
              </w:rPr>
            </w:pPr>
            <w:r w:rsidRPr="00E44E13">
              <w:rPr>
                <w:sz w:val="22"/>
                <w:szCs w:val="22"/>
                <w:lang w:val="en-US"/>
              </w:rPr>
              <w:t xml:space="preserve">Brief </w:t>
            </w:r>
            <w:r w:rsidR="00FA18F0" w:rsidRPr="00FA18F0">
              <w:rPr>
                <w:sz w:val="22"/>
                <w:szCs w:val="22"/>
                <w:highlight w:val="yellow"/>
                <w:lang w:val="en-US"/>
              </w:rPr>
              <w:t>company</w:t>
            </w:r>
            <w:r w:rsidRPr="00E44E13">
              <w:rPr>
                <w:sz w:val="22"/>
                <w:szCs w:val="22"/>
                <w:lang w:val="en-US"/>
              </w:rPr>
              <w:t xml:space="preserve"> leadership team</w:t>
            </w:r>
          </w:p>
        </w:tc>
        <w:tc>
          <w:tcPr>
            <w:tcW w:w="2050" w:type="dxa"/>
          </w:tcPr>
          <w:p w14:paraId="56619DBA" w14:textId="77777777" w:rsidR="008670D1" w:rsidRPr="00E44E13" w:rsidRDefault="008670D1" w:rsidP="00B546F7">
            <w:pPr>
              <w:pStyle w:val="TableBody"/>
              <w:rPr>
                <w:sz w:val="22"/>
                <w:szCs w:val="22"/>
                <w:lang w:val="en-US"/>
              </w:rPr>
            </w:pPr>
          </w:p>
        </w:tc>
        <w:tc>
          <w:tcPr>
            <w:tcW w:w="1472" w:type="dxa"/>
          </w:tcPr>
          <w:p w14:paraId="79ECBC1D" w14:textId="77777777" w:rsidR="008670D1" w:rsidRPr="00E44E13" w:rsidRDefault="008670D1" w:rsidP="00B546F7">
            <w:pPr>
              <w:pStyle w:val="TableBody"/>
              <w:rPr>
                <w:sz w:val="22"/>
                <w:szCs w:val="22"/>
                <w:lang w:val="en-US"/>
              </w:rPr>
            </w:pPr>
          </w:p>
        </w:tc>
        <w:tc>
          <w:tcPr>
            <w:tcW w:w="1472" w:type="dxa"/>
          </w:tcPr>
          <w:p w14:paraId="09F992AF" w14:textId="77777777" w:rsidR="008670D1" w:rsidRPr="00E44E13" w:rsidRDefault="008670D1" w:rsidP="00B546F7">
            <w:pPr>
              <w:pStyle w:val="TableBody"/>
              <w:rPr>
                <w:sz w:val="22"/>
                <w:szCs w:val="22"/>
                <w:lang w:val="en-US"/>
              </w:rPr>
            </w:pPr>
          </w:p>
        </w:tc>
        <w:tc>
          <w:tcPr>
            <w:tcW w:w="1301" w:type="dxa"/>
          </w:tcPr>
          <w:p w14:paraId="467CF7A6" w14:textId="77777777" w:rsidR="008670D1" w:rsidRPr="00E44E13" w:rsidRDefault="008670D1" w:rsidP="00B546F7">
            <w:pPr>
              <w:pStyle w:val="TableBody"/>
              <w:rPr>
                <w:sz w:val="22"/>
                <w:szCs w:val="22"/>
                <w:lang w:val="en-US"/>
              </w:rPr>
            </w:pPr>
          </w:p>
        </w:tc>
      </w:tr>
      <w:tr w:rsidR="008670D1" w:rsidRPr="00E44E13" w14:paraId="6C8149FB" w14:textId="77777777" w:rsidTr="00B546F7">
        <w:tc>
          <w:tcPr>
            <w:tcW w:w="569" w:type="dxa"/>
          </w:tcPr>
          <w:p w14:paraId="763D6E34" w14:textId="77777777" w:rsidR="008670D1" w:rsidRPr="00E44E13" w:rsidRDefault="008670D1" w:rsidP="001844FF">
            <w:pPr>
              <w:pStyle w:val="TableBody"/>
              <w:numPr>
                <w:ilvl w:val="0"/>
                <w:numId w:val="7"/>
              </w:numPr>
              <w:rPr>
                <w:sz w:val="22"/>
                <w:szCs w:val="22"/>
                <w:lang w:val="en-US"/>
              </w:rPr>
            </w:pPr>
          </w:p>
        </w:tc>
        <w:tc>
          <w:tcPr>
            <w:tcW w:w="3566" w:type="dxa"/>
          </w:tcPr>
          <w:p w14:paraId="2DB9B87A" w14:textId="77777777" w:rsidR="008670D1" w:rsidRPr="00E44E13" w:rsidRDefault="008670D1" w:rsidP="00B546F7">
            <w:pPr>
              <w:pStyle w:val="TableBody"/>
              <w:rPr>
                <w:sz w:val="22"/>
                <w:szCs w:val="22"/>
                <w:lang w:val="en-US"/>
              </w:rPr>
            </w:pPr>
            <w:r w:rsidRPr="00E44E13">
              <w:rPr>
                <w:sz w:val="22"/>
                <w:szCs w:val="22"/>
                <w:lang w:val="en-US"/>
              </w:rPr>
              <w:t>Inform all team members that the situation has occurred, and the levels of service being established</w:t>
            </w:r>
          </w:p>
        </w:tc>
        <w:tc>
          <w:tcPr>
            <w:tcW w:w="2050" w:type="dxa"/>
          </w:tcPr>
          <w:p w14:paraId="48E6F643" w14:textId="77777777" w:rsidR="008670D1" w:rsidRPr="00E44E13" w:rsidRDefault="008670D1" w:rsidP="00B546F7">
            <w:pPr>
              <w:pStyle w:val="TableBody"/>
              <w:rPr>
                <w:sz w:val="22"/>
                <w:szCs w:val="22"/>
                <w:lang w:val="en-US"/>
              </w:rPr>
            </w:pPr>
          </w:p>
        </w:tc>
        <w:tc>
          <w:tcPr>
            <w:tcW w:w="1472" w:type="dxa"/>
          </w:tcPr>
          <w:p w14:paraId="5F824F4A" w14:textId="77777777" w:rsidR="008670D1" w:rsidRPr="00E44E13" w:rsidRDefault="008670D1" w:rsidP="00B546F7">
            <w:pPr>
              <w:pStyle w:val="TableBody"/>
              <w:rPr>
                <w:sz w:val="22"/>
                <w:szCs w:val="22"/>
                <w:lang w:val="en-US"/>
              </w:rPr>
            </w:pPr>
          </w:p>
        </w:tc>
        <w:tc>
          <w:tcPr>
            <w:tcW w:w="1472" w:type="dxa"/>
          </w:tcPr>
          <w:p w14:paraId="2528B9C1" w14:textId="77777777" w:rsidR="008670D1" w:rsidRPr="00E44E13" w:rsidRDefault="008670D1" w:rsidP="00B546F7">
            <w:pPr>
              <w:pStyle w:val="TableBody"/>
              <w:rPr>
                <w:sz w:val="22"/>
                <w:szCs w:val="22"/>
                <w:lang w:val="en-US"/>
              </w:rPr>
            </w:pPr>
          </w:p>
        </w:tc>
        <w:tc>
          <w:tcPr>
            <w:tcW w:w="1301" w:type="dxa"/>
          </w:tcPr>
          <w:p w14:paraId="266ADBDC" w14:textId="77777777" w:rsidR="008670D1" w:rsidRPr="00E44E13" w:rsidRDefault="008670D1" w:rsidP="00B546F7">
            <w:pPr>
              <w:pStyle w:val="TableBody"/>
              <w:rPr>
                <w:sz w:val="22"/>
                <w:szCs w:val="22"/>
                <w:lang w:val="en-US"/>
              </w:rPr>
            </w:pPr>
          </w:p>
        </w:tc>
      </w:tr>
      <w:tr w:rsidR="008670D1" w:rsidRPr="00E44E13" w14:paraId="3B8AC1E2" w14:textId="77777777" w:rsidTr="00B546F7">
        <w:tc>
          <w:tcPr>
            <w:tcW w:w="569" w:type="dxa"/>
          </w:tcPr>
          <w:p w14:paraId="370011D4" w14:textId="77777777" w:rsidR="008670D1" w:rsidRPr="00E44E13" w:rsidRDefault="008670D1" w:rsidP="001844FF">
            <w:pPr>
              <w:pStyle w:val="TableBody"/>
              <w:numPr>
                <w:ilvl w:val="0"/>
                <w:numId w:val="7"/>
              </w:numPr>
              <w:rPr>
                <w:sz w:val="22"/>
                <w:szCs w:val="22"/>
                <w:lang w:val="en-US"/>
              </w:rPr>
            </w:pPr>
          </w:p>
        </w:tc>
        <w:tc>
          <w:tcPr>
            <w:tcW w:w="3566" w:type="dxa"/>
          </w:tcPr>
          <w:p w14:paraId="18B8BE5F" w14:textId="77777777" w:rsidR="008670D1" w:rsidRPr="00E44E13" w:rsidRDefault="008670D1" w:rsidP="00B546F7">
            <w:pPr>
              <w:pStyle w:val="TableBody"/>
              <w:rPr>
                <w:sz w:val="22"/>
                <w:szCs w:val="22"/>
                <w:lang w:val="en-US"/>
              </w:rPr>
            </w:pPr>
            <w:r w:rsidRPr="00E44E13">
              <w:rPr>
                <w:sz w:val="22"/>
                <w:szCs w:val="22"/>
                <w:lang w:val="en-US"/>
              </w:rPr>
              <w:t xml:space="preserve">Plan to adapt business delivery models where possible </w:t>
            </w:r>
          </w:p>
        </w:tc>
        <w:tc>
          <w:tcPr>
            <w:tcW w:w="2050" w:type="dxa"/>
          </w:tcPr>
          <w:p w14:paraId="026BF983" w14:textId="77777777" w:rsidR="008670D1" w:rsidRPr="00E44E13" w:rsidRDefault="008670D1" w:rsidP="00B546F7">
            <w:pPr>
              <w:pStyle w:val="TableBody"/>
              <w:rPr>
                <w:sz w:val="22"/>
                <w:szCs w:val="22"/>
                <w:lang w:val="en-US"/>
              </w:rPr>
            </w:pPr>
          </w:p>
        </w:tc>
        <w:tc>
          <w:tcPr>
            <w:tcW w:w="1472" w:type="dxa"/>
          </w:tcPr>
          <w:p w14:paraId="034FD682" w14:textId="77777777" w:rsidR="008670D1" w:rsidRPr="00E44E13" w:rsidRDefault="008670D1" w:rsidP="00B546F7">
            <w:pPr>
              <w:pStyle w:val="TableBody"/>
              <w:rPr>
                <w:sz w:val="22"/>
                <w:szCs w:val="22"/>
                <w:lang w:val="en-US"/>
              </w:rPr>
            </w:pPr>
          </w:p>
        </w:tc>
        <w:tc>
          <w:tcPr>
            <w:tcW w:w="1472" w:type="dxa"/>
          </w:tcPr>
          <w:p w14:paraId="28E4EA62" w14:textId="77777777" w:rsidR="008670D1" w:rsidRPr="00E44E13" w:rsidRDefault="008670D1" w:rsidP="00B546F7">
            <w:pPr>
              <w:pStyle w:val="TableBody"/>
              <w:rPr>
                <w:sz w:val="22"/>
                <w:szCs w:val="22"/>
                <w:lang w:val="en-US"/>
              </w:rPr>
            </w:pPr>
          </w:p>
        </w:tc>
        <w:tc>
          <w:tcPr>
            <w:tcW w:w="1301" w:type="dxa"/>
          </w:tcPr>
          <w:p w14:paraId="71008211" w14:textId="77777777" w:rsidR="008670D1" w:rsidRPr="00E44E13" w:rsidRDefault="008670D1" w:rsidP="00B546F7">
            <w:pPr>
              <w:pStyle w:val="TableBody"/>
              <w:rPr>
                <w:sz w:val="22"/>
                <w:szCs w:val="22"/>
                <w:lang w:val="en-US"/>
              </w:rPr>
            </w:pPr>
          </w:p>
        </w:tc>
      </w:tr>
      <w:tr w:rsidR="008670D1" w:rsidRPr="00E44E13" w14:paraId="2C729B48" w14:textId="77777777" w:rsidTr="00B546F7">
        <w:tc>
          <w:tcPr>
            <w:tcW w:w="569" w:type="dxa"/>
          </w:tcPr>
          <w:p w14:paraId="553CD0BE" w14:textId="77777777" w:rsidR="008670D1" w:rsidRPr="00E44E13" w:rsidRDefault="008670D1" w:rsidP="001844FF">
            <w:pPr>
              <w:pStyle w:val="TableBody"/>
              <w:numPr>
                <w:ilvl w:val="0"/>
                <w:numId w:val="7"/>
              </w:numPr>
              <w:rPr>
                <w:sz w:val="22"/>
                <w:szCs w:val="22"/>
                <w:lang w:val="en-US"/>
              </w:rPr>
            </w:pPr>
          </w:p>
        </w:tc>
        <w:tc>
          <w:tcPr>
            <w:tcW w:w="3566" w:type="dxa"/>
          </w:tcPr>
          <w:p w14:paraId="1920FA78" w14:textId="77777777" w:rsidR="008670D1" w:rsidRPr="00E44E13" w:rsidRDefault="008670D1" w:rsidP="00B546F7">
            <w:pPr>
              <w:pStyle w:val="TableBody"/>
              <w:rPr>
                <w:sz w:val="22"/>
                <w:szCs w:val="22"/>
                <w:lang w:val="en-US"/>
              </w:rPr>
            </w:pPr>
            <w:r w:rsidRPr="00E44E13">
              <w:rPr>
                <w:sz w:val="22"/>
                <w:szCs w:val="22"/>
                <w:lang w:val="en-US"/>
              </w:rPr>
              <w:t>Initiate cascaded event updates/ briefings to team members</w:t>
            </w:r>
          </w:p>
        </w:tc>
        <w:tc>
          <w:tcPr>
            <w:tcW w:w="2050" w:type="dxa"/>
          </w:tcPr>
          <w:p w14:paraId="21358139" w14:textId="77777777" w:rsidR="008670D1" w:rsidRPr="00E44E13" w:rsidRDefault="008670D1" w:rsidP="00B546F7">
            <w:pPr>
              <w:pStyle w:val="TableBody"/>
              <w:rPr>
                <w:sz w:val="22"/>
                <w:szCs w:val="22"/>
                <w:lang w:val="en-US"/>
              </w:rPr>
            </w:pPr>
          </w:p>
        </w:tc>
        <w:tc>
          <w:tcPr>
            <w:tcW w:w="1472" w:type="dxa"/>
          </w:tcPr>
          <w:p w14:paraId="1CAB20F4" w14:textId="77777777" w:rsidR="008670D1" w:rsidRPr="00E44E13" w:rsidRDefault="008670D1" w:rsidP="00B546F7">
            <w:pPr>
              <w:pStyle w:val="TableBody"/>
              <w:rPr>
                <w:sz w:val="22"/>
                <w:szCs w:val="22"/>
                <w:lang w:val="en-US"/>
              </w:rPr>
            </w:pPr>
          </w:p>
        </w:tc>
        <w:tc>
          <w:tcPr>
            <w:tcW w:w="1472" w:type="dxa"/>
          </w:tcPr>
          <w:p w14:paraId="6C1C01C9" w14:textId="77777777" w:rsidR="008670D1" w:rsidRPr="00E44E13" w:rsidRDefault="008670D1" w:rsidP="00B546F7">
            <w:pPr>
              <w:pStyle w:val="TableBody"/>
              <w:rPr>
                <w:sz w:val="22"/>
                <w:szCs w:val="22"/>
                <w:lang w:val="en-US"/>
              </w:rPr>
            </w:pPr>
          </w:p>
        </w:tc>
        <w:tc>
          <w:tcPr>
            <w:tcW w:w="1301" w:type="dxa"/>
          </w:tcPr>
          <w:p w14:paraId="097D715C" w14:textId="77777777" w:rsidR="008670D1" w:rsidRPr="00E44E13" w:rsidRDefault="008670D1" w:rsidP="00B546F7">
            <w:pPr>
              <w:pStyle w:val="TableBody"/>
              <w:rPr>
                <w:sz w:val="22"/>
                <w:szCs w:val="22"/>
                <w:lang w:val="en-US"/>
              </w:rPr>
            </w:pPr>
          </w:p>
        </w:tc>
      </w:tr>
      <w:tr w:rsidR="008670D1" w:rsidRPr="00E44E13" w14:paraId="27182D6F" w14:textId="77777777" w:rsidTr="00B546F7">
        <w:tc>
          <w:tcPr>
            <w:tcW w:w="569" w:type="dxa"/>
          </w:tcPr>
          <w:p w14:paraId="43BBF039" w14:textId="77777777" w:rsidR="008670D1" w:rsidRPr="00E44E13" w:rsidRDefault="008670D1" w:rsidP="001844FF">
            <w:pPr>
              <w:pStyle w:val="TableBody"/>
              <w:numPr>
                <w:ilvl w:val="0"/>
                <w:numId w:val="7"/>
              </w:numPr>
              <w:rPr>
                <w:sz w:val="22"/>
                <w:szCs w:val="22"/>
                <w:lang w:val="en-US"/>
              </w:rPr>
            </w:pPr>
          </w:p>
        </w:tc>
        <w:tc>
          <w:tcPr>
            <w:tcW w:w="3566" w:type="dxa"/>
          </w:tcPr>
          <w:p w14:paraId="1BFB9719" w14:textId="77777777" w:rsidR="008670D1" w:rsidRPr="00E44E13" w:rsidRDefault="008670D1" w:rsidP="00B546F7">
            <w:pPr>
              <w:pStyle w:val="TableBody"/>
              <w:rPr>
                <w:sz w:val="22"/>
                <w:szCs w:val="22"/>
                <w:lang w:val="en-US"/>
              </w:rPr>
            </w:pPr>
            <w:r w:rsidRPr="00E44E13">
              <w:rPr>
                <w:sz w:val="22"/>
                <w:szCs w:val="22"/>
                <w:lang w:val="en-US"/>
              </w:rPr>
              <w:t>Decide who will work from home and inform them</w:t>
            </w:r>
          </w:p>
        </w:tc>
        <w:tc>
          <w:tcPr>
            <w:tcW w:w="2050" w:type="dxa"/>
          </w:tcPr>
          <w:p w14:paraId="1DE04C23" w14:textId="77777777" w:rsidR="008670D1" w:rsidRPr="00E44E13" w:rsidRDefault="008670D1" w:rsidP="00B546F7">
            <w:pPr>
              <w:pStyle w:val="TableBody"/>
              <w:rPr>
                <w:sz w:val="22"/>
                <w:szCs w:val="22"/>
                <w:lang w:val="en-US"/>
              </w:rPr>
            </w:pPr>
          </w:p>
        </w:tc>
        <w:tc>
          <w:tcPr>
            <w:tcW w:w="1472" w:type="dxa"/>
          </w:tcPr>
          <w:p w14:paraId="40D59B14" w14:textId="77777777" w:rsidR="008670D1" w:rsidRPr="00E44E13" w:rsidRDefault="008670D1" w:rsidP="00B546F7">
            <w:pPr>
              <w:pStyle w:val="TableBody"/>
              <w:rPr>
                <w:sz w:val="22"/>
                <w:szCs w:val="22"/>
                <w:lang w:val="en-US"/>
              </w:rPr>
            </w:pPr>
          </w:p>
        </w:tc>
        <w:tc>
          <w:tcPr>
            <w:tcW w:w="1472" w:type="dxa"/>
          </w:tcPr>
          <w:p w14:paraId="5DAB293A" w14:textId="77777777" w:rsidR="008670D1" w:rsidRPr="00E44E13" w:rsidRDefault="008670D1" w:rsidP="00B546F7">
            <w:pPr>
              <w:pStyle w:val="TableBody"/>
              <w:rPr>
                <w:sz w:val="22"/>
                <w:szCs w:val="22"/>
                <w:lang w:val="en-US"/>
              </w:rPr>
            </w:pPr>
          </w:p>
        </w:tc>
        <w:tc>
          <w:tcPr>
            <w:tcW w:w="1301" w:type="dxa"/>
          </w:tcPr>
          <w:p w14:paraId="0A59838B" w14:textId="77777777" w:rsidR="008670D1" w:rsidRPr="00E44E13" w:rsidRDefault="008670D1" w:rsidP="00B546F7">
            <w:pPr>
              <w:pStyle w:val="TableBody"/>
              <w:rPr>
                <w:sz w:val="22"/>
                <w:szCs w:val="22"/>
                <w:lang w:val="en-US"/>
              </w:rPr>
            </w:pPr>
          </w:p>
        </w:tc>
      </w:tr>
      <w:tr w:rsidR="008670D1" w:rsidRPr="00E44E13" w14:paraId="78173D31" w14:textId="77777777" w:rsidTr="00B546F7">
        <w:tc>
          <w:tcPr>
            <w:tcW w:w="569" w:type="dxa"/>
          </w:tcPr>
          <w:p w14:paraId="6593CF2B" w14:textId="77777777" w:rsidR="008670D1" w:rsidRPr="00E44E13" w:rsidRDefault="008670D1" w:rsidP="001844FF">
            <w:pPr>
              <w:pStyle w:val="TableBody"/>
              <w:numPr>
                <w:ilvl w:val="0"/>
                <w:numId w:val="7"/>
              </w:numPr>
              <w:rPr>
                <w:sz w:val="22"/>
                <w:szCs w:val="22"/>
                <w:lang w:val="en-US"/>
              </w:rPr>
            </w:pPr>
          </w:p>
        </w:tc>
        <w:tc>
          <w:tcPr>
            <w:tcW w:w="3566" w:type="dxa"/>
          </w:tcPr>
          <w:p w14:paraId="727F8846" w14:textId="77777777" w:rsidR="008670D1" w:rsidRPr="00E44E13" w:rsidRDefault="008670D1" w:rsidP="00B546F7">
            <w:pPr>
              <w:pStyle w:val="TableBody"/>
              <w:rPr>
                <w:sz w:val="22"/>
                <w:szCs w:val="22"/>
                <w:lang w:val="en-US"/>
              </w:rPr>
            </w:pPr>
            <w:r w:rsidRPr="00E44E13">
              <w:rPr>
                <w:sz w:val="22"/>
                <w:szCs w:val="22"/>
                <w:lang w:val="en-US"/>
              </w:rPr>
              <w:t>Identify team members who need to be transferred to priority roles</w:t>
            </w:r>
          </w:p>
        </w:tc>
        <w:tc>
          <w:tcPr>
            <w:tcW w:w="2050" w:type="dxa"/>
          </w:tcPr>
          <w:p w14:paraId="219BD599" w14:textId="77777777" w:rsidR="008670D1" w:rsidRPr="00E44E13" w:rsidRDefault="008670D1" w:rsidP="00B546F7">
            <w:pPr>
              <w:pStyle w:val="TableBody"/>
              <w:rPr>
                <w:sz w:val="22"/>
                <w:szCs w:val="22"/>
                <w:lang w:val="en-US"/>
              </w:rPr>
            </w:pPr>
          </w:p>
        </w:tc>
        <w:tc>
          <w:tcPr>
            <w:tcW w:w="1472" w:type="dxa"/>
          </w:tcPr>
          <w:p w14:paraId="725E2545" w14:textId="77777777" w:rsidR="008670D1" w:rsidRPr="00E44E13" w:rsidRDefault="008670D1" w:rsidP="00B546F7">
            <w:pPr>
              <w:pStyle w:val="TableBody"/>
              <w:rPr>
                <w:sz w:val="22"/>
                <w:szCs w:val="22"/>
                <w:lang w:val="en-US"/>
              </w:rPr>
            </w:pPr>
          </w:p>
        </w:tc>
        <w:tc>
          <w:tcPr>
            <w:tcW w:w="1472" w:type="dxa"/>
          </w:tcPr>
          <w:p w14:paraId="20C8CE57" w14:textId="77777777" w:rsidR="008670D1" w:rsidRPr="00E44E13" w:rsidRDefault="008670D1" w:rsidP="00B546F7">
            <w:pPr>
              <w:pStyle w:val="TableBody"/>
              <w:rPr>
                <w:sz w:val="22"/>
                <w:szCs w:val="22"/>
                <w:lang w:val="en-US"/>
              </w:rPr>
            </w:pPr>
          </w:p>
        </w:tc>
        <w:tc>
          <w:tcPr>
            <w:tcW w:w="1301" w:type="dxa"/>
          </w:tcPr>
          <w:p w14:paraId="52A0A643" w14:textId="77777777" w:rsidR="008670D1" w:rsidRPr="00E44E13" w:rsidRDefault="008670D1" w:rsidP="00B546F7">
            <w:pPr>
              <w:pStyle w:val="TableBody"/>
              <w:rPr>
                <w:sz w:val="22"/>
                <w:szCs w:val="22"/>
                <w:lang w:val="en-US"/>
              </w:rPr>
            </w:pPr>
          </w:p>
        </w:tc>
      </w:tr>
      <w:tr w:rsidR="008670D1" w:rsidRPr="00E44E13" w14:paraId="33BA0BDC" w14:textId="77777777" w:rsidTr="00B546F7">
        <w:tc>
          <w:tcPr>
            <w:tcW w:w="569" w:type="dxa"/>
          </w:tcPr>
          <w:p w14:paraId="2E936D60" w14:textId="77777777" w:rsidR="008670D1" w:rsidRPr="00E44E13" w:rsidRDefault="008670D1" w:rsidP="001844FF">
            <w:pPr>
              <w:pStyle w:val="TableBody"/>
              <w:numPr>
                <w:ilvl w:val="0"/>
                <w:numId w:val="7"/>
              </w:numPr>
              <w:rPr>
                <w:sz w:val="22"/>
                <w:szCs w:val="22"/>
                <w:lang w:val="en-US"/>
              </w:rPr>
            </w:pPr>
          </w:p>
        </w:tc>
        <w:tc>
          <w:tcPr>
            <w:tcW w:w="3566" w:type="dxa"/>
          </w:tcPr>
          <w:p w14:paraId="68D7B6FE" w14:textId="77777777" w:rsidR="008670D1" w:rsidRPr="00E44E13" w:rsidRDefault="008670D1" w:rsidP="00B546F7">
            <w:pPr>
              <w:pStyle w:val="TableBody"/>
              <w:rPr>
                <w:sz w:val="22"/>
                <w:szCs w:val="22"/>
                <w:lang w:val="en-US"/>
              </w:rPr>
            </w:pPr>
            <w:r w:rsidRPr="00E44E13">
              <w:rPr>
                <w:sz w:val="22"/>
                <w:szCs w:val="22"/>
                <w:lang w:val="en-US"/>
              </w:rPr>
              <w:t>Decide who must attend work and inform them</w:t>
            </w:r>
          </w:p>
        </w:tc>
        <w:tc>
          <w:tcPr>
            <w:tcW w:w="2050" w:type="dxa"/>
          </w:tcPr>
          <w:p w14:paraId="3694142D" w14:textId="77777777" w:rsidR="008670D1" w:rsidRPr="00E44E13" w:rsidRDefault="008670D1" w:rsidP="00B546F7">
            <w:pPr>
              <w:pStyle w:val="TableBody"/>
              <w:rPr>
                <w:sz w:val="22"/>
                <w:szCs w:val="22"/>
                <w:lang w:val="en-US"/>
              </w:rPr>
            </w:pPr>
          </w:p>
        </w:tc>
        <w:tc>
          <w:tcPr>
            <w:tcW w:w="1472" w:type="dxa"/>
          </w:tcPr>
          <w:p w14:paraId="69D6DD62" w14:textId="77777777" w:rsidR="008670D1" w:rsidRPr="00E44E13" w:rsidRDefault="008670D1" w:rsidP="00B546F7">
            <w:pPr>
              <w:pStyle w:val="TableBody"/>
              <w:rPr>
                <w:sz w:val="22"/>
                <w:szCs w:val="22"/>
                <w:lang w:val="en-US"/>
              </w:rPr>
            </w:pPr>
          </w:p>
        </w:tc>
        <w:tc>
          <w:tcPr>
            <w:tcW w:w="1472" w:type="dxa"/>
          </w:tcPr>
          <w:p w14:paraId="72F7ED0A" w14:textId="77777777" w:rsidR="008670D1" w:rsidRPr="00E44E13" w:rsidRDefault="008670D1" w:rsidP="00B546F7">
            <w:pPr>
              <w:pStyle w:val="TableBody"/>
              <w:rPr>
                <w:sz w:val="22"/>
                <w:szCs w:val="22"/>
                <w:lang w:val="en-US"/>
              </w:rPr>
            </w:pPr>
          </w:p>
        </w:tc>
        <w:tc>
          <w:tcPr>
            <w:tcW w:w="1301" w:type="dxa"/>
          </w:tcPr>
          <w:p w14:paraId="2C4D7CD0" w14:textId="77777777" w:rsidR="008670D1" w:rsidRPr="00E44E13" w:rsidRDefault="008670D1" w:rsidP="00B546F7">
            <w:pPr>
              <w:pStyle w:val="TableBody"/>
              <w:rPr>
                <w:sz w:val="22"/>
                <w:szCs w:val="22"/>
                <w:lang w:val="en-US"/>
              </w:rPr>
            </w:pPr>
          </w:p>
        </w:tc>
      </w:tr>
      <w:tr w:rsidR="008670D1" w:rsidRPr="00E44E13" w14:paraId="786971FD" w14:textId="77777777" w:rsidTr="00B546F7">
        <w:tc>
          <w:tcPr>
            <w:tcW w:w="569" w:type="dxa"/>
          </w:tcPr>
          <w:p w14:paraId="0365B7AA" w14:textId="77777777" w:rsidR="008670D1" w:rsidRPr="00E44E13" w:rsidRDefault="008670D1" w:rsidP="001844FF">
            <w:pPr>
              <w:pStyle w:val="TableBody"/>
              <w:numPr>
                <w:ilvl w:val="0"/>
                <w:numId w:val="7"/>
              </w:numPr>
              <w:rPr>
                <w:sz w:val="22"/>
                <w:szCs w:val="22"/>
                <w:lang w:val="en-US"/>
              </w:rPr>
            </w:pPr>
          </w:p>
        </w:tc>
        <w:tc>
          <w:tcPr>
            <w:tcW w:w="3566" w:type="dxa"/>
          </w:tcPr>
          <w:p w14:paraId="7043A5D5" w14:textId="77777777" w:rsidR="008670D1" w:rsidRPr="00E44E13" w:rsidRDefault="008670D1" w:rsidP="00B546F7">
            <w:pPr>
              <w:pStyle w:val="TableBody"/>
              <w:rPr>
                <w:sz w:val="22"/>
                <w:szCs w:val="22"/>
                <w:lang w:val="en-US"/>
              </w:rPr>
            </w:pPr>
            <w:r w:rsidRPr="00E44E13">
              <w:rPr>
                <w:sz w:val="22"/>
                <w:szCs w:val="22"/>
                <w:lang w:val="en-US"/>
              </w:rPr>
              <w:t>Identify team members who are eligible to be furloughed, if applicable</w:t>
            </w:r>
          </w:p>
        </w:tc>
        <w:tc>
          <w:tcPr>
            <w:tcW w:w="2050" w:type="dxa"/>
          </w:tcPr>
          <w:p w14:paraId="6E3DDB9B" w14:textId="77777777" w:rsidR="008670D1" w:rsidRPr="00E44E13" w:rsidRDefault="008670D1" w:rsidP="00B546F7">
            <w:pPr>
              <w:pStyle w:val="TableBody"/>
              <w:rPr>
                <w:sz w:val="22"/>
                <w:szCs w:val="22"/>
                <w:lang w:val="en-US"/>
              </w:rPr>
            </w:pPr>
          </w:p>
        </w:tc>
        <w:tc>
          <w:tcPr>
            <w:tcW w:w="1472" w:type="dxa"/>
          </w:tcPr>
          <w:p w14:paraId="561EB3A1" w14:textId="77777777" w:rsidR="008670D1" w:rsidRPr="00E44E13" w:rsidRDefault="008670D1" w:rsidP="00B546F7">
            <w:pPr>
              <w:pStyle w:val="TableBody"/>
              <w:rPr>
                <w:sz w:val="22"/>
                <w:szCs w:val="22"/>
                <w:lang w:val="en-US"/>
              </w:rPr>
            </w:pPr>
          </w:p>
        </w:tc>
        <w:tc>
          <w:tcPr>
            <w:tcW w:w="1472" w:type="dxa"/>
          </w:tcPr>
          <w:p w14:paraId="72DE1E19" w14:textId="77777777" w:rsidR="008670D1" w:rsidRPr="00E44E13" w:rsidRDefault="008670D1" w:rsidP="00B546F7">
            <w:pPr>
              <w:pStyle w:val="TableBody"/>
              <w:rPr>
                <w:sz w:val="22"/>
                <w:szCs w:val="22"/>
                <w:lang w:val="en-US"/>
              </w:rPr>
            </w:pPr>
          </w:p>
        </w:tc>
        <w:tc>
          <w:tcPr>
            <w:tcW w:w="1301" w:type="dxa"/>
          </w:tcPr>
          <w:p w14:paraId="4E359387" w14:textId="77777777" w:rsidR="008670D1" w:rsidRPr="00E44E13" w:rsidRDefault="008670D1" w:rsidP="00B546F7">
            <w:pPr>
              <w:pStyle w:val="TableBody"/>
              <w:rPr>
                <w:sz w:val="22"/>
                <w:szCs w:val="22"/>
                <w:lang w:val="en-US"/>
              </w:rPr>
            </w:pPr>
          </w:p>
        </w:tc>
      </w:tr>
      <w:tr w:rsidR="008670D1" w:rsidRPr="00E44E13" w14:paraId="40C597D7" w14:textId="77777777" w:rsidTr="00B546F7">
        <w:tc>
          <w:tcPr>
            <w:tcW w:w="569" w:type="dxa"/>
          </w:tcPr>
          <w:p w14:paraId="0046EFD9" w14:textId="77777777" w:rsidR="008670D1" w:rsidRPr="00E44E13" w:rsidRDefault="008670D1" w:rsidP="001844FF">
            <w:pPr>
              <w:pStyle w:val="TableBody"/>
              <w:numPr>
                <w:ilvl w:val="0"/>
                <w:numId w:val="7"/>
              </w:numPr>
              <w:rPr>
                <w:sz w:val="22"/>
                <w:szCs w:val="22"/>
                <w:lang w:val="en-US"/>
              </w:rPr>
            </w:pPr>
          </w:p>
        </w:tc>
        <w:tc>
          <w:tcPr>
            <w:tcW w:w="3566" w:type="dxa"/>
          </w:tcPr>
          <w:p w14:paraId="3C6C11E7" w14:textId="77777777" w:rsidR="008670D1" w:rsidRPr="00E44E13" w:rsidRDefault="008670D1" w:rsidP="00B546F7">
            <w:pPr>
              <w:pStyle w:val="TableBody"/>
              <w:rPr>
                <w:sz w:val="22"/>
                <w:szCs w:val="22"/>
                <w:lang w:val="en-US"/>
              </w:rPr>
            </w:pPr>
            <w:r w:rsidRPr="00E44E13">
              <w:rPr>
                <w:sz w:val="22"/>
                <w:szCs w:val="22"/>
                <w:lang w:val="en-US"/>
              </w:rPr>
              <w:t>Contact key suppliers to understand their situation and coordinate ongoing supply</w:t>
            </w:r>
          </w:p>
        </w:tc>
        <w:tc>
          <w:tcPr>
            <w:tcW w:w="2050" w:type="dxa"/>
          </w:tcPr>
          <w:p w14:paraId="18F79BFF" w14:textId="77777777" w:rsidR="008670D1" w:rsidRPr="00E44E13" w:rsidRDefault="008670D1" w:rsidP="00B546F7">
            <w:pPr>
              <w:pStyle w:val="TableBody"/>
              <w:rPr>
                <w:sz w:val="22"/>
                <w:szCs w:val="22"/>
                <w:lang w:val="en-US"/>
              </w:rPr>
            </w:pPr>
          </w:p>
        </w:tc>
        <w:tc>
          <w:tcPr>
            <w:tcW w:w="1472" w:type="dxa"/>
          </w:tcPr>
          <w:p w14:paraId="6E2835AA" w14:textId="77777777" w:rsidR="008670D1" w:rsidRPr="00E44E13" w:rsidRDefault="008670D1" w:rsidP="00B546F7">
            <w:pPr>
              <w:pStyle w:val="TableBody"/>
              <w:rPr>
                <w:sz w:val="22"/>
                <w:szCs w:val="22"/>
                <w:lang w:val="en-US"/>
              </w:rPr>
            </w:pPr>
          </w:p>
        </w:tc>
        <w:tc>
          <w:tcPr>
            <w:tcW w:w="1472" w:type="dxa"/>
          </w:tcPr>
          <w:p w14:paraId="179FA529" w14:textId="77777777" w:rsidR="008670D1" w:rsidRPr="00E44E13" w:rsidRDefault="008670D1" w:rsidP="00B546F7">
            <w:pPr>
              <w:pStyle w:val="TableBody"/>
              <w:rPr>
                <w:sz w:val="22"/>
                <w:szCs w:val="22"/>
                <w:lang w:val="en-US"/>
              </w:rPr>
            </w:pPr>
          </w:p>
        </w:tc>
        <w:tc>
          <w:tcPr>
            <w:tcW w:w="1301" w:type="dxa"/>
          </w:tcPr>
          <w:p w14:paraId="628FC6AC" w14:textId="77777777" w:rsidR="008670D1" w:rsidRPr="00E44E13" w:rsidRDefault="008670D1" w:rsidP="00B546F7">
            <w:pPr>
              <w:pStyle w:val="TableBody"/>
              <w:rPr>
                <w:sz w:val="22"/>
                <w:szCs w:val="22"/>
                <w:lang w:val="en-US"/>
              </w:rPr>
            </w:pPr>
          </w:p>
        </w:tc>
      </w:tr>
      <w:tr w:rsidR="008670D1" w:rsidRPr="00E44E13" w14:paraId="52574073" w14:textId="77777777" w:rsidTr="00B546F7">
        <w:tc>
          <w:tcPr>
            <w:tcW w:w="569" w:type="dxa"/>
          </w:tcPr>
          <w:p w14:paraId="775EE766" w14:textId="77777777" w:rsidR="008670D1" w:rsidRPr="00E44E13" w:rsidRDefault="008670D1" w:rsidP="001844FF">
            <w:pPr>
              <w:pStyle w:val="TableBody"/>
              <w:numPr>
                <w:ilvl w:val="0"/>
                <w:numId w:val="7"/>
              </w:numPr>
              <w:rPr>
                <w:sz w:val="22"/>
                <w:szCs w:val="22"/>
                <w:lang w:val="en-US"/>
              </w:rPr>
            </w:pPr>
          </w:p>
        </w:tc>
        <w:tc>
          <w:tcPr>
            <w:tcW w:w="3566" w:type="dxa"/>
          </w:tcPr>
          <w:p w14:paraId="0EE01B29" w14:textId="0F14FB3B" w:rsidR="008670D1" w:rsidRPr="00E44E13" w:rsidRDefault="008670D1" w:rsidP="00B546F7">
            <w:pPr>
              <w:pStyle w:val="TableBody"/>
              <w:rPr>
                <w:sz w:val="22"/>
                <w:szCs w:val="22"/>
                <w:lang w:val="en-US"/>
              </w:rPr>
            </w:pPr>
            <w:r w:rsidRPr="00E44E13">
              <w:rPr>
                <w:sz w:val="22"/>
                <w:szCs w:val="22"/>
                <w:lang w:val="en-US"/>
              </w:rPr>
              <w:t xml:space="preserve">Contact all expected visitors to </w:t>
            </w:r>
            <w:r w:rsidR="00303D12" w:rsidRPr="00303D12">
              <w:rPr>
                <w:sz w:val="22"/>
                <w:szCs w:val="22"/>
                <w:highlight w:val="yellow"/>
                <w:lang w:val="en-US"/>
              </w:rPr>
              <w:t>company</w:t>
            </w:r>
            <w:r w:rsidRPr="00E44E13">
              <w:rPr>
                <w:sz w:val="22"/>
                <w:szCs w:val="22"/>
                <w:lang w:val="en-US"/>
              </w:rPr>
              <w:t xml:space="preserve"> to make them aware of the situation</w:t>
            </w:r>
          </w:p>
        </w:tc>
        <w:tc>
          <w:tcPr>
            <w:tcW w:w="2050" w:type="dxa"/>
          </w:tcPr>
          <w:p w14:paraId="467EA4F9" w14:textId="77777777" w:rsidR="008670D1" w:rsidRPr="00E44E13" w:rsidRDefault="008670D1" w:rsidP="00B546F7">
            <w:pPr>
              <w:pStyle w:val="TableBody"/>
              <w:rPr>
                <w:sz w:val="22"/>
                <w:szCs w:val="22"/>
                <w:lang w:val="en-US"/>
              </w:rPr>
            </w:pPr>
          </w:p>
        </w:tc>
        <w:tc>
          <w:tcPr>
            <w:tcW w:w="1472" w:type="dxa"/>
          </w:tcPr>
          <w:p w14:paraId="038BBD53" w14:textId="77777777" w:rsidR="008670D1" w:rsidRPr="00E44E13" w:rsidRDefault="008670D1" w:rsidP="00B546F7">
            <w:pPr>
              <w:pStyle w:val="TableBody"/>
              <w:rPr>
                <w:sz w:val="22"/>
                <w:szCs w:val="22"/>
                <w:lang w:val="en-US"/>
              </w:rPr>
            </w:pPr>
          </w:p>
        </w:tc>
        <w:tc>
          <w:tcPr>
            <w:tcW w:w="1472" w:type="dxa"/>
          </w:tcPr>
          <w:p w14:paraId="22EADCF7" w14:textId="77777777" w:rsidR="008670D1" w:rsidRPr="00E44E13" w:rsidRDefault="008670D1" w:rsidP="00B546F7">
            <w:pPr>
              <w:pStyle w:val="TableBody"/>
              <w:rPr>
                <w:sz w:val="22"/>
                <w:szCs w:val="22"/>
                <w:lang w:val="en-US"/>
              </w:rPr>
            </w:pPr>
          </w:p>
        </w:tc>
        <w:tc>
          <w:tcPr>
            <w:tcW w:w="1301" w:type="dxa"/>
          </w:tcPr>
          <w:p w14:paraId="272BB1F8" w14:textId="77777777" w:rsidR="008670D1" w:rsidRPr="00E44E13" w:rsidRDefault="008670D1" w:rsidP="00B546F7">
            <w:pPr>
              <w:pStyle w:val="TableBody"/>
              <w:rPr>
                <w:sz w:val="22"/>
                <w:szCs w:val="22"/>
                <w:lang w:val="en-US"/>
              </w:rPr>
            </w:pPr>
          </w:p>
        </w:tc>
      </w:tr>
      <w:tr w:rsidR="008670D1" w:rsidRPr="00E44E13" w14:paraId="50BBCE4C" w14:textId="77777777" w:rsidTr="00B546F7">
        <w:tc>
          <w:tcPr>
            <w:tcW w:w="569" w:type="dxa"/>
          </w:tcPr>
          <w:p w14:paraId="78504EF2" w14:textId="77777777" w:rsidR="008670D1" w:rsidRPr="00E44E13" w:rsidRDefault="008670D1" w:rsidP="001844FF">
            <w:pPr>
              <w:pStyle w:val="TableBody"/>
              <w:numPr>
                <w:ilvl w:val="0"/>
                <w:numId w:val="7"/>
              </w:numPr>
              <w:rPr>
                <w:sz w:val="22"/>
                <w:szCs w:val="22"/>
                <w:lang w:val="en-US"/>
              </w:rPr>
            </w:pPr>
          </w:p>
        </w:tc>
        <w:tc>
          <w:tcPr>
            <w:tcW w:w="3566" w:type="dxa"/>
          </w:tcPr>
          <w:p w14:paraId="3BF18B95" w14:textId="77777777" w:rsidR="008670D1" w:rsidRPr="00E44E13" w:rsidRDefault="008670D1" w:rsidP="00B546F7">
            <w:pPr>
              <w:pStyle w:val="TableBody"/>
              <w:rPr>
                <w:sz w:val="22"/>
                <w:szCs w:val="22"/>
                <w:lang w:val="en-US"/>
              </w:rPr>
            </w:pPr>
            <w:r w:rsidRPr="00E44E13">
              <w:rPr>
                <w:sz w:val="22"/>
                <w:szCs w:val="22"/>
                <w:lang w:val="en-US"/>
              </w:rPr>
              <w:t>Contact key customers to discuss ongoing supply of goods and services</w:t>
            </w:r>
          </w:p>
        </w:tc>
        <w:tc>
          <w:tcPr>
            <w:tcW w:w="2050" w:type="dxa"/>
          </w:tcPr>
          <w:p w14:paraId="3C849BBC" w14:textId="77777777" w:rsidR="008670D1" w:rsidRPr="00E44E13" w:rsidRDefault="008670D1" w:rsidP="00B546F7">
            <w:pPr>
              <w:pStyle w:val="TableBody"/>
              <w:rPr>
                <w:sz w:val="22"/>
                <w:szCs w:val="22"/>
                <w:lang w:val="en-US"/>
              </w:rPr>
            </w:pPr>
          </w:p>
        </w:tc>
        <w:tc>
          <w:tcPr>
            <w:tcW w:w="1472" w:type="dxa"/>
          </w:tcPr>
          <w:p w14:paraId="46575583" w14:textId="77777777" w:rsidR="008670D1" w:rsidRPr="00E44E13" w:rsidRDefault="008670D1" w:rsidP="00B546F7">
            <w:pPr>
              <w:pStyle w:val="TableBody"/>
              <w:rPr>
                <w:sz w:val="22"/>
                <w:szCs w:val="22"/>
                <w:lang w:val="en-US"/>
              </w:rPr>
            </w:pPr>
          </w:p>
        </w:tc>
        <w:tc>
          <w:tcPr>
            <w:tcW w:w="1472" w:type="dxa"/>
          </w:tcPr>
          <w:p w14:paraId="1F7850BE" w14:textId="77777777" w:rsidR="008670D1" w:rsidRPr="00E44E13" w:rsidRDefault="008670D1" w:rsidP="00B546F7">
            <w:pPr>
              <w:pStyle w:val="TableBody"/>
              <w:rPr>
                <w:sz w:val="22"/>
                <w:szCs w:val="22"/>
                <w:lang w:val="en-US"/>
              </w:rPr>
            </w:pPr>
          </w:p>
        </w:tc>
        <w:tc>
          <w:tcPr>
            <w:tcW w:w="1301" w:type="dxa"/>
          </w:tcPr>
          <w:p w14:paraId="65BE4DCE" w14:textId="77777777" w:rsidR="008670D1" w:rsidRPr="00E44E13" w:rsidRDefault="008670D1" w:rsidP="00B546F7">
            <w:pPr>
              <w:pStyle w:val="TableBody"/>
              <w:rPr>
                <w:sz w:val="22"/>
                <w:szCs w:val="22"/>
                <w:lang w:val="en-US"/>
              </w:rPr>
            </w:pPr>
          </w:p>
        </w:tc>
      </w:tr>
      <w:tr w:rsidR="008670D1" w:rsidRPr="00E44E13" w14:paraId="720E2C38" w14:textId="77777777" w:rsidTr="00B546F7">
        <w:tc>
          <w:tcPr>
            <w:tcW w:w="569" w:type="dxa"/>
          </w:tcPr>
          <w:p w14:paraId="4FE61A1E" w14:textId="77777777" w:rsidR="008670D1" w:rsidRPr="00E44E13" w:rsidRDefault="008670D1" w:rsidP="001844FF">
            <w:pPr>
              <w:pStyle w:val="TableBody"/>
              <w:numPr>
                <w:ilvl w:val="0"/>
                <w:numId w:val="7"/>
              </w:numPr>
              <w:rPr>
                <w:sz w:val="22"/>
                <w:szCs w:val="22"/>
                <w:lang w:val="en-US"/>
              </w:rPr>
            </w:pPr>
          </w:p>
        </w:tc>
        <w:tc>
          <w:tcPr>
            <w:tcW w:w="3566" w:type="dxa"/>
          </w:tcPr>
          <w:p w14:paraId="4984C8F0" w14:textId="77777777" w:rsidR="008670D1" w:rsidRPr="00E44E13" w:rsidRDefault="008670D1" w:rsidP="00B546F7">
            <w:pPr>
              <w:pStyle w:val="TableBody"/>
              <w:rPr>
                <w:sz w:val="22"/>
                <w:szCs w:val="22"/>
                <w:lang w:val="en-US"/>
              </w:rPr>
            </w:pPr>
            <w:r w:rsidRPr="00E44E13">
              <w:rPr>
                <w:sz w:val="22"/>
                <w:szCs w:val="22"/>
                <w:lang w:val="en-US"/>
              </w:rPr>
              <w:t>Initiate program of regular contact to those team members working from home</w:t>
            </w:r>
          </w:p>
        </w:tc>
        <w:tc>
          <w:tcPr>
            <w:tcW w:w="2050" w:type="dxa"/>
          </w:tcPr>
          <w:p w14:paraId="061D8971" w14:textId="77777777" w:rsidR="008670D1" w:rsidRPr="00E44E13" w:rsidRDefault="008670D1" w:rsidP="00B546F7">
            <w:pPr>
              <w:pStyle w:val="TableBody"/>
              <w:rPr>
                <w:sz w:val="22"/>
                <w:szCs w:val="22"/>
                <w:lang w:val="en-US"/>
              </w:rPr>
            </w:pPr>
          </w:p>
        </w:tc>
        <w:tc>
          <w:tcPr>
            <w:tcW w:w="1472" w:type="dxa"/>
          </w:tcPr>
          <w:p w14:paraId="362E56E5" w14:textId="77777777" w:rsidR="008670D1" w:rsidRPr="00E44E13" w:rsidRDefault="008670D1" w:rsidP="00B546F7">
            <w:pPr>
              <w:pStyle w:val="TableBody"/>
              <w:rPr>
                <w:sz w:val="22"/>
                <w:szCs w:val="22"/>
                <w:lang w:val="en-US"/>
              </w:rPr>
            </w:pPr>
          </w:p>
        </w:tc>
        <w:tc>
          <w:tcPr>
            <w:tcW w:w="1472" w:type="dxa"/>
          </w:tcPr>
          <w:p w14:paraId="2AC8546D" w14:textId="77777777" w:rsidR="008670D1" w:rsidRPr="00E44E13" w:rsidRDefault="008670D1" w:rsidP="00B546F7">
            <w:pPr>
              <w:pStyle w:val="TableBody"/>
              <w:rPr>
                <w:sz w:val="22"/>
                <w:szCs w:val="22"/>
                <w:lang w:val="en-US"/>
              </w:rPr>
            </w:pPr>
          </w:p>
        </w:tc>
        <w:tc>
          <w:tcPr>
            <w:tcW w:w="1301" w:type="dxa"/>
          </w:tcPr>
          <w:p w14:paraId="625BAD24" w14:textId="77777777" w:rsidR="008670D1" w:rsidRPr="00E44E13" w:rsidRDefault="008670D1" w:rsidP="00B546F7">
            <w:pPr>
              <w:pStyle w:val="TableBody"/>
              <w:rPr>
                <w:sz w:val="22"/>
                <w:szCs w:val="22"/>
                <w:lang w:val="en-US"/>
              </w:rPr>
            </w:pPr>
          </w:p>
        </w:tc>
      </w:tr>
      <w:tr w:rsidR="008670D1" w:rsidRPr="00E44E13" w14:paraId="64F7F9C0" w14:textId="77777777" w:rsidTr="00B546F7">
        <w:tc>
          <w:tcPr>
            <w:tcW w:w="569" w:type="dxa"/>
          </w:tcPr>
          <w:p w14:paraId="24C360FF" w14:textId="77777777" w:rsidR="008670D1" w:rsidRPr="00E44E13" w:rsidRDefault="008670D1" w:rsidP="001844FF">
            <w:pPr>
              <w:pStyle w:val="TableBody"/>
              <w:numPr>
                <w:ilvl w:val="0"/>
                <w:numId w:val="7"/>
              </w:numPr>
              <w:rPr>
                <w:sz w:val="22"/>
                <w:szCs w:val="22"/>
                <w:lang w:val="en-US"/>
              </w:rPr>
            </w:pPr>
          </w:p>
        </w:tc>
        <w:tc>
          <w:tcPr>
            <w:tcW w:w="3566" w:type="dxa"/>
          </w:tcPr>
          <w:p w14:paraId="766CEBD4" w14:textId="77777777" w:rsidR="008670D1" w:rsidRPr="00E44E13" w:rsidRDefault="008670D1" w:rsidP="00B546F7">
            <w:pPr>
              <w:pStyle w:val="TableBody"/>
              <w:rPr>
                <w:sz w:val="22"/>
                <w:szCs w:val="22"/>
                <w:lang w:val="en-US"/>
              </w:rPr>
            </w:pPr>
            <w:r w:rsidRPr="00E44E13">
              <w:rPr>
                <w:sz w:val="22"/>
                <w:szCs w:val="22"/>
                <w:lang w:val="en-US"/>
              </w:rPr>
              <w:t>Secure buildings and other assets that will be temporarily unused</w:t>
            </w:r>
          </w:p>
        </w:tc>
        <w:tc>
          <w:tcPr>
            <w:tcW w:w="2050" w:type="dxa"/>
          </w:tcPr>
          <w:p w14:paraId="4BA01203" w14:textId="77777777" w:rsidR="008670D1" w:rsidRPr="00E44E13" w:rsidRDefault="008670D1" w:rsidP="00B546F7">
            <w:pPr>
              <w:pStyle w:val="TableBody"/>
              <w:rPr>
                <w:sz w:val="22"/>
                <w:szCs w:val="22"/>
                <w:lang w:val="en-US"/>
              </w:rPr>
            </w:pPr>
          </w:p>
        </w:tc>
        <w:tc>
          <w:tcPr>
            <w:tcW w:w="1472" w:type="dxa"/>
          </w:tcPr>
          <w:p w14:paraId="56DFC971" w14:textId="77777777" w:rsidR="008670D1" w:rsidRPr="00E44E13" w:rsidRDefault="008670D1" w:rsidP="00B546F7">
            <w:pPr>
              <w:pStyle w:val="TableBody"/>
              <w:rPr>
                <w:sz w:val="22"/>
                <w:szCs w:val="22"/>
                <w:lang w:val="en-US"/>
              </w:rPr>
            </w:pPr>
          </w:p>
        </w:tc>
        <w:tc>
          <w:tcPr>
            <w:tcW w:w="1472" w:type="dxa"/>
          </w:tcPr>
          <w:p w14:paraId="623FD169" w14:textId="77777777" w:rsidR="008670D1" w:rsidRPr="00E44E13" w:rsidRDefault="008670D1" w:rsidP="00B546F7">
            <w:pPr>
              <w:pStyle w:val="TableBody"/>
              <w:rPr>
                <w:sz w:val="22"/>
                <w:szCs w:val="22"/>
                <w:lang w:val="en-US"/>
              </w:rPr>
            </w:pPr>
          </w:p>
        </w:tc>
        <w:tc>
          <w:tcPr>
            <w:tcW w:w="1301" w:type="dxa"/>
          </w:tcPr>
          <w:p w14:paraId="45518F6C" w14:textId="77777777" w:rsidR="008670D1" w:rsidRPr="00E44E13" w:rsidRDefault="008670D1" w:rsidP="00B546F7">
            <w:pPr>
              <w:pStyle w:val="TableBody"/>
              <w:rPr>
                <w:sz w:val="22"/>
                <w:szCs w:val="22"/>
                <w:lang w:val="en-US"/>
              </w:rPr>
            </w:pPr>
          </w:p>
        </w:tc>
      </w:tr>
    </w:tbl>
    <w:p w14:paraId="4849AC2E" w14:textId="07018C76" w:rsidR="008670D1" w:rsidRPr="00E44E13" w:rsidRDefault="008670D1" w:rsidP="000B015C">
      <w:pPr>
        <w:spacing w:after="0"/>
        <w:rPr>
          <w:sz w:val="6"/>
          <w:szCs w:val="6"/>
        </w:rPr>
      </w:pPr>
      <w:r w:rsidRPr="00E44E13">
        <w:rPr>
          <w:sz w:val="6"/>
          <w:szCs w:val="6"/>
        </w:rPr>
        <w:br w:type="page"/>
      </w:r>
    </w:p>
    <w:p w14:paraId="4D5F49AF" w14:textId="77777777" w:rsidR="008670D1" w:rsidRPr="00E44E13" w:rsidRDefault="008670D1" w:rsidP="002D1C03">
      <w:pPr>
        <w:pStyle w:val="Heading2"/>
      </w:pPr>
      <w:bookmarkStart w:id="78" w:name="_Toc146906067"/>
      <w:r w:rsidRPr="00E44E13">
        <w:lastRenderedPageBreak/>
        <w:t>IT Team Checklist</w:t>
      </w:r>
      <w:bookmarkEnd w:id="78"/>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631"/>
        <w:gridCol w:w="3340"/>
        <w:gridCol w:w="1507"/>
        <w:gridCol w:w="1630"/>
        <w:gridCol w:w="1630"/>
        <w:gridCol w:w="1692"/>
      </w:tblGrid>
      <w:tr w:rsidR="008670D1" w:rsidRPr="00E44E13" w14:paraId="2BAFF071" w14:textId="77777777" w:rsidTr="00C72ADD">
        <w:trPr>
          <w:trHeight w:val="22"/>
        </w:trPr>
        <w:tc>
          <w:tcPr>
            <w:tcW w:w="562" w:type="dxa"/>
            <w:shd w:val="clear" w:color="auto" w:fill="186EFF"/>
            <w:vAlign w:val="center"/>
          </w:tcPr>
          <w:p w14:paraId="5B9AAAC5" w14:textId="77777777" w:rsidR="008670D1" w:rsidRPr="00E44E13" w:rsidRDefault="008670D1" w:rsidP="00783D98">
            <w:pPr>
              <w:spacing w:after="0"/>
              <w:jc w:val="center"/>
              <w:rPr>
                <w:b/>
                <w:bCs/>
                <w:color w:val="FFFFFF" w:themeColor="background1"/>
                <w:szCs w:val="22"/>
              </w:rPr>
            </w:pPr>
            <w:r w:rsidRPr="00E44E13">
              <w:rPr>
                <w:b/>
                <w:bCs/>
                <w:color w:val="FFFFFF" w:themeColor="background1"/>
                <w:szCs w:val="22"/>
              </w:rPr>
              <w:t>REF</w:t>
            </w:r>
          </w:p>
        </w:tc>
        <w:tc>
          <w:tcPr>
            <w:tcW w:w="2977" w:type="dxa"/>
            <w:shd w:val="clear" w:color="auto" w:fill="186EFF"/>
            <w:vAlign w:val="center"/>
          </w:tcPr>
          <w:p w14:paraId="57962C7E" w14:textId="77777777" w:rsidR="008670D1" w:rsidRPr="00E44E13" w:rsidRDefault="008670D1" w:rsidP="00783D98">
            <w:pPr>
              <w:spacing w:after="0"/>
              <w:jc w:val="center"/>
              <w:rPr>
                <w:b/>
                <w:bCs/>
                <w:color w:val="FFFFFF" w:themeColor="background1"/>
                <w:szCs w:val="22"/>
              </w:rPr>
            </w:pPr>
            <w:r w:rsidRPr="00E44E13">
              <w:rPr>
                <w:b/>
                <w:bCs/>
                <w:color w:val="FFFFFF" w:themeColor="background1"/>
                <w:szCs w:val="22"/>
              </w:rPr>
              <w:t>TASK</w:t>
            </w:r>
          </w:p>
        </w:tc>
        <w:tc>
          <w:tcPr>
            <w:tcW w:w="1276" w:type="dxa"/>
            <w:shd w:val="clear" w:color="auto" w:fill="186EFF"/>
            <w:vAlign w:val="center"/>
          </w:tcPr>
          <w:p w14:paraId="3735D150" w14:textId="77777777" w:rsidR="008670D1" w:rsidRPr="00E44E13" w:rsidRDefault="008670D1" w:rsidP="00783D98">
            <w:pPr>
              <w:spacing w:after="0"/>
              <w:jc w:val="center"/>
              <w:rPr>
                <w:b/>
                <w:bCs/>
                <w:color w:val="FFFFFF" w:themeColor="background1"/>
                <w:szCs w:val="22"/>
              </w:rPr>
            </w:pPr>
            <w:r w:rsidRPr="00E44E13">
              <w:rPr>
                <w:b/>
                <w:bCs/>
                <w:color w:val="FFFFFF" w:themeColor="background1"/>
                <w:szCs w:val="22"/>
              </w:rPr>
              <w:t>PROCEDURE REFERENCE</w:t>
            </w:r>
          </w:p>
        </w:tc>
        <w:tc>
          <w:tcPr>
            <w:tcW w:w="1417" w:type="dxa"/>
            <w:shd w:val="clear" w:color="auto" w:fill="186EFF"/>
            <w:vAlign w:val="center"/>
          </w:tcPr>
          <w:p w14:paraId="26ABC75A" w14:textId="77777777" w:rsidR="008670D1" w:rsidRPr="00E44E13" w:rsidRDefault="008670D1" w:rsidP="00783D98">
            <w:pPr>
              <w:spacing w:after="0"/>
              <w:jc w:val="center"/>
              <w:rPr>
                <w:b/>
                <w:bCs/>
                <w:color w:val="FFFFFF" w:themeColor="background1"/>
                <w:szCs w:val="22"/>
              </w:rPr>
            </w:pPr>
            <w:r w:rsidRPr="00E44E13">
              <w:rPr>
                <w:b/>
                <w:bCs/>
                <w:color w:val="FFFFFF" w:themeColor="background1"/>
                <w:szCs w:val="22"/>
              </w:rPr>
              <w:t>TARGET COMPLETION DATE/TIME</w:t>
            </w:r>
          </w:p>
        </w:tc>
        <w:tc>
          <w:tcPr>
            <w:tcW w:w="1276" w:type="dxa"/>
            <w:shd w:val="clear" w:color="auto" w:fill="186EFF"/>
            <w:vAlign w:val="center"/>
          </w:tcPr>
          <w:p w14:paraId="270B80A5" w14:textId="77777777" w:rsidR="008670D1" w:rsidRPr="00E44E13" w:rsidRDefault="008670D1" w:rsidP="00783D98">
            <w:pPr>
              <w:spacing w:after="0"/>
              <w:jc w:val="center"/>
              <w:rPr>
                <w:b/>
                <w:bCs/>
                <w:color w:val="FFFFFF" w:themeColor="background1"/>
                <w:szCs w:val="22"/>
              </w:rPr>
            </w:pPr>
            <w:r w:rsidRPr="00E44E13">
              <w:rPr>
                <w:b/>
                <w:bCs/>
                <w:color w:val="FFFFFF" w:themeColor="background1"/>
                <w:szCs w:val="22"/>
              </w:rPr>
              <w:t>ACTUAL COMPLETION DATE/TIME</w:t>
            </w:r>
          </w:p>
        </w:tc>
        <w:tc>
          <w:tcPr>
            <w:tcW w:w="1508" w:type="dxa"/>
            <w:shd w:val="clear" w:color="auto" w:fill="186EFF"/>
            <w:vAlign w:val="center"/>
          </w:tcPr>
          <w:p w14:paraId="7F52EF36" w14:textId="77777777" w:rsidR="008670D1" w:rsidRPr="00E44E13" w:rsidRDefault="008670D1" w:rsidP="00783D98">
            <w:pPr>
              <w:spacing w:after="0"/>
              <w:jc w:val="center"/>
              <w:rPr>
                <w:b/>
                <w:bCs/>
                <w:color w:val="FFFFFF" w:themeColor="background1"/>
                <w:szCs w:val="22"/>
              </w:rPr>
            </w:pPr>
            <w:r w:rsidRPr="00E44E13">
              <w:rPr>
                <w:b/>
                <w:bCs/>
                <w:color w:val="FFFFFF" w:themeColor="background1"/>
                <w:szCs w:val="22"/>
              </w:rPr>
              <w:t>SIGNATURE</w:t>
            </w:r>
          </w:p>
        </w:tc>
      </w:tr>
      <w:tr w:rsidR="008670D1" w:rsidRPr="00E44E13" w14:paraId="3799480C" w14:textId="77777777" w:rsidTr="00B546F7">
        <w:tc>
          <w:tcPr>
            <w:tcW w:w="562" w:type="dxa"/>
          </w:tcPr>
          <w:p w14:paraId="17A7E26A" w14:textId="77777777" w:rsidR="008670D1" w:rsidRPr="00E44E13" w:rsidRDefault="008670D1" w:rsidP="001844FF">
            <w:pPr>
              <w:pStyle w:val="TableBody"/>
              <w:numPr>
                <w:ilvl w:val="0"/>
                <w:numId w:val="8"/>
              </w:numPr>
              <w:rPr>
                <w:sz w:val="22"/>
                <w:szCs w:val="22"/>
                <w:lang w:val="en-US"/>
              </w:rPr>
            </w:pPr>
          </w:p>
        </w:tc>
        <w:tc>
          <w:tcPr>
            <w:tcW w:w="2977" w:type="dxa"/>
          </w:tcPr>
          <w:p w14:paraId="1EA5BB4D" w14:textId="29DDAFA5" w:rsidR="008670D1" w:rsidRPr="00E44E13" w:rsidRDefault="008670D1" w:rsidP="00B546F7">
            <w:pPr>
              <w:pStyle w:val="TableBody"/>
              <w:rPr>
                <w:sz w:val="22"/>
                <w:szCs w:val="22"/>
                <w:lang w:val="en-US"/>
              </w:rPr>
            </w:pPr>
            <w:r w:rsidRPr="00E44E13">
              <w:rPr>
                <w:sz w:val="22"/>
                <w:szCs w:val="22"/>
                <w:lang w:val="en-US"/>
              </w:rPr>
              <w:t xml:space="preserve">Confirm with </w:t>
            </w:r>
            <w:r w:rsidR="00BC4A2B" w:rsidRPr="00E44E13">
              <w:rPr>
                <w:sz w:val="22"/>
                <w:szCs w:val="22"/>
                <w:lang w:val="en-US"/>
              </w:rPr>
              <w:t xml:space="preserve">Incident Management Team </w:t>
            </w:r>
            <w:r w:rsidRPr="00E44E13">
              <w:rPr>
                <w:sz w:val="22"/>
                <w:szCs w:val="22"/>
                <w:lang w:val="en-US"/>
              </w:rPr>
              <w:t>that plan is being activated</w:t>
            </w:r>
          </w:p>
        </w:tc>
        <w:tc>
          <w:tcPr>
            <w:tcW w:w="1276" w:type="dxa"/>
          </w:tcPr>
          <w:p w14:paraId="570F34B0" w14:textId="77777777" w:rsidR="008670D1" w:rsidRPr="00E44E13" w:rsidRDefault="008670D1" w:rsidP="00B546F7">
            <w:pPr>
              <w:pStyle w:val="TableBody"/>
              <w:rPr>
                <w:sz w:val="22"/>
                <w:szCs w:val="22"/>
                <w:lang w:val="en-US"/>
              </w:rPr>
            </w:pPr>
          </w:p>
        </w:tc>
        <w:tc>
          <w:tcPr>
            <w:tcW w:w="1417" w:type="dxa"/>
          </w:tcPr>
          <w:p w14:paraId="7D653B38" w14:textId="77777777" w:rsidR="008670D1" w:rsidRPr="00E44E13" w:rsidRDefault="008670D1" w:rsidP="00B546F7">
            <w:pPr>
              <w:pStyle w:val="TableBody"/>
              <w:rPr>
                <w:sz w:val="22"/>
                <w:szCs w:val="22"/>
                <w:lang w:val="en-US"/>
              </w:rPr>
            </w:pPr>
          </w:p>
        </w:tc>
        <w:tc>
          <w:tcPr>
            <w:tcW w:w="1276" w:type="dxa"/>
          </w:tcPr>
          <w:p w14:paraId="2F9DDA24" w14:textId="77777777" w:rsidR="008670D1" w:rsidRPr="00E44E13" w:rsidRDefault="008670D1" w:rsidP="00B546F7">
            <w:pPr>
              <w:pStyle w:val="TableBody"/>
              <w:rPr>
                <w:sz w:val="22"/>
                <w:szCs w:val="22"/>
                <w:lang w:val="en-US"/>
              </w:rPr>
            </w:pPr>
          </w:p>
        </w:tc>
        <w:tc>
          <w:tcPr>
            <w:tcW w:w="1508" w:type="dxa"/>
          </w:tcPr>
          <w:p w14:paraId="55C66839" w14:textId="77777777" w:rsidR="008670D1" w:rsidRPr="00E44E13" w:rsidRDefault="008670D1" w:rsidP="00B546F7">
            <w:pPr>
              <w:pStyle w:val="TableBody"/>
              <w:rPr>
                <w:sz w:val="22"/>
                <w:szCs w:val="22"/>
                <w:lang w:val="en-US"/>
              </w:rPr>
            </w:pPr>
          </w:p>
        </w:tc>
      </w:tr>
      <w:tr w:rsidR="008670D1" w:rsidRPr="00E44E13" w14:paraId="7BB8EFAA" w14:textId="77777777" w:rsidTr="00B546F7">
        <w:tc>
          <w:tcPr>
            <w:tcW w:w="562" w:type="dxa"/>
          </w:tcPr>
          <w:p w14:paraId="0E6DB912" w14:textId="77777777" w:rsidR="008670D1" w:rsidRPr="00E44E13" w:rsidRDefault="008670D1" w:rsidP="001844FF">
            <w:pPr>
              <w:pStyle w:val="TableBody"/>
              <w:numPr>
                <w:ilvl w:val="0"/>
                <w:numId w:val="8"/>
              </w:numPr>
              <w:rPr>
                <w:sz w:val="22"/>
                <w:szCs w:val="22"/>
                <w:lang w:val="en-US"/>
              </w:rPr>
            </w:pPr>
          </w:p>
        </w:tc>
        <w:tc>
          <w:tcPr>
            <w:tcW w:w="2977" w:type="dxa"/>
          </w:tcPr>
          <w:p w14:paraId="2261B0AC" w14:textId="77777777" w:rsidR="008670D1" w:rsidRPr="00E44E13" w:rsidRDefault="008670D1" w:rsidP="00B546F7">
            <w:pPr>
              <w:pStyle w:val="TableBody"/>
              <w:rPr>
                <w:sz w:val="22"/>
                <w:szCs w:val="22"/>
                <w:lang w:val="en-US"/>
              </w:rPr>
            </w:pPr>
            <w:r w:rsidRPr="00E44E13">
              <w:rPr>
                <w:sz w:val="22"/>
                <w:szCs w:val="22"/>
                <w:lang w:val="en-US"/>
              </w:rPr>
              <w:t>Brief IT leadership team</w:t>
            </w:r>
          </w:p>
        </w:tc>
        <w:tc>
          <w:tcPr>
            <w:tcW w:w="1276" w:type="dxa"/>
          </w:tcPr>
          <w:p w14:paraId="18C374C1" w14:textId="77777777" w:rsidR="008670D1" w:rsidRPr="00E44E13" w:rsidRDefault="008670D1" w:rsidP="00B546F7">
            <w:pPr>
              <w:pStyle w:val="TableBody"/>
              <w:rPr>
                <w:sz w:val="22"/>
                <w:szCs w:val="22"/>
                <w:lang w:val="en-US"/>
              </w:rPr>
            </w:pPr>
          </w:p>
        </w:tc>
        <w:tc>
          <w:tcPr>
            <w:tcW w:w="1417" w:type="dxa"/>
          </w:tcPr>
          <w:p w14:paraId="1D62C16B" w14:textId="77777777" w:rsidR="008670D1" w:rsidRPr="00E44E13" w:rsidRDefault="008670D1" w:rsidP="00B546F7">
            <w:pPr>
              <w:pStyle w:val="TableBody"/>
              <w:rPr>
                <w:sz w:val="22"/>
                <w:szCs w:val="22"/>
                <w:lang w:val="en-US"/>
              </w:rPr>
            </w:pPr>
          </w:p>
        </w:tc>
        <w:tc>
          <w:tcPr>
            <w:tcW w:w="1276" w:type="dxa"/>
          </w:tcPr>
          <w:p w14:paraId="70A2ED46" w14:textId="77777777" w:rsidR="008670D1" w:rsidRPr="00E44E13" w:rsidRDefault="008670D1" w:rsidP="00B546F7">
            <w:pPr>
              <w:pStyle w:val="TableBody"/>
              <w:rPr>
                <w:sz w:val="22"/>
                <w:szCs w:val="22"/>
                <w:lang w:val="en-US"/>
              </w:rPr>
            </w:pPr>
          </w:p>
        </w:tc>
        <w:tc>
          <w:tcPr>
            <w:tcW w:w="1508" w:type="dxa"/>
          </w:tcPr>
          <w:p w14:paraId="35759A9B" w14:textId="77777777" w:rsidR="008670D1" w:rsidRPr="00E44E13" w:rsidRDefault="008670D1" w:rsidP="00B546F7">
            <w:pPr>
              <w:pStyle w:val="TableBody"/>
              <w:rPr>
                <w:sz w:val="22"/>
                <w:szCs w:val="22"/>
                <w:lang w:val="en-US"/>
              </w:rPr>
            </w:pPr>
          </w:p>
        </w:tc>
      </w:tr>
      <w:tr w:rsidR="008670D1" w:rsidRPr="00E44E13" w14:paraId="4DD69579" w14:textId="77777777" w:rsidTr="00B546F7">
        <w:tc>
          <w:tcPr>
            <w:tcW w:w="562" w:type="dxa"/>
          </w:tcPr>
          <w:p w14:paraId="00CF5847" w14:textId="77777777" w:rsidR="008670D1" w:rsidRPr="00E44E13" w:rsidRDefault="008670D1" w:rsidP="001844FF">
            <w:pPr>
              <w:pStyle w:val="TableBody"/>
              <w:numPr>
                <w:ilvl w:val="0"/>
                <w:numId w:val="8"/>
              </w:numPr>
              <w:rPr>
                <w:sz w:val="22"/>
                <w:szCs w:val="22"/>
                <w:lang w:val="en-US"/>
              </w:rPr>
            </w:pPr>
          </w:p>
        </w:tc>
        <w:tc>
          <w:tcPr>
            <w:tcW w:w="2977" w:type="dxa"/>
          </w:tcPr>
          <w:p w14:paraId="2D7A57AA" w14:textId="77777777" w:rsidR="008670D1" w:rsidRPr="00E44E13" w:rsidRDefault="008670D1" w:rsidP="00B546F7">
            <w:pPr>
              <w:pStyle w:val="TableBody"/>
              <w:rPr>
                <w:sz w:val="22"/>
                <w:szCs w:val="22"/>
                <w:lang w:val="en-US"/>
              </w:rPr>
            </w:pPr>
            <w:r w:rsidRPr="00E44E13">
              <w:rPr>
                <w:sz w:val="22"/>
                <w:szCs w:val="22"/>
                <w:lang w:val="en-US"/>
              </w:rPr>
              <w:t>Provide working from home (WFH) facilities/equipment for affected team members</w:t>
            </w:r>
          </w:p>
        </w:tc>
        <w:tc>
          <w:tcPr>
            <w:tcW w:w="1276" w:type="dxa"/>
          </w:tcPr>
          <w:p w14:paraId="4981CD41" w14:textId="77777777" w:rsidR="008670D1" w:rsidRPr="00E44E13" w:rsidRDefault="008670D1" w:rsidP="00B546F7">
            <w:pPr>
              <w:pStyle w:val="TableBody"/>
              <w:rPr>
                <w:sz w:val="22"/>
                <w:szCs w:val="22"/>
                <w:lang w:val="en-US"/>
              </w:rPr>
            </w:pPr>
          </w:p>
        </w:tc>
        <w:tc>
          <w:tcPr>
            <w:tcW w:w="1417" w:type="dxa"/>
          </w:tcPr>
          <w:p w14:paraId="13AC1A4F" w14:textId="77777777" w:rsidR="008670D1" w:rsidRPr="00E44E13" w:rsidRDefault="008670D1" w:rsidP="00B546F7">
            <w:pPr>
              <w:pStyle w:val="TableBody"/>
              <w:rPr>
                <w:sz w:val="22"/>
                <w:szCs w:val="22"/>
                <w:lang w:val="en-US"/>
              </w:rPr>
            </w:pPr>
          </w:p>
        </w:tc>
        <w:tc>
          <w:tcPr>
            <w:tcW w:w="1276" w:type="dxa"/>
          </w:tcPr>
          <w:p w14:paraId="4C7A02D8" w14:textId="77777777" w:rsidR="008670D1" w:rsidRPr="00E44E13" w:rsidRDefault="008670D1" w:rsidP="00B546F7">
            <w:pPr>
              <w:pStyle w:val="TableBody"/>
              <w:rPr>
                <w:sz w:val="22"/>
                <w:szCs w:val="22"/>
                <w:lang w:val="en-US"/>
              </w:rPr>
            </w:pPr>
          </w:p>
        </w:tc>
        <w:tc>
          <w:tcPr>
            <w:tcW w:w="1508" w:type="dxa"/>
          </w:tcPr>
          <w:p w14:paraId="7FCBF082" w14:textId="77777777" w:rsidR="008670D1" w:rsidRPr="00E44E13" w:rsidRDefault="008670D1" w:rsidP="00B546F7">
            <w:pPr>
              <w:pStyle w:val="TableBody"/>
              <w:rPr>
                <w:sz w:val="22"/>
                <w:szCs w:val="22"/>
                <w:lang w:val="en-US"/>
              </w:rPr>
            </w:pPr>
          </w:p>
        </w:tc>
      </w:tr>
      <w:tr w:rsidR="008670D1" w:rsidRPr="00E44E13" w14:paraId="5DAEA523" w14:textId="77777777" w:rsidTr="00B546F7">
        <w:tc>
          <w:tcPr>
            <w:tcW w:w="562" w:type="dxa"/>
          </w:tcPr>
          <w:p w14:paraId="3C3132AD" w14:textId="77777777" w:rsidR="008670D1" w:rsidRPr="00E44E13" w:rsidRDefault="008670D1" w:rsidP="001844FF">
            <w:pPr>
              <w:pStyle w:val="TableBody"/>
              <w:numPr>
                <w:ilvl w:val="0"/>
                <w:numId w:val="8"/>
              </w:numPr>
              <w:rPr>
                <w:sz w:val="22"/>
                <w:szCs w:val="22"/>
                <w:lang w:val="en-US"/>
              </w:rPr>
            </w:pPr>
          </w:p>
        </w:tc>
        <w:tc>
          <w:tcPr>
            <w:tcW w:w="2977" w:type="dxa"/>
          </w:tcPr>
          <w:p w14:paraId="4671EA05" w14:textId="77777777" w:rsidR="008670D1" w:rsidRPr="00E44E13" w:rsidRDefault="008670D1" w:rsidP="00B546F7">
            <w:pPr>
              <w:pStyle w:val="TableBody"/>
              <w:rPr>
                <w:sz w:val="22"/>
                <w:szCs w:val="22"/>
                <w:lang w:val="en-US"/>
              </w:rPr>
            </w:pPr>
            <w:r w:rsidRPr="00E44E13">
              <w:rPr>
                <w:sz w:val="22"/>
                <w:szCs w:val="22"/>
                <w:lang w:val="en-US"/>
              </w:rPr>
              <w:t>Prioritize service desk support for customer services for WFH team members</w:t>
            </w:r>
          </w:p>
        </w:tc>
        <w:tc>
          <w:tcPr>
            <w:tcW w:w="1276" w:type="dxa"/>
          </w:tcPr>
          <w:p w14:paraId="1B2B8D1F" w14:textId="77777777" w:rsidR="008670D1" w:rsidRPr="00E44E13" w:rsidRDefault="008670D1" w:rsidP="00B546F7">
            <w:pPr>
              <w:pStyle w:val="TableBody"/>
              <w:rPr>
                <w:sz w:val="22"/>
                <w:szCs w:val="22"/>
                <w:lang w:val="en-US"/>
              </w:rPr>
            </w:pPr>
          </w:p>
        </w:tc>
        <w:tc>
          <w:tcPr>
            <w:tcW w:w="1417" w:type="dxa"/>
          </w:tcPr>
          <w:p w14:paraId="70D1A6CA" w14:textId="77777777" w:rsidR="008670D1" w:rsidRPr="00E44E13" w:rsidRDefault="008670D1" w:rsidP="00B546F7">
            <w:pPr>
              <w:pStyle w:val="TableBody"/>
              <w:rPr>
                <w:sz w:val="22"/>
                <w:szCs w:val="22"/>
                <w:lang w:val="en-US"/>
              </w:rPr>
            </w:pPr>
          </w:p>
        </w:tc>
        <w:tc>
          <w:tcPr>
            <w:tcW w:w="1276" w:type="dxa"/>
          </w:tcPr>
          <w:p w14:paraId="35F88CFE" w14:textId="77777777" w:rsidR="008670D1" w:rsidRPr="00E44E13" w:rsidRDefault="008670D1" w:rsidP="00B546F7">
            <w:pPr>
              <w:pStyle w:val="TableBody"/>
              <w:rPr>
                <w:sz w:val="22"/>
                <w:szCs w:val="22"/>
                <w:lang w:val="en-US"/>
              </w:rPr>
            </w:pPr>
          </w:p>
        </w:tc>
        <w:tc>
          <w:tcPr>
            <w:tcW w:w="1508" w:type="dxa"/>
          </w:tcPr>
          <w:p w14:paraId="1B45BE9F" w14:textId="77777777" w:rsidR="008670D1" w:rsidRPr="00E44E13" w:rsidRDefault="008670D1" w:rsidP="00B546F7">
            <w:pPr>
              <w:pStyle w:val="TableBody"/>
              <w:rPr>
                <w:sz w:val="22"/>
                <w:szCs w:val="22"/>
                <w:lang w:val="en-US"/>
              </w:rPr>
            </w:pPr>
          </w:p>
        </w:tc>
      </w:tr>
      <w:tr w:rsidR="008670D1" w:rsidRPr="00E44E13" w14:paraId="52E010E1" w14:textId="77777777" w:rsidTr="00B546F7">
        <w:tc>
          <w:tcPr>
            <w:tcW w:w="562" w:type="dxa"/>
          </w:tcPr>
          <w:p w14:paraId="10022595" w14:textId="77777777" w:rsidR="008670D1" w:rsidRPr="00E44E13" w:rsidRDefault="008670D1" w:rsidP="001844FF">
            <w:pPr>
              <w:pStyle w:val="TableBody"/>
              <w:numPr>
                <w:ilvl w:val="0"/>
                <w:numId w:val="8"/>
              </w:numPr>
              <w:rPr>
                <w:sz w:val="22"/>
                <w:szCs w:val="22"/>
                <w:lang w:val="en-US"/>
              </w:rPr>
            </w:pPr>
          </w:p>
        </w:tc>
        <w:tc>
          <w:tcPr>
            <w:tcW w:w="2977" w:type="dxa"/>
          </w:tcPr>
          <w:p w14:paraId="3D686DE4" w14:textId="77777777" w:rsidR="008670D1" w:rsidRPr="00E44E13" w:rsidRDefault="008670D1" w:rsidP="00B546F7">
            <w:pPr>
              <w:pStyle w:val="TableBody"/>
              <w:rPr>
                <w:sz w:val="22"/>
                <w:szCs w:val="22"/>
                <w:lang w:val="en-US"/>
              </w:rPr>
            </w:pPr>
            <w:r w:rsidRPr="00E44E13">
              <w:rPr>
                <w:sz w:val="22"/>
                <w:szCs w:val="22"/>
                <w:lang w:val="en-US"/>
              </w:rPr>
              <w:t>Review security of temporary IT functions and networks against best practice</w:t>
            </w:r>
          </w:p>
        </w:tc>
        <w:tc>
          <w:tcPr>
            <w:tcW w:w="1276" w:type="dxa"/>
          </w:tcPr>
          <w:p w14:paraId="6A4C9679" w14:textId="77777777" w:rsidR="008670D1" w:rsidRPr="00E44E13" w:rsidRDefault="008670D1" w:rsidP="00B546F7">
            <w:pPr>
              <w:pStyle w:val="TableBody"/>
              <w:rPr>
                <w:sz w:val="22"/>
                <w:szCs w:val="22"/>
                <w:lang w:val="en-US"/>
              </w:rPr>
            </w:pPr>
          </w:p>
        </w:tc>
        <w:tc>
          <w:tcPr>
            <w:tcW w:w="1417" w:type="dxa"/>
          </w:tcPr>
          <w:p w14:paraId="17358736" w14:textId="77777777" w:rsidR="008670D1" w:rsidRPr="00E44E13" w:rsidRDefault="008670D1" w:rsidP="00B546F7">
            <w:pPr>
              <w:pStyle w:val="TableBody"/>
              <w:rPr>
                <w:sz w:val="22"/>
                <w:szCs w:val="22"/>
                <w:lang w:val="en-US"/>
              </w:rPr>
            </w:pPr>
          </w:p>
        </w:tc>
        <w:tc>
          <w:tcPr>
            <w:tcW w:w="1276" w:type="dxa"/>
          </w:tcPr>
          <w:p w14:paraId="7B90E1A1" w14:textId="77777777" w:rsidR="008670D1" w:rsidRPr="00E44E13" w:rsidRDefault="008670D1" w:rsidP="00B546F7">
            <w:pPr>
              <w:pStyle w:val="TableBody"/>
              <w:rPr>
                <w:sz w:val="22"/>
                <w:szCs w:val="22"/>
                <w:lang w:val="en-US"/>
              </w:rPr>
            </w:pPr>
          </w:p>
        </w:tc>
        <w:tc>
          <w:tcPr>
            <w:tcW w:w="1508" w:type="dxa"/>
          </w:tcPr>
          <w:p w14:paraId="002CD47B" w14:textId="77777777" w:rsidR="008670D1" w:rsidRPr="00E44E13" w:rsidRDefault="008670D1" w:rsidP="00B546F7">
            <w:pPr>
              <w:pStyle w:val="TableBody"/>
              <w:rPr>
                <w:sz w:val="22"/>
                <w:szCs w:val="22"/>
                <w:lang w:val="en-US"/>
              </w:rPr>
            </w:pPr>
          </w:p>
        </w:tc>
      </w:tr>
      <w:tr w:rsidR="008670D1" w:rsidRPr="00E44E13" w14:paraId="05892504" w14:textId="77777777" w:rsidTr="00B546F7">
        <w:tc>
          <w:tcPr>
            <w:tcW w:w="562" w:type="dxa"/>
          </w:tcPr>
          <w:p w14:paraId="78F4694B" w14:textId="77777777" w:rsidR="008670D1" w:rsidRPr="00E44E13" w:rsidRDefault="008670D1" w:rsidP="001844FF">
            <w:pPr>
              <w:pStyle w:val="TableBody"/>
              <w:numPr>
                <w:ilvl w:val="0"/>
                <w:numId w:val="8"/>
              </w:numPr>
              <w:rPr>
                <w:sz w:val="22"/>
                <w:szCs w:val="22"/>
                <w:lang w:val="en-US"/>
              </w:rPr>
            </w:pPr>
          </w:p>
        </w:tc>
        <w:tc>
          <w:tcPr>
            <w:tcW w:w="2977" w:type="dxa"/>
          </w:tcPr>
          <w:p w14:paraId="53785D81" w14:textId="77777777" w:rsidR="008670D1" w:rsidRPr="00E44E13" w:rsidRDefault="008670D1" w:rsidP="00B546F7">
            <w:pPr>
              <w:pStyle w:val="TableBody"/>
              <w:rPr>
                <w:sz w:val="22"/>
                <w:szCs w:val="22"/>
                <w:lang w:val="en-US"/>
              </w:rPr>
            </w:pPr>
            <w:r w:rsidRPr="00E44E13">
              <w:rPr>
                <w:sz w:val="22"/>
                <w:szCs w:val="22"/>
                <w:lang w:val="en-US"/>
              </w:rPr>
              <w:t>Plan systems capacity based on expected usage (</w:t>
            </w:r>
            <w:proofErr w:type="gramStart"/>
            <w:r w:rsidRPr="00E44E13">
              <w:rPr>
                <w:sz w:val="22"/>
                <w:szCs w:val="22"/>
                <w:lang w:val="en-US"/>
              </w:rPr>
              <w:t>e.g.</w:t>
            </w:r>
            <w:proofErr w:type="gramEnd"/>
            <w:r w:rsidRPr="00E44E13">
              <w:rPr>
                <w:sz w:val="22"/>
                <w:szCs w:val="22"/>
                <w:lang w:val="en-US"/>
              </w:rPr>
              <w:t xml:space="preserve"> VPN)</w:t>
            </w:r>
          </w:p>
        </w:tc>
        <w:tc>
          <w:tcPr>
            <w:tcW w:w="1276" w:type="dxa"/>
          </w:tcPr>
          <w:p w14:paraId="4BA7F00F" w14:textId="77777777" w:rsidR="008670D1" w:rsidRPr="00E44E13" w:rsidRDefault="008670D1" w:rsidP="00B546F7">
            <w:pPr>
              <w:pStyle w:val="TableBody"/>
              <w:rPr>
                <w:sz w:val="22"/>
                <w:szCs w:val="22"/>
                <w:lang w:val="en-US"/>
              </w:rPr>
            </w:pPr>
          </w:p>
        </w:tc>
        <w:tc>
          <w:tcPr>
            <w:tcW w:w="1417" w:type="dxa"/>
          </w:tcPr>
          <w:p w14:paraId="04B15342" w14:textId="77777777" w:rsidR="008670D1" w:rsidRPr="00E44E13" w:rsidRDefault="008670D1" w:rsidP="00B546F7">
            <w:pPr>
              <w:pStyle w:val="TableBody"/>
              <w:rPr>
                <w:sz w:val="22"/>
                <w:szCs w:val="22"/>
                <w:lang w:val="en-US"/>
              </w:rPr>
            </w:pPr>
          </w:p>
        </w:tc>
        <w:tc>
          <w:tcPr>
            <w:tcW w:w="1276" w:type="dxa"/>
          </w:tcPr>
          <w:p w14:paraId="21D3BC5B" w14:textId="77777777" w:rsidR="008670D1" w:rsidRPr="00E44E13" w:rsidRDefault="008670D1" w:rsidP="00B546F7">
            <w:pPr>
              <w:pStyle w:val="TableBody"/>
              <w:rPr>
                <w:sz w:val="22"/>
                <w:szCs w:val="22"/>
                <w:lang w:val="en-US"/>
              </w:rPr>
            </w:pPr>
          </w:p>
        </w:tc>
        <w:tc>
          <w:tcPr>
            <w:tcW w:w="1508" w:type="dxa"/>
          </w:tcPr>
          <w:p w14:paraId="52EDBD6F" w14:textId="77777777" w:rsidR="008670D1" w:rsidRPr="00E44E13" w:rsidRDefault="008670D1" w:rsidP="00B546F7">
            <w:pPr>
              <w:pStyle w:val="TableBody"/>
              <w:rPr>
                <w:sz w:val="22"/>
                <w:szCs w:val="22"/>
                <w:lang w:val="en-US"/>
              </w:rPr>
            </w:pPr>
          </w:p>
        </w:tc>
      </w:tr>
    </w:tbl>
    <w:p w14:paraId="1EBBE912" w14:textId="77777777" w:rsidR="008670D1" w:rsidRPr="00E44E13" w:rsidRDefault="008670D1" w:rsidP="002D1C03">
      <w:pPr>
        <w:pStyle w:val="Heading2"/>
      </w:pPr>
      <w:bookmarkStart w:id="79" w:name="_Toc146906068"/>
      <w:r w:rsidRPr="00E44E13">
        <w:t>Health and Safety Team Checklist</w:t>
      </w:r>
      <w:bookmarkEnd w:id="79"/>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649"/>
        <w:gridCol w:w="3383"/>
        <w:gridCol w:w="1475"/>
        <w:gridCol w:w="1637"/>
        <w:gridCol w:w="1550"/>
        <w:gridCol w:w="1736"/>
      </w:tblGrid>
      <w:tr w:rsidR="008670D1" w:rsidRPr="00E44E13" w14:paraId="47672B5A" w14:textId="77777777" w:rsidTr="00C72ADD">
        <w:trPr>
          <w:trHeight w:val="22"/>
        </w:trPr>
        <w:tc>
          <w:tcPr>
            <w:tcW w:w="649" w:type="dxa"/>
            <w:shd w:val="clear" w:color="auto" w:fill="186EFF"/>
            <w:vAlign w:val="center"/>
          </w:tcPr>
          <w:p w14:paraId="29E92517" w14:textId="77777777" w:rsidR="008670D1" w:rsidRPr="00E44E13" w:rsidRDefault="008670D1" w:rsidP="00783D98">
            <w:pPr>
              <w:spacing w:after="0"/>
              <w:jc w:val="center"/>
              <w:rPr>
                <w:b/>
                <w:bCs/>
                <w:color w:val="FFFFFF" w:themeColor="background1"/>
                <w:szCs w:val="22"/>
              </w:rPr>
            </w:pPr>
            <w:r w:rsidRPr="00E44E13">
              <w:rPr>
                <w:b/>
                <w:bCs/>
                <w:color w:val="FFFFFF" w:themeColor="background1"/>
                <w:szCs w:val="22"/>
              </w:rPr>
              <w:t>REF</w:t>
            </w:r>
          </w:p>
        </w:tc>
        <w:tc>
          <w:tcPr>
            <w:tcW w:w="3383" w:type="dxa"/>
            <w:shd w:val="clear" w:color="auto" w:fill="186EFF"/>
            <w:vAlign w:val="center"/>
          </w:tcPr>
          <w:p w14:paraId="7040BD1E" w14:textId="77777777" w:rsidR="008670D1" w:rsidRPr="00E44E13" w:rsidRDefault="008670D1" w:rsidP="00783D98">
            <w:pPr>
              <w:spacing w:after="0"/>
              <w:jc w:val="center"/>
              <w:rPr>
                <w:b/>
                <w:bCs/>
                <w:color w:val="FFFFFF" w:themeColor="background1"/>
                <w:szCs w:val="22"/>
              </w:rPr>
            </w:pPr>
            <w:r w:rsidRPr="00E44E13">
              <w:rPr>
                <w:b/>
                <w:bCs/>
                <w:color w:val="FFFFFF" w:themeColor="background1"/>
                <w:szCs w:val="22"/>
              </w:rPr>
              <w:t>TASK</w:t>
            </w:r>
          </w:p>
        </w:tc>
        <w:tc>
          <w:tcPr>
            <w:tcW w:w="1475" w:type="dxa"/>
            <w:shd w:val="clear" w:color="auto" w:fill="186EFF"/>
            <w:vAlign w:val="center"/>
          </w:tcPr>
          <w:p w14:paraId="7EA418F6" w14:textId="77777777" w:rsidR="008670D1" w:rsidRPr="00E44E13" w:rsidRDefault="008670D1" w:rsidP="00783D98">
            <w:pPr>
              <w:spacing w:after="0"/>
              <w:jc w:val="center"/>
              <w:rPr>
                <w:b/>
                <w:bCs/>
                <w:color w:val="FFFFFF" w:themeColor="background1"/>
                <w:szCs w:val="22"/>
              </w:rPr>
            </w:pPr>
            <w:r w:rsidRPr="00E44E13">
              <w:rPr>
                <w:b/>
                <w:bCs/>
                <w:color w:val="FFFFFF" w:themeColor="background1"/>
                <w:szCs w:val="22"/>
              </w:rPr>
              <w:t>PROCEDURE REFERENCE</w:t>
            </w:r>
          </w:p>
        </w:tc>
        <w:tc>
          <w:tcPr>
            <w:tcW w:w="1637" w:type="dxa"/>
            <w:shd w:val="clear" w:color="auto" w:fill="186EFF"/>
            <w:vAlign w:val="center"/>
          </w:tcPr>
          <w:p w14:paraId="785E9950" w14:textId="77777777" w:rsidR="008670D1" w:rsidRPr="00E44E13" w:rsidRDefault="008670D1" w:rsidP="00783D98">
            <w:pPr>
              <w:spacing w:after="0"/>
              <w:jc w:val="center"/>
              <w:rPr>
                <w:b/>
                <w:bCs/>
                <w:color w:val="FFFFFF" w:themeColor="background1"/>
                <w:szCs w:val="22"/>
              </w:rPr>
            </w:pPr>
            <w:r w:rsidRPr="00E44E13">
              <w:rPr>
                <w:b/>
                <w:bCs/>
                <w:color w:val="FFFFFF" w:themeColor="background1"/>
                <w:szCs w:val="22"/>
              </w:rPr>
              <w:t>TARGET COMPLETION DATE/TIME</w:t>
            </w:r>
          </w:p>
        </w:tc>
        <w:tc>
          <w:tcPr>
            <w:tcW w:w="1550" w:type="dxa"/>
            <w:shd w:val="clear" w:color="auto" w:fill="186EFF"/>
            <w:vAlign w:val="center"/>
          </w:tcPr>
          <w:p w14:paraId="602C8D51" w14:textId="77777777" w:rsidR="008670D1" w:rsidRPr="00E44E13" w:rsidRDefault="008670D1" w:rsidP="00783D98">
            <w:pPr>
              <w:spacing w:after="0"/>
              <w:jc w:val="center"/>
              <w:rPr>
                <w:b/>
                <w:bCs/>
                <w:color w:val="FFFFFF" w:themeColor="background1"/>
                <w:szCs w:val="22"/>
              </w:rPr>
            </w:pPr>
            <w:r w:rsidRPr="00E44E13">
              <w:rPr>
                <w:b/>
                <w:bCs/>
                <w:color w:val="FFFFFF" w:themeColor="background1"/>
                <w:szCs w:val="22"/>
              </w:rPr>
              <w:t>ACTUAL COMPLETION DATE/TIME</w:t>
            </w:r>
          </w:p>
        </w:tc>
        <w:tc>
          <w:tcPr>
            <w:tcW w:w="1736" w:type="dxa"/>
            <w:shd w:val="clear" w:color="auto" w:fill="186EFF"/>
            <w:vAlign w:val="center"/>
          </w:tcPr>
          <w:p w14:paraId="283654FD" w14:textId="77777777" w:rsidR="008670D1" w:rsidRPr="00E44E13" w:rsidRDefault="008670D1" w:rsidP="00783D98">
            <w:pPr>
              <w:spacing w:after="0"/>
              <w:jc w:val="center"/>
              <w:rPr>
                <w:b/>
                <w:bCs/>
                <w:color w:val="FFFFFF" w:themeColor="background1"/>
                <w:szCs w:val="22"/>
              </w:rPr>
            </w:pPr>
            <w:r w:rsidRPr="00E44E13">
              <w:rPr>
                <w:b/>
                <w:bCs/>
                <w:color w:val="FFFFFF" w:themeColor="background1"/>
                <w:szCs w:val="22"/>
              </w:rPr>
              <w:t>SIGNATURE</w:t>
            </w:r>
          </w:p>
        </w:tc>
      </w:tr>
      <w:tr w:rsidR="008670D1" w:rsidRPr="00E44E13" w14:paraId="145859CE" w14:textId="77777777" w:rsidTr="00B546F7">
        <w:tc>
          <w:tcPr>
            <w:tcW w:w="649" w:type="dxa"/>
          </w:tcPr>
          <w:p w14:paraId="5BF6F36F" w14:textId="77777777" w:rsidR="008670D1" w:rsidRPr="00E44E13" w:rsidRDefault="008670D1" w:rsidP="001844FF">
            <w:pPr>
              <w:pStyle w:val="TableBody"/>
              <w:numPr>
                <w:ilvl w:val="0"/>
                <w:numId w:val="9"/>
              </w:numPr>
              <w:rPr>
                <w:sz w:val="22"/>
                <w:szCs w:val="22"/>
                <w:lang w:val="en-US"/>
              </w:rPr>
            </w:pPr>
          </w:p>
        </w:tc>
        <w:tc>
          <w:tcPr>
            <w:tcW w:w="3383" w:type="dxa"/>
          </w:tcPr>
          <w:p w14:paraId="2BE5DE10" w14:textId="238CB9E7" w:rsidR="008670D1" w:rsidRPr="00E44E13" w:rsidRDefault="008670D1" w:rsidP="00B546F7">
            <w:pPr>
              <w:pStyle w:val="TableBody"/>
              <w:rPr>
                <w:sz w:val="22"/>
                <w:szCs w:val="22"/>
                <w:lang w:val="en-US"/>
              </w:rPr>
            </w:pPr>
            <w:r w:rsidRPr="00E44E13">
              <w:rPr>
                <w:sz w:val="22"/>
                <w:szCs w:val="22"/>
                <w:lang w:val="en-US"/>
              </w:rPr>
              <w:t xml:space="preserve">Confirm with </w:t>
            </w:r>
            <w:r w:rsidR="00AC5B25" w:rsidRPr="00E44E13">
              <w:rPr>
                <w:sz w:val="22"/>
                <w:szCs w:val="22"/>
                <w:lang w:val="en-US"/>
              </w:rPr>
              <w:t xml:space="preserve">Incident Management Team </w:t>
            </w:r>
            <w:r w:rsidRPr="00E44E13">
              <w:rPr>
                <w:sz w:val="22"/>
                <w:szCs w:val="22"/>
                <w:lang w:val="en-US"/>
              </w:rPr>
              <w:t>that plan is being activated</w:t>
            </w:r>
          </w:p>
        </w:tc>
        <w:tc>
          <w:tcPr>
            <w:tcW w:w="1475" w:type="dxa"/>
          </w:tcPr>
          <w:p w14:paraId="2C84E581" w14:textId="77777777" w:rsidR="008670D1" w:rsidRPr="00E44E13" w:rsidRDefault="008670D1" w:rsidP="00B546F7">
            <w:pPr>
              <w:pStyle w:val="TableBody"/>
              <w:rPr>
                <w:sz w:val="22"/>
                <w:szCs w:val="22"/>
                <w:lang w:val="en-US"/>
              </w:rPr>
            </w:pPr>
          </w:p>
        </w:tc>
        <w:tc>
          <w:tcPr>
            <w:tcW w:w="1637" w:type="dxa"/>
          </w:tcPr>
          <w:p w14:paraId="0165499A" w14:textId="77777777" w:rsidR="008670D1" w:rsidRPr="00E44E13" w:rsidRDefault="008670D1" w:rsidP="00B546F7">
            <w:pPr>
              <w:pStyle w:val="TableBody"/>
              <w:rPr>
                <w:sz w:val="22"/>
                <w:szCs w:val="22"/>
                <w:lang w:val="en-US"/>
              </w:rPr>
            </w:pPr>
          </w:p>
        </w:tc>
        <w:tc>
          <w:tcPr>
            <w:tcW w:w="1550" w:type="dxa"/>
          </w:tcPr>
          <w:p w14:paraId="25C55437" w14:textId="77777777" w:rsidR="008670D1" w:rsidRPr="00E44E13" w:rsidRDefault="008670D1" w:rsidP="00B546F7">
            <w:pPr>
              <w:pStyle w:val="TableBody"/>
              <w:rPr>
                <w:sz w:val="22"/>
                <w:szCs w:val="22"/>
                <w:lang w:val="en-US"/>
              </w:rPr>
            </w:pPr>
          </w:p>
        </w:tc>
        <w:tc>
          <w:tcPr>
            <w:tcW w:w="1736" w:type="dxa"/>
          </w:tcPr>
          <w:p w14:paraId="1E3C8F76" w14:textId="77777777" w:rsidR="008670D1" w:rsidRPr="00E44E13" w:rsidRDefault="008670D1" w:rsidP="00B546F7">
            <w:pPr>
              <w:pStyle w:val="TableBody"/>
              <w:rPr>
                <w:sz w:val="22"/>
                <w:szCs w:val="22"/>
                <w:lang w:val="en-US"/>
              </w:rPr>
            </w:pPr>
          </w:p>
        </w:tc>
      </w:tr>
      <w:tr w:rsidR="008670D1" w:rsidRPr="00E44E13" w14:paraId="74CD3B7E" w14:textId="77777777" w:rsidTr="00B546F7">
        <w:tc>
          <w:tcPr>
            <w:tcW w:w="649" w:type="dxa"/>
          </w:tcPr>
          <w:p w14:paraId="1C79EAF3" w14:textId="77777777" w:rsidR="008670D1" w:rsidRPr="00E44E13" w:rsidRDefault="008670D1" w:rsidP="001844FF">
            <w:pPr>
              <w:pStyle w:val="TableBody"/>
              <w:numPr>
                <w:ilvl w:val="0"/>
                <w:numId w:val="9"/>
              </w:numPr>
              <w:rPr>
                <w:sz w:val="22"/>
                <w:szCs w:val="22"/>
                <w:lang w:val="en-US"/>
              </w:rPr>
            </w:pPr>
          </w:p>
        </w:tc>
        <w:tc>
          <w:tcPr>
            <w:tcW w:w="3383" w:type="dxa"/>
          </w:tcPr>
          <w:p w14:paraId="0C372377" w14:textId="77777777" w:rsidR="008670D1" w:rsidRPr="00E44E13" w:rsidRDefault="008670D1" w:rsidP="00B546F7">
            <w:pPr>
              <w:pStyle w:val="TableBody"/>
              <w:rPr>
                <w:sz w:val="22"/>
                <w:szCs w:val="22"/>
                <w:lang w:val="en-US"/>
              </w:rPr>
            </w:pPr>
            <w:r w:rsidRPr="00E44E13">
              <w:rPr>
                <w:sz w:val="22"/>
                <w:szCs w:val="22"/>
                <w:lang w:val="en-US"/>
              </w:rPr>
              <w:t>Brief Safety leadership team</w:t>
            </w:r>
          </w:p>
        </w:tc>
        <w:tc>
          <w:tcPr>
            <w:tcW w:w="1475" w:type="dxa"/>
          </w:tcPr>
          <w:p w14:paraId="3A584A62" w14:textId="77777777" w:rsidR="008670D1" w:rsidRPr="00E44E13" w:rsidRDefault="008670D1" w:rsidP="00B546F7">
            <w:pPr>
              <w:pStyle w:val="TableBody"/>
              <w:rPr>
                <w:sz w:val="22"/>
                <w:szCs w:val="22"/>
                <w:lang w:val="en-US"/>
              </w:rPr>
            </w:pPr>
          </w:p>
        </w:tc>
        <w:tc>
          <w:tcPr>
            <w:tcW w:w="1637" w:type="dxa"/>
          </w:tcPr>
          <w:p w14:paraId="682A71FF" w14:textId="77777777" w:rsidR="008670D1" w:rsidRPr="00E44E13" w:rsidRDefault="008670D1" w:rsidP="00B546F7">
            <w:pPr>
              <w:pStyle w:val="TableBody"/>
              <w:rPr>
                <w:sz w:val="22"/>
                <w:szCs w:val="22"/>
                <w:lang w:val="en-US"/>
              </w:rPr>
            </w:pPr>
          </w:p>
        </w:tc>
        <w:tc>
          <w:tcPr>
            <w:tcW w:w="1550" w:type="dxa"/>
          </w:tcPr>
          <w:p w14:paraId="3F642472" w14:textId="77777777" w:rsidR="008670D1" w:rsidRPr="00E44E13" w:rsidRDefault="008670D1" w:rsidP="00B546F7">
            <w:pPr>
              <w:pStyle w:val="TableBody"/>
              <w:rPr>
                <w:sz w:val="22"/>
                <w:szCs w:val="22"/>
                <w:lang w:val="en-US"/>
              </w:rPr>
            </w:pPr>
          </w:p>
        </w:tc>
        <w:tc>
          <w:tcPr>
            <w:tcW w:w="1736" w:type="dxa"/>
          </w:tcPr>
          <w:p w14:paraId="7FD6F6F6" w14:textId="77777777" w:rsidR="008670D1" w:rsidRPr="00E44E13" w:rsidRDefault="008670D1" w:rsidP="00B546F7">
            <w:pPr>
              <w:pStyle w:val="TableBody"/>
              <w:rPr>
                <w:sz w:val="22"/>
                <w:szCs w:val="22"/>
                <w:lang w:val="en-US"/>
              </w:rPr>
            </w:pPr>
          </w:p>
        </w:tc>
      </w:tr>
      <w:tr w:rsidR="008670D1" w:rsidRPr="00E44E13" w14:paraId="5E9073E6" w14:textId="77777777" w:rsidTr="00B546F7">
        <w:tc>
          <w:tcPr>
            <w:tcW w:w="649" w:type="dxa"/>
          </w:tcPr>
          <w:p w14:paraId="007041FF" w14:textId="77777777" w:rsidR="008670D1" w:rsidRPr="00E44E13" w:rsidRDefault="008670D1" w:rsidP="001844FF">
            <w:pPr>
              <w:pStyle w:val="TableBody"/>
              <w:numPr>
                <w:ilvl w:val="0"/>
                <w:numId w:val="9"/>
              </w:numPr>
              <w:rPr>
                <w:sz w:val="22"/>
                <w:szCs w:val="22"/>
                <w:lang w:val="en-US"/>
              </w:rPr>
            </w:pPr>
          </w:p>
        </w:tc>
        <w:tc>
          <w:tcPr>
            <w:tcW w:w="3383" w:type="dxa"/>
          </w:tcPr>
          <w:p w14:paraId="6DA0726E" w14:textId="77777777" w:rsidR="008670D1" w:rsidRPr="00E44E13" w:rsidRDefault="008670D1" w:rsidP="00B546F7">
            <w:pPr>
              <w:pStyle w:val="TableBody"/>
              <w:rPr>
                <w:sz w:val="22"/>
                <w:szCs w:val="22"/>
                <w:lang w:val="en-US"/>
              </w:rPr>
            </w:pPr>
            <w:r w:rsidRPr="00E44E13">
              <w:rPr>
                <w:sz w:val="22"/>
                <w:szCs w:val="22"/>
                <w:lang w:val="en-US"/>
              </w:rPr>
              <w:t>Obtain guidance on any restrictions (</w:t>
            </w:r>
            <w:proofErr w:type="gramStart"/>
            <w:r w:rsidRPr="00E44E13">
              <w:rPr>
                <w:sz w:val="22"/>
                <w:szCs w:val="22"/>
                <w:lang w:val="en-US"/>
              </w:rPr>
              <w:t>e.g.</w:t>
            </w:r>
            <w:proofErr w:type="gramEnd"/>
            <w:r w:rsidRPr="00E44E13">
              <w:rPr>
                <w:sz w:val="22"/>
                <w:szCs w:val="22"/>
                <w:lang w:val="en-US"/>
              </w:rPr>
              <w:t xml:space="preserve"> social distancing)</w:t>
            </w:r>
          </w:p>
        </w:tc>
        <w:tc>
          <w:tcPr>
            <w:tcW w:w="1475" w:type="dxa"/>
          </w:tcPr>
          <w:p w14:paraId="3F52D8E7" w14:textId="77777777" w:rsidR="008670D1" w:rsidRPr="00E44E13" w:rsidRDefault="008670D1" w:rsidP="00B546F7">
            <w:pPr>
              <w:pStyle w:val="TableBody"/>
              <w:rPr>
                <w:sz w:val="22"/>
                <w:szCs w:val="22"/>
                <w:lang w:val="en-US"/>
              </w:rPr>
            </w:pPr>
          </w:p>
        </w:tc>
        <w:tc>
          <w:tcPr>
            <w:tcW w:w="1637" w:type="dxa"/>
          </w:tcPr>
          <w:p w14:paraId="6857ED5B" w14:textId="77777777" w:rsidR="008670D1" w:rsidRPr="00E44E13" w:rsidRDefault="008670D1" w:rsidP="00B546F7">
            <w:pPr>
              <w:pStyle w:val="TableBody"/>
              <w:rPr>
                <w:sz w:val="22"/>
                <w:szCs w:val="22"/>
                <w:lang w:val="en-US"/>
              </w:rPr>
            </w:pPr>
          </w:p>
        </w:tc>
        <w:tc>
          <w:tcPr>
            <w:tcW w:w="1550" w:type="dxa"/>
          </w:tcPr>
          <w:p w14:paraId="1039BB4A" w14:textId="77777777" w:rsidR="008670D1" w:rsidRPr="00E44E13" w:rsidRDefault="008670D1" w:rsidP="00B546F7">
            <w:pPr>
              <w:pStyle w:val="TableBody"/>
              <w:rPr>
                <w:sz w:val="22"/>
                <w:szCs w:val="22"/>
                <w:lang w:val="en-US"/>
              </w:rPr>
            </w:pPr>
          </w:p>
        </w:tc>
        <w:tc>
          <w:tcPr>
            <w:tcW w:w="1736" w:type="dxa"/>
          </w:tcPr>
          <w:p w14:paraId="11D2C9B2" w14:textId="77777777" w:rsidR="008670D1" w:rsidRPr="00E44E13" w:rsidRDefault="008670D1" w:rsidP="00B546F7">
            <w:pPr>
              <w:pStyle w:val="TableBody"/>
              <w:rPr>
                <w:sz w:val="22"/>
                <w:szCs w:val="22"/>
                <w:lang w:val="en-US"/>
              </w:rPr>
            </w:pPr>
          </w:p>
        </w:tc>
      </w:tr>
      <w:tr w:rsidR="008670D1" w:rsidRPr="00E44E13" w14:paraId="440EA736" w14:textId="77777777" w:rsidTr="00B546F7">
        <w:tc>
          <w:tcPr>
            <w:tcW w:w="649" w:type="dxa"/>
          </w:tcPr>
          <w:p w14:paraId="66BB2E45" w14:textId="77777777" w:rsidR="008670D1" w:rsidRPr="00E44E13" w:rsidRDefault="008670D1" w:rsidP="001844FF">
            <w:pPr>
              <w:pStyle w:val="TableBody"/>
              <w:numPr>
                <w:ilvl w:val="0"/>
                <w:numId w:val="9"/>
              </w:numPr>
              <w:rPr>
                <w:sz w:val="22"/>
                <w:szCs w:val="22"/>
                <w:lang w:val="en-US"/>
              </w:rPr>
            </w:pPr>
          </w:p>
        </w:tc>
        <w:tc>
          <w:tcPr>
            <w:tcW w:w="3383" w:type="dxa"/>
          </w:tcPr>
          <w:p w14:paraId="35EB069A" w14:textId="77777777" w:rsidR="008670D1" w:rsidRPr="00E44E13" w:rsidRDefault="008670D1" w:rsidP="00B546F7">
            <w:pPr>
              <w:pStyle w:val="TableBody"/>
              <w:rPr>
                <w:sz w:val="22"/>
                <w:szCs w:val="22"/>
                <w:lang w:val="en-US"/>
              </w:rPr>
            </w:pPr>
            <w:r w:rsidRPr="00E44E13">
              <w:rPr>
                <w:sz w:val="22"/>
                <w:szCs w:val="22"/>
                <w:lang w:val="en-US"/>
              </w:rPr>
              <w:t>Establish policies and procedures for and safety related issues</w:t>
            </w:r>
          </w:p>
        </w:tc>
        <w:tc>
          <w:tcPr>
            <w:tcW w:w="1475" w:type="dxa"/>
          </w:tcPr>
          <w:p w14:paraId="14690D40" w14:textId="77777777" w:rsidR="008670D1" w:rsidRPr="00E44E13" w:rsidRDefault="008670D1" w:rsidP="00B546F7">
            <w:pPr>
              <w:pStyle w:val="TableBody"/>
              <w:rPr>
                <w:sz w:val="22"/>
                <w:szCs w:val="22"/>
                <w:lang w:val="en-US"/>
              </w:rPr>
            </w:pPr>
          </w:p>
        </w:tc>
        <w:tc>
          <w:tcPr>
            <w:tcW w:w="1637" w:type="dxa"/>
          </w:tcPr>
          <w:p w14:paraId="1D2E18C8" w14:textId="77777777" w:rsidR="008670D1" w:rsidRPr="00E44E13" w:rsidRDefault="008670D1" w:rsidP="00B546F7">
            <w:pPr>
              <w:pStyle w:val="TableBody"/>
              <w:rPr>
                <w:sz w:val="22"/>
                <w:szCs w:val="22"/>
                <w:lang w:val="en-US"/>
              </w:rPr>
            </w:pPr>
          </w:p>
        </w:tc>
        <w:tc>
          <w:tcPr>
            <w:tcW w:w="1550" w:type="dxa"/>
          </w:tcPr>
          <w:p w14:paraId="0C7983E8" w14:textId="77777777" w:rsidR="008670D1" w:rsidRPr="00E44E13" w:rsidRDefault="008670D1" w:rsidP="00B546F7">
            <w:pPr>
              <w:pStyle w:val="TableBody"/>
              <w:rPr>
                <w:sz w:val="22"/>
                <w:szCs w:val="22"/>
                <w:lang w:val="en-US"/>
              </w:rPr>
            </w:pPr>
          </w:p>
        </w:tc>
        <w:tc>
          <w:tcPr>
            <w:tcW w:w="1736" w:type="dxa"/>
          </w:tcPr>
          <w:p w14:paraId="2CC60731" w14:textId="77777777" w:rsidR="008670D1" w:rsidRPr="00E44E13" w:rsidRDefault="008670D1" w:rsidP="00B546F7">
            <w:pPr>
              <w:pStyle w:val="TableBody"/>
              <w:rPr>
                <w:sz w:val="22"/>
                <w:szCs w:val="22"/>
                <w:lang w:val="en-US"/>
              </w:rPr>
            </w:pPr>
          </w:p>
        </w:tc>
      </w:tr>
      <w:tr w:rsidR="008670D1" w:rsidRPr="00E44E13" w14:paraId="2E77E1BF" w14:textId="77777777" w:rsidTr="00B546F7">
        <w:tc>
          <w:tcPr>
            <w:tcW w:w="649" w:type="dxa"/>
          </w:tcPr>
          <w:p w14:paraId="0131963E" w14:textId="77777777" w:rsidR="008670D1" w:rsidRPr="00E44E13" w:rsidRDefault="008670D1" w:rsidP="001844FF">
            <w:pPr>
              <w:pStyle w:val="TableBody"/>
              <w:numPr>
                <w:ilvl w:val="0"/>
                <w:numId w:val="9"/>
              </w:numPr>
              <w:rPr>
                <w:sz w:val="22"/>
                <w:szCs w:val="22"/>
                <w:lang w:val="en-US"/>
              </w:rPr>
            </w:pPr>
          </w:p>
        </w:tc>
        <w:tc>
          <w:tcPr>
            <w:tcW w:w="3383" w:type="dxa"/>
          </w:tcPr>
          <w:p w14:paraId="665D70E8" w14:textId="77777777" w:rsidR="008670D1" w:rsidRPr="00E44E13" w:rsidRDefault="008670D1" w:rsidP="00B546F7">
            <w:pPr>
              <w:pStyle w:val="TableBody"/>
              <w:rPr>
                <w:sz w:val="22"/>
                <w:szCs w:val="22"/>
                <w:lang w:val="en-US"/>
              </w:rPr>
            </w:pPr>
            <w:r w:rsidRPr="00E44E13">
              <w:rPr>
                <w:sz w:val="22"/>
                <w:szCs w:val="22"/>
                <w:lang w:val="en-US"/>
              </w:rPr>
              <w:t>Provide Personal Protective Equipment (PPE) where required</w:t>
            </w:r>
          </w:p>
        </w:tc>
        <w:tc>
          <w:tcPr>
            <w:tcW w:w="1475" w:type="dxa"/>
          </w:tcPr>
          <w:p w14:paraId="29C170D1" w14:textId="77777777" w:rsidR="008670D1" w:rsidRPr="00E44E13" w:rsidRDefault="008670D1" w:rsidP="00B546F7">
            <w:pPr>
              <w:pStyle w:val="TableBody"/>
              <w:rPr>
                <w:sz w:val="22"/>
                <w:szCs w:val="22"/>
                <w:lang w:val="en-US"/>
              </w:rPr>
            </w:pPr>
          </w:p>
        </w:tc>
        <w:tc>
          <w:tcPr>
            <w:tcW w:w="1637" w:type="dxa"/>
          </w:tcPr>
          <w:p w14:paraId="7D11BC84" w14:textId="77777777" w:rsidR="008670D1" w:rsidRPr="00E44E13" w:rsidRDefault="008670D1" w:rsidP="00B546F7">
            <w:pPr>
              <w:pStyle w:val="TableBody"/>
              <w:rPr>
                <w:sz w:val="22"/>
                <w:szCs w:val="22"/>
                <w:lang w:val="en-US"/>
              </w:rPr>
            </w:pPr>
          </w:p>
        </w:tc>
        <w:tc>
          <w:tcPr>
            <w:tcW w:w="1550" w:type="dxa"/>
          </w:tcPr>
          <w:p w14:paraId="2C7A15CE" w14:textId="77777777" w:rsidR="008670D1" w:rsidRPr="00E44E13" w:rsidRDefault="008670D1" w:rsidP="00B546F7">
            <w:pPr>
              <w:pStyle w:val="TableBody"/>
              <w:rPr>
                <w:sz w:val="22"/>
                <w:szCs w:val="22"/>
                <w:lang w:val="en-US"/>
              </w:rPr>
            </w:pPr>
          </w:p>
        </w:tc>
        <w:tc>
          <w:tcPr>
            <w:tcW w:w="1736" w:type="dxa"/>
          </w:tcPr>
          <w:p w14:paraId="62A3516E" w14:textId="77777777" w:rsidR="008670D1" w:rsidRPr="00E44E13" w:rsidRDefault="008670D1" w:rsidP="00B546F7">
            <w:pPr>
              <w:pStyle w:val="TableBody"/>
              <w:rPr>
                <w:sz w:val="22"/>
                <w:szCs w:val="22"/>
                <w:lang w:val="en-US"/>
              </w:rPr>
            </w:pPr>
          </w:p>
        </w:tc>
      </w:tr>
      <w:tr w:rsidR="008670D1" w:rsidRPr="00E44E13" w14:paraId="75F6B4AA" w14:textId="77777777" w:rsidTr="00B546F7">
        <w:tc>
          <w:tcPr>
            <w:tcW w:w="649" w:type="dxa"/>
          </w:tcPr>
          <w:p w14:paraId="481C2EBC" w14:textId="77777777" w:rsidR="008670D1" w:rsidRPr="00E44E13" w:rsidRDefault="008670D1" w:rsidP="001844FF">
            <w:pPr>
              <w:pStyle w:val="TableBody"/>
              <w:numPr>
                <w:ilvl w:val="0"/>
                <w:numId w:val="9"/>
              </w:numPr>
              <w:rPr>
                <w:sz w:val="22"/>
                <w:szCs w:val="22"/>
                <w:lang w:val="en-US"/>
              </w:rPr>
            </w:pPr>
          </w:p>
        </w:tc>
        <w:tc>
          <w:tcPr>
            <w:tcW w:w="3383" w:type="dxa"/>
          </w:tcPr>
          <w:p w14:paraId="7C39ADAC" w14:textId="77777777" w:rsidR="008670D1" w:rsidRPr="00E44E13" w:rsidRDefault="008670D1" w:rsidP="00B546F7">
            <w:pPr>
              <w:pStyle w:val="TableBody"/>
              <w:rPr>
                <w:sz w:val="22"/>
                <w:szCs w:val="22"/>
                <w:lang w:val="en-US"/>
              </w:rPr>
            </w:pPr>
            <w:r w:rsidRPr="00E44E13">
              <w:rPr>
                <w:sz w:val="22"/>
                <w:szCs w:val="22"/>
                <w:lang w:val="en-US"/>
              </w:rPr>
              <w:t xml:space="preserve">Provide training on effective PPE usage </w:t>
            </w:r>
          </w:p>
        </w:tc>
        <w:tc>
          <w:tcPr>
            <w:tcW w:w="1475" w:type="dxa"/>
          </w:tcPr>
          <w:p w14:paraId="4BC89559" w14:textId="77777777" w:rsidR="008670D1" w:rsidRPr="00E44E13" w:rsidRDefault="008670D1" w:rsidP="00B546F7">
            <w:pPr>
              <w:pStyle w:val="TableBody"/>
              <w:rPr>
                <w:sz w:val="22"/>
                <w:szCs w:val="22"/>
                <w:lang w:val="en-US"/>
              </w:rPr>
            </w:pPr>
          </w:p>
        </w:tc>
        <w:tc>
          <w:tcPr>
            <w:tcW w:w="1637" w:type="dxa"/>
          </w:tcPr>
          <w:p w14:paraId="69164687" w14:textId="77777777" w:rsidR="008670D1" w:rsidRPr="00E44E13" w:rsidRDefault="008670D1" w:rsidP="00B546F7">
            <w:pPr>
              <w:pStyle w:val="TableBody"/>
              <w:rPr>
                <w:sz w:val="22"/>
                <w:szCs w:val="22"/>
                <w:lang w:val="en-US"/>
              </w:rPr>
            </w:pPr>
          </w:p>
        </w:tc>
        <w:tc>
          <w:tcPr>
            <w:tcW w:w="1550" w:type="dxa"/>
          </w:tcPr>
          <w:p w14:paraId="169CA906" w14:textId="77777777" w:rsidR="008670D1" w:rsidRPr="00E44E13" w:rsidRDefault="008670D1" w:rsidP="00B546F7">
            <w:pPr>
              <w:pStyle w:val="TableBody"/>
              <w:rPr>
                <w:sz w:val="22"/>
                <w:szCs w:val="22"/>
                <w:lang w:val="en-US"/>
              </w:rPr>
            </w:pPr>
          </w:p>
        </w:tc>
        <w:tc>
          <w:tcPr>
            <w:tcW w:w="1736" w:type="dxa"/>
          </w:tcPr>
          <w:p w14:paraId="130D07F3" w14:textId="77777777" w:rsidR="008670D1" w:rsidRPr="00E44E13" w:rsidRDefault="008670D1" w:rsidP="00B546F7">
            <w:pPr>
              <w:pStyle w:val="TableBody"/>
              <w:rPr>
                <w:sz w:val="22"/>
                <w:szCs w:val="22"/>
                <w:lang w:val="en-US"/>
              </w:rPr>
            </w:pPr>
          </w:p>
        </w:tc>
      </w:tr>
      <w:tr w:rsidR="008670D1" w:rsidRPr="00E44E13" w14:paraId="55E23DEB" w14:textId="77777777" w:rsidTr="00B546F7">
        <w:tc>
          <w:tcPr>
            <w:tcW w:w="649" w:type="dxa"/>
          </w:tcPr>
          <w:p w14:paraId="147DD13A" w14:textId="77777777" w:rsidR="008670D1" w:rsidRPr="00E44E13" w:rsidRDefault="008670D1" w:rsidP="001844FF">
            <w:pPr>
              <w:pStyle w:val="TableBody"/>
              <w:numPr>
                <w:ilvl w:val="0"/>
                <w:numId w:val="9"/>
              </w:numPr>
              <w:rPr>
                <w:sz w:val="22"/>
                <w:szCs w:val="22"/>
                <w:lang w:val="en-US"/>
              </w:rPr>
            </w:pPr>
          </w:p>
        </w:tc>
        <w:tc>
          <w:tcPr>
            <w:tcW w:w="3383" w:type="dxa"/>
          </w:tcPr>
          <w:p w14:paraId="39D04E1A" w14:textId="77777777" w:rsidR="008670D1" w:rsidRPr="00E44E13" w:rsidRDefault="008670D1" w:rsidP="00B546F7">
            <w:pPr>
              <w:pStyle w:val="TableBody"/>
              <w:rPr>
                <w:sz w:val="22"/>
                <w:szCs w:val="22"/>
                <w:lang w:val="en-US"/>
              </w:rPr>
            </w:pPr>
            <w:r w:rsidRPr="00E44E13">
              <w:rPr>
                <w:sz w:val="22"/>
                <w:szCs w:val="22"/>
                <w:lang w:val="en-US"/>
              </w:rPr>
              <w:t>Review site safety requirements and adjust as necessary</w:t>
            </w:r>
          </w:p>
        </w:tc>
        <w:tc>
          <w:tcPr>
            <w:tcW w:w="1475" w:type="dxa"/>
          </w:tcPr>
          <w:p w14:paraId="0750FF7C" w14:textId="77777777" w:rsidR="008670D1" w:rsidRPr="00E44E13" w:rsidRDefault="008670D1" w:rsidP="00B546F7">
            <w:pPr>
              <w:pStyle w:val="TableBody"/>
              <w:rPr>
                <w:sz w:val="22"/>
                <w:szCs w:val="22"/>
                <w:lang w:val="en-US"/>
              </w:rPr>
            </w:pPr>
          </w:p>
        </w:tc>
        <w:tc>
          <w:tcPr>
            <w:tcW w:w="1637" w:type="dxa"/>
          </w:tcPr>
          <w:p w14:paraId="4965E8D3" w14:textId="77777777" w:rsidR="008670D1" w:rsidRPr="00E44E13" w:rsidRDefault="008670D1" w:rsidP="00B546F7">
            <w:pPr>
              <w:pStyle w:val="TableBody"/>
              <w:rPr>
                <w:sz w:val="22"/>
                <w:szCs w:val="22"/>
                <w:lang w:val="en-US"/>
              </w:rPr>
            </w:pPr>
          </w:p>
        </w:tc>
        <w:tc>
          <w:tcPr>
            <w:tcW w:w="1550" w:type="dxa"/>
          </w:tcPr>
          <w:p w14:paraId="65A1CA01" w14:textId="77777777" w:rsidR="008670D1" w:rsidRPr="00E44E13" w:rsidRDefault="008670D1" w:rsidP="00B546F7">
            <w:pPr>
              <w:pStyle w:val="TableBody"/>
              <w:rPr>
                <w:sz w:val="22"/>
                <w:szCs w:val="22"/>
                <w:lang w:val="en-US"/>
              </w:rPr>
            </w:pPr>
          </w:p>
        </w:tc>
        <w:tc>
          <w:tcPr>
            <w:tcW w:w="1736" w:type="dxa"/>
          </w:tcPr>
          <w:p w14:paraId="0ACF8306" w14:textId="77777777" w:rsidR="008670D1" w:rsidRPr="00E44E13" w:rsidRDefault="008670D1" w:rsidP="00B546F7">
            <w:pPr>
              <w:pStyle w:val="TableBody"/>
              <w:rPr>
                <w:sz w:val="22"/>
                <w:szCs w:val="22"/>
                <w:lang w:val="en-US"/>
              </w:rPr>
            </w:pPr>
          </w:p>
        </w:tc>
      </w:tr>
      <w:tr w:rsidR="008670D1" w:rsidRPr="00E44E13" w14:paraId="545B7272" w14:textId="77777777" w:rsidTr="00B546F7">
        <w:tc>
          <w:tcPr>
            <w:tcW w:w="649" w:type="dxa"/>
          </w:tcPr>
          <w:p w14:paraId="636E37D0" w14:textId="77777777" w:rsidR="008670D1" w:rsidRPr="00E44E13" w:rsidRDefault="008670D1" w:rsidP="001844FF">
            <w:pPr>
              <w:pStyle w:val="TableBody"/>
              <w:numPr>
                <w:ilvl w:val="0"/>
                <w:numId w:val="9"/>
              </w:numPr>
              <w:rPr>
                <w:sz w:val="22"/>
                <w:szCs w:val="22"/>
                <w:lang w:val="en-US"/>
              </w:rPr>
            </w:pPr>
          </w:p>
        </w:tc>
        <w:tc>
          <w:tcPr>
            <w:tcW w:w="3383" w:type="dxa"/>
          </w:tcPr>
          <w:p w14:paraId="165FFF6E" w14:textId="77777777" w:rsidR="008670D1" w:rsidRPr="00E44E13" w:rsidRDefault="008670D1" w:rsidP="00B546F7">
            <w:pPr>
              <w:pStyle w:val="TableBody"/>
              <w:rPr>
                <w:sz w:val="22"/>
                <w:szCs w:val="22"/>
                <w:lang w:val="en-US"/>
              </w:rPr>
            </w:pPr>
            <w:r w:rsidRPr="00E44E13">
              <w:rPr>
                <w:sz w:val="22"/>
                <w:szCs w:val="22"/>
                <w:lang w:val="en-US"/>
              </w:rPr>
              <w:t>Identify at-risk team members and visitors</w:t>
            </w:r>
          </w:p>
        </w:tc>
        <w:tc>
          <w:tcPr>
            <w:tcW w:w="1475" w:type="dxa"/>
          </w:tcPr>
          <w:p w14:paraId="7BD6E2C5" w14:textId="77777777" w:rsidR="008670D1" w:rsidRPr="00E44E13" w:rsidRDefault="008670D1" w:rsidP="00B546F7">
            <w:pPr>
              <w:pStyle w:val="TableBody"/>
              <w:rPr>
                <w:sz w:val="22"/>
                <w:szCs w:val="22"/>
                <w:lang w:val="en-US"/>
              </w:rPr>
            </w:pPr>
          </w:p>
        </w:tc>
        <w:tc>
          <w:tcPr>
            <w:tcW w:w="1637" w:type="dxa"/>
          </w:tcPr>
          <w:p w14:paraId="7DC6882A" w14:textId="77777777" w:rsidR="008670D1" w:rsidRPr="00E44E13" w:rsidRDefault="008670D1" w:rsidP="00B546F7">
            <w:pPr>
              <w:pStyle w:val="TableBody"/>
              <w:rPr>
                <w:sz w:val="22"/>
                <w:szCs w:val="22"/>
                <w:lang w:val="en-US"/>
              </w:rPr>
            </w:pPr>
          </w:p>
        </w:tc>
        <w:tc>
          <w:tcPr>
            <w:tcW w:w="1550" w:type="dxa"/>
          </w:tcPr>
          <w:p w14:paraId="4462A2FA" w14:textId="77777777" w:rsidR="008670D1" w:rsidRPr="00E44E13" w:rsidRDefault="008670D1" w:rsidP="00B546F7">
            <w:pPr>
              <w:pStyle w:val="TableBody"/>
              <w:rPr>
                <w:sz w:val="22"/>
                <w:szCs w:val="22"/>
                <w:lang w:val="en-US"/>
              </w:rPr>
            </w:pPr>
          </w:p>
        </w:tc>
        <w:tc>
          <w:tcPr>
            <w:tcW w:w="1736" w:type="dxa"/>
          </w:tcPr>
          <w:p w14:paraId="17132412" w14:textId="77777777" w:rsidR="008670D1" w:rsidRPr="00E44E13" w:rsidRDefault="008670D1" w:rsidP="00B546F7">
            <w:pPr>
              <w:pStyle w:val="TableBody"/>
              <w:rPr>
                <w:sz w:val="22"/>
                <w:szCs w:val="22"/>
                <w:lang w:val="en-US"/>
              </w:rPr>
            </w:pPr>
          </w:p>
        </w:tc>
      </w:tr>
      <w:tr w:rsidR="008670D1" w:rsidRPr="00E44E13" w14:paraId="08E93281" w14:textId="77777777" w:rsidTr="00B546F7">
        <w:tc>
          <w:tcPr>
            <w:tcW w:w="649" w:type="dxa"/>
          </w:tcPr>
          <w:p w14:paraId="53426A30" w14:textId="77777777" w:rsidR="008670D1" w:rsidRPr="00E44E13" w:rsidRDefault="008670D1" w:rsidP="001844FF">
            <w:pPr>
              <w:pStyle w:val="TableBody"/>
              <w:numPr>
                <w:ilvl w:val="0"/>
                <w:numId w:val="9"/>
              </w:numPr>
              <w:rPr>
                <w:sz w:val="22"/>
                <w:szCs w:val="22"/>
                <w:lang w:val="en-US"/>
              </w:rPr>
            </w:pPr>
          </w:p>
        </w:tc>
        <w:tc>
          <w:tcPr>
            <w:tcW w:w="3383" w:type="dxa"/>
          </w:tcPr>
          <w:p w14:paraId="35F0870F" w14:textId="77777777" w:rsidR="008670D1" w:rsidRPr="00E44E13" w:rsidRDefault="008670D1" w:rsidP="00B546F7">
            <w:pPr>
              <w:pStyle w:val="TableBody"/>
              <w:rPr>
                <w:sz w:val="22"/>
                <w:szCs w:val="22"/>
                <w:lang w:val="en-US"/>
              </w:rPr>
            </w:pPr>
            <w:r w:rsidRPr="00E44E13">
              <w:rPr>
                <w:sz w:val="22"/>
                <w:szCs w:val="22"/>
                <w:lang w:val="en-US"/>
              </w:rPr>
              <w:t>Review established procedures for handling actual or suspected injuries/illnesses at work. In collaboration with applicable stakeholders, adjust as necessary</w:t>
            </w:r>
          </w:p>
        </w:tc>
        <w:tc>
          <w:tcPr>
            <w:tcW w:w="1475" w:type="dxa"/>
          </w:tcPr>
          <w:p w14:paraId="677A1932" w14:textId="77777777" w:rsidR="008670D1" w:rsidRPr="00E44E13" w:rsidRDefault="008670D1" w:rsidP="00B546F7">
            <w:pPr>
              <w:pStyle w:val="TableBody"/>
              <w:rPr>
                <w:sz w:val="22"/>
                <w:szCs w:val="22"/>
                <w:lang w:val="en-US"/>
              </w:rPr>
            </w:pPr>
          </w:p>
        </w:tc>
        <w:tc>
          <w:tcPr>
            <w:tcW w:w="1637" w:type="dxa"/>
          </w:tcPr>
          <w:p w14:paraId="52258FB2" w14:textId="77777777" w:rsidR="008670D1" w:rsidRPr="00E44E13" w:rsidRDefault="008670D1" w:rsidP="00B546F7">
            <w:pPr>
              <w:pStyle w:val="TableBody"/>
              <w:rPr>
                <w:sz w:val="22"/>
                <w:szCs w:val="22"/>
                <w:lang w:val="en-US"/>
              </w:rPr>
            </w:pPr>
          </w:p>
        </w:tc>
        <w:tc>
          <w:tcPr>
            <w:tcW w:w="1550" w:type="dxa"/>
          </w:tcPr>
          <w:p w14:paraId="06067529" w14:textId="77777777" w:rsidR="008670D1" w:rsidRPr="00E44E13" w:rsidRDefault="008670D1" w:rsidP="00B546F7">
            <w:pPr>
              <w:pStyle w:val="TableBody"/>
              <w:rPr>
                <w:sz w:val="22"/>
                <w:szCs w:val="22"/>
                <w:lang w:val="en-US"/>
              </w:rPr>
            </w:pPr>
          </w:p>
        </w:tc>
        <w:tc>
          <w:tcPr>
            <w:tcW w:w="1736" w:type="dxa"/>
          </w:tcPr>
          <w:p w14:paraId="40C96309" w14:textId="77777777" w:rsidR="008670D1" w:rsidRPr="00E44E13" w:rsidRDefault="008670D1" w:rsidP="00B546F7">
            <w:pPr>
              <w:pStyle w:val="TableBody"/>
              <w:rPr>
                <w:sz w:val="22"/>
                <w:szCs w:val="22"/>
                <w:lang w:val="en-US"/>
              </w:rPr>
            </w:pPr>
          </w:p>
        </w:tc>
      </w:tr>
      <w:tr w:rsidR="008670D1" w:rsidRPr="00E44E13" w14:paraId="708BC475" w14:textId="77777777" w:rsidTr="00B546F7">
        <w:tc>
          <w:tcPr>
            <w:tcW w:w="649" w:type="dxa"/>
          </w:tcPr>
          <w:p w14:paraId="7543375B" w14:textId="77777777" w:rsidR="008670D1" w:rsidRPr="00E44E13" w:rsidRDefault="008670D1" w:rsidP="001844FF">
            <w:pPr>
              <w:pStyle w:val="TableBody"/>
              <w:numPr>
                <w:ilvl w:val="0"/>
                <w:numId w:val="9"/>
              </w:numPr>
              <w:rPr>
                <w:sz w:val="22"/>
                <w:szCs w:val="22"/>
                <w:lang w:val="en-US"/>
              </w:rPr>
            </w:pPr>
          </w:p>
        </w:tc>
        <w:tc>
          <w:tcPr>
            <w:tcW w:w="3383" w:type="dxa"/>
          </w:tcPr>
          <w:p w14:paraId="2EAF9C9D" w14:textId="77777777" w:rsidR="008670D1" w:rsidRPr="00E44E13" w:rsidRDefault="008670D1" w:rsidP="00B546F7">
            <w:pPr>
              <w:pStyle w:val="TableBody"/>
              <w:rPr>
                <w:sz w:val="22"/>
                <w:szCs w:val="22"/>
                <w:lang w:val="en-US"/>
              </w:rPr>
            </w:pPr>
            <w:r w:rsidRPr="00E44E13">
              <w:rPr>
                <w:sz w:val="22"/>
                <w:szCs w:val="22"/>
                <w:lang w:val="en-US"/>
              </w:rPr>
              <w:t>Review established policies on when affected team members may return to work. In collaboration with applicable stakeholders, adjust as necessary</w:t>
            </w:r>
          </w:p>
        </w:tc>
        <w:tc>
          <w:tcPr>
            <w:tcW w:w="1475" w:type="dxa"/>
          </w:tcPr>
          <w:p w14:paraId="221804EF" w14:textId="77777777" w:rsidR="008670D1" w:rsidRPr="00E44E13" w:rsidRDefault="008670D1" w:rsidP="00B546F7">
            <w:pPr>
              <w:pStyle w:val="TableBody"/>
              <w:rPr>
                <w:sz w:val="22"/>
                <w:szCs w:val="22"/>
                <w:lang w:val="en-US"/>
              </w:rPr>
            </w:pPr>
          </w:p>
        </w:tc>
        <w:tc>
          <w:tcPr>
            <w:tcW w:w="1637" w:type="dxa"/>
          </w:tcPr>
          <w:p w14:paraId="0E820CC2" w14:textId="77777777" w:rsidR="008670D1" w:rsidRPr="00E44E13" w:rsidRDefault="008670D1" w:rsidP="00B546F7">
            <w:pPr>
              <w:pStyle w:val="TableBody"/>
              <w:rPr>
                <w:sz w:val="22"/>
                <w:szCs w:val="22"/>
                <w:lang w:val="en-US"/>
              </w:rPr>
            </w:pPr>
          </w:p>
        </w:tc>
        <w:tc>
          <w:tcPr>
            <w:tcW w:w="1550" w:type="dxa"/>
          </w:tcPr>
          <w:p w14:paraId="2E303057" w14:textId="77777777" w:rsidR="008670D1" w:rsidRPr="00E44E13" w:rsidRDefault="008670D1" w:rsidP="00B546F7">
            <w:pPr>
              <w:pStyle w:val="TableBody"/>
              <w:rPr>
                <w:sz w:val="22"/>
                <w:szCs w:val="22"/>
                <w:lang w:val="en-US"/>
              </w:rPr>
            </w:pPr>
          </w:p>
        </w:tc>
        <w:tc>
          <w:tcPr>
            <w:tcW w:w="1736" w:type="dxa"/>
          </w:tcPr>
          <w:p w14:paraId="09BB467C" w14:textId="77777777" w:rsidR="008670D1" w:rsidRPr="00E44E13" w:rsidRDefault="008670D1" w:rsidP="00B546F7">
            <w:pPr>
              <w:pStyle w:val="TableBody"/>
              <w:keepNext/>
              <w:rPr>
                <w:sz w:val="22"/>
                <w:szCs w:val="22"/>
                <w:lang w:val="en-US"/>
              </w:rPr>
            </w:pPr>
          </w:p>
        </w:tc>
      </w:tr>
    </w:tbl>
    <w:p w14:paraId="446AB9C0" w14:textId="77777777" w:rsidR="008670D1" w:rsidRPr="00E44E13" w:rsidRDefault="008670D1" w:rsidP="002D1C03">
      <w:pPr>
        <w:pStyle w:val="Heading2"/>
      </w:pPr>
      <w:bookmarkStart w:id="80" w:name="_Toc146906069"/>
      <w:r w:rsidRPr="00E44E13">
        <w:t>Human Resources Team Checklist</w:t>
      </w:r>
      <w:bookmarkEnd w:id="80"/>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649"/>
        <w:gridCol w:w="3384"/>
        <w:gridCol w:w="1475"/>
        <w:gridCol w:w="1637"/>
        <w:gridCol w:w="1550"/>
        <w:gridCol w:w="1735"/>
      </w:tblGrid>
      <w:tr w:rsidR="008670D1" w:rsidRPr="00E44E13" w14:paraId="36AA949C" w14:textId="77777777" w:rsidTr="00C72ADD">
        <w:trPr>
          <w:trHeight w:val="22"/>
        </w:trPr>
        <w:tc>
          <w:tcPr>
            <w:tcW w:w="649" w:type="dxa"/>
            <w:shd w:val="clear" w:color="auto" w:fill="186EFF"/>
            <w:vAlign w:val="center"/>
          </w:tcPr>
          <w:p w14:paraId="4D64C1EE" w14:textId="77777777" w:rsidR="008670D1" w:rsidRPr="00E44E13" w:rsidRDefault="008670D1" w:rsidP="00783D98">
            <w:pPr>
              <w:spacing w:after="0"/>
              <w:jc w:val="center"/>
              <w:rPr>
                <w:b/>
                <w:bCs/>
                <w:color w:val="FFFFFF" w:themeColor="background1"/>
                <w:szCs w:val="22"/>
              </w:rPr>
            </w:pPr>
            <w:r w:rsidRPr="00E44E13">
              <w:rPr>
                <w:b/>
                <w:bCs/>
                <w:color w:val="FFFFFF" w:themeColor="background1"/>
                <w:szCs w:val="22"/>
              </w:rPr>
              <w:t>REF</w:t>
            </w:r>
          </w:p>
        </w:tc>
        <w:tc>
          <w:tcPr>
            <w:tcW w:w="3384" w:type="dxa"/>
            <w:shd w:val="clear" w:color="auto" w:fill="186EFF"/>
            <w:vAlign w:val="center"/>
          </w:tcPr>
          <w:p w14:paraId="2D70B6BB" w14:textId="77777777" w:rsidR="008670D1" w:rsidRPr="00E44E13" w:rsidRDefault="008670D1" w:rsidP="00783D98">
            <w:pPr>
              <w:spacing w:after="0"/>
              <w:jc w:val="center"/>
              <w:rPr>
                <w:b/>
                <w:bCs/>
                <w:color w:val="FFFFFF" w:themeColor="background1"/>
                <w:szCs w:val="22"/>
              </w:rPr>
            </w:pPr>
            <w:r w:rsidRPr="00E44E13">
              <w:rPr>
                <w:b/>
                <w:bCs/>
                <w:color w:val="FFFFFF" w:themeColor="background1"/>
                <w:szCs w:val="22"/>
              </w:rPr>
              <w:t>TASK</w:t>
            </w:r>
          </w:p>
        </w:tc>
        <w:tc>
          <w:tcPr>
            <w:tcW w:w="1475" w:type="dxa"/>
            <w:shd w:val="clear" w:color="auto" w:fill="186EFF"/>
            <w:vAlign w:val="center"/>
          </w:tcPr>
          <w:p w14:paraId="581EF3A8" w14:textId="77777777" w:rsidR="008670D1" w:rsidRPr="00E44E13" w:rsidRDefault="008670D1" w:rsidP="00783D98">
            <w:pPr>
              <w:spacing w:after="0"/>
              <w:jc w:val="center"/>
              <w:rPr>
                <w:b/>
                <w:bCs/>
                <w:color w:val="FFFFFF" w:themeColor="background1"/>
                <w:szCs w:val="22"/>
              </w:rPr>
            </w:pPr>
            <w:r w:rsidRPr="00E44E13">
              <w:rPr>
                <w:b/>
                <w:bCs/>
                <w:color w:val="FFFFFF" w:themeColor="background1"/>
                <w:szCs w:val="22"/>
              </w:rPr>
              <w:t>PROCEDURE REFERENCE</w:t>
            </w:r>
          </w:p>
        </w:tc>
        <w:tc>
          <w:tcPr>
            <w:tcW w:w="1637" w:type="dxa"/>
            <w:shd w:val="clear" w:color="auto" w:fill="186EFF"/>
            <w:vAlign w:val="center"/>
          </w:tcPr>
          <w:p w14:paraId="36765810" w14:textId="77777777" w:rsidR="008670D1" w:rsidRPr="00E44E13" w:rsidRDefault="008670D1" w:rsidP="00783D98">
            <w:pPr>
              <w:spacing w:after="0"/>
              <w:jc w:val="center"/>
              <w:rPr>
                <w:b/>
                <w:bCs/>
                <w:color w:val="FFFFFF" w:themeColor="background1"/>
                <w:szCs w:val="22"/>
              </w:rPr>
            </w:pPr>
            <w:r w:rsidRPr="00E44E13">
              <w:rPr>
                <w:b/>
                <w:bCs/>
                <w:color w:val="FFFFFF" w:themeColor="background1"/>
                <w:szCs w:val="22"/>
              </w:rPr>
              <w:t>TARGET COMPLETION DATE/TIME</w:t>
            </w:r>
          </w:p>
        </w:tc>
        <w:tc>
          <w:tcPr>
            <w:tcW w:w="1550" w:type="dxa"/>
            <w:shd w:val="clear" w:color="auto" w:fill="186EFF"/>
            <w:vAlign w:val="center"/>
          </w:tcPr>
          <w:p w14:paraId="751D2418" w14:textId="77777777" w:rsidR="008670D1" w:rsidRPr="00E44E13" w:rsidRDefault="008670D1" w:rsidP="00783D98">
            <w:pPr>
              <w:spacing w:after="0"/>
              <w:jc w:val="center"/>
              <w:rPr>
                <w:b/>
                <w:bCs/>
                <w:color w:val="FFFFFF" w:themeColor="background1"/>
                <w:szCs w:val="22"/>
              </w:rPr>
            </w:pPr>
            <w:r w:rsidRPr="00E44E13">
              <w:rPr>
                <w:b/>
                <w:bCs/>
                <w:color w:val="FFFFFF" w:themeColor="background1"/>
                <w:szCs w:val="22"/>
              </w:rPr>
              <w:t>ACTUAL COMPLETION DATE/TIME</w:t>
            </w:r>
          </w:p>
        </w:tc>
        <w:tc>
          <w:tcPr>
            <w:tcW w:w="1735" w:type="dxa"/>
            <w:shd w:val="clear" w:color="auto" w:fill="186EFF"/>
            <w:vAlign w:val="center"/>
          </w:tcPr>
          <w:p w14:paraId="79FE9517" w14:textId="77777777" w:rsidR="008670D1" w:rsidRPr="00E44E13" w:rsidRDefault="008670D1" w:rsidP="00783D98">
            <w:pPr>
              <w:spacing w:after="0"/>
              <w:jc w:val="center"/>
              <w:rPr>
                <w:b/>
                <w:bCs/>
                <w:color w:val="FFFFFF" w:themeColor="background1"/>
                <w:szCs w:val="22"/>
              </w:rPr>
            </w:pPr>
            <w:r w:rsidRPr="00E44E13">
              <w:rPr>
                <w:b/>
                <w:bCs/>
                <w:color w:val="FFFFFF" w:themeColor="background1"/>
                <w:szCs w:val="22"/>
              </w:rPr>
              <w:t>SIGNATURE</w:t>
            </w:r>
          </w:p>
        </w:tc>
      </w:tr>
      <w:tr w:rsidR="008670D1" w:rsidRPr="00E44E13" w14:paraId="3DE79E37" w14:textId="77777777" w:rsidTr="00B546F7">
        <w:tc>
          <w:tcPr>
            <w:tcW w:w="649" w:type="dxa"/>
          </w:tcPr>
          <w:p w14:paraId="4913E4E3" w14:textId="77777777" w:rsidR="008670D1" w:rsidRPr="00E44E13" w:rsidRDefault="008670D1" w:rsidP="001844FF">
            <w:pPr>
              <w:pStyle w:val="TableBody"/>
              <w:numPr>
                <w:ilvl w:val="0"/>
                <w:numId w:val="10"/>
              </w:numPr>
              <w:rPr>
                <w:sz w:val="22"/>
                <w:szCs w:val="22"/>
                <w:lang w:val="en-US"/>
              </w:rPr>
            </w:pPr>
          </w:p>
        </w:tc>
        <w:tc>
          <w:tcPr>
            <w:tcW w:w="3384" w:type="dxa"/>
          </w:tcPr>
          <w:p w14:paraId="1B40A57E" w14:textId="26B02DA2" w:rsidR="008670D1" w:rsidRPr="00E44E13" w:rsidRDefault="008670D1" w:rsidP="00B546F7">
            <w:pPr>
              <w:pStyle w:val="TableBody"/>
              <w:rPr>
                <w:sz w:val="22"/>
                <w:szCs w:val="22"/>
                <w:lang w:val="en-US"/>
              </w:rPr>
            </w:pPr>
            <w:r w:rsidRPr="00E44E13">
              <w:rPr>
                <w:sz w:val="22"/>
                <w:szCs w:val="22"/>
                <w:lang w:val="en-US"/>
              </w:rPr>
              <w:t xml:space="preserve">Confirm with </w:t>
            </w:r>
            <w:r w:rsidR="00AC5B25" w:rsidRPr="00E44E13">
              <w:rPr>
                <w:sz w:val="22"/>
                <w:szCs w:val="22"/>
                <w:lang w:val="en-US"/>
              </w:rPr>
              <w:t xml:space="preserve">Incident Management Team </w:t>
            </w:r>
            <w:r w:rsidRPr="00E44E13">
              <w:rPr>
                <w:sz w:val="22"/>
                <w:szCs w:val="22"/>
                <w:lang w:val="en-US"/>
              </w:rPr>
              <w:t>that plan is being activated</w:t>
            </w:r>
          </w:p>
        </w:tc>
        <w:tc>
          <w:tcPr>
            <w:tcW w:w="1475" w:type="dxa"/>
          </w:tcPr>
          <w:p w14:paraId="1A19A220" w14:textId="77777777" w:rsidR="008670D1" w:rsidRPr="00E44E13" w:rsidRDefault="008670D1" w:rsidP="00B546F7">
            <w:pPr>
              <w:pStyle w:val="TableBody"/>
              <w:rPr>
                <w:sz w:val="22"/>
                <w:szCs w:val="22"/>
                <w:lang w:val="en-US"/>
              </w:rPr>
            </w:pPr>
          </w:p>
        </w:tc>
        <w:tc>
          <w:tcPr>
            <w:tcW w:w="1637" w:type="dxa"/>
          </w:tcPr>
          <w:p w14:paraId="646D66D0" w14:textId="77777777" w:rsidR="008670D1" w:rsidRPr="00E44E13" w:rsidRDefault="008670D1" w:rsidP="00B546F7">
            <w:pPr>
              <w:pStyle w:val="TableBody"/>
              <w:rPr>
                <w:sz w:val="22"/>
                <w:szCs w:val="22"/>
                <w:lang w:val="en-US"/>
              </w:rPr>
            </w:pPr>
          </w:p>
        </w:tc>
        <w:tc>
          <w:tcPr>
            <w:tcW w:w="1550" w:type="dxa"/>
          </w:tcPr>
          <w:p w14:paraId="540E1473" w14:textId="77777777" w:rsidR="008670D1" w:rsidRPr="00E44E13" w:rsidRDefault="008670D1" w:rsidP="00B546F7">
            <w:pPr>
              <w:pStyle w:val="TableBody"/>
              <w:rPr>
                <w:sz w:val="22"/>
                <w:szCs w:val="22"/>
                <w:lang w:val="en-US"/>
              </w:rPr>
            </w:pPr>
          </w:p>
        </w:tc>
        <w:tc>
          <w:tcPr>
            <w:tcW w:w="1735" w:type="dxa"/>
          </w:tcPr>
          <w:p w14:paraId="3B336648" w14:textId="77777777" w:rsidR="008670D1" w:rsidRPr="00E44E13" w:rsidRDefault="008670D1" w:rsidP="00B546F7">
            <w:pPr>
              <w:pStyle w:val="TableBody"/>
              <w:rPr>
                <w:sz w:val="22"/>
                <w:szCs w:val="22"/>
                <w:lang w:val="en-US"/>
              </w:rPr>
            </w:pPr>
          </w:p>
        </w:tc>
      </w:tr>
      <w:tr w:rsidR="008670D1" w:rsidRPr="00E44E13" w14:paraId="62D5FBFE" w14:textId="77777777" w:rsidTr="00B546F7">
        <w:tc>
          <w:tcPr>
            <w:tcW w:w="649" w:type="dxa"/>
          </w:tcPr>
          <w:p w14:paraId="79AD7773" w14:textId="77777777" w:rsidR="008670D1" w:rsidRPr="00E44E13" w:rsidRDefault="008670D1" w:rsidP="001844FF">
            <w:pPr>
              <w:pStyle w:val="TableBody"/>
              <w:numPr>
                <w:ilvl w:val="0"/>
                <w:numId w:val="10"/>
              </w:numPr>
              <w:rPr>
                <w:sz w:val="22"/>
                <w:szCs w:val="22"/>
                <w:lang w:val="en-US"/>
              </w:rPr>
            </w:pPr>
          </w:p>
        </w:tc>
        <w:tc>
          <w:tcPr>
            <w:tcW w:w="3384" w:type="dxa"/>
          </w:tcPr>
          <w:p w14:paraId="0ECC5DF5" w14:textId="77777777" w:rsidR="008670D1" w:rsidRPr="00E44E13" w:rsidRDefault="008670D1" w:rsidP="00B546F7">
            <w:pPr>
              <w:pStyle w:val="TableBody"/>
              <w:rPr>
                <w:sz w:val="22"/>
                <w:szCs w:val="22"/>
                <w:lang w:val="en-US"/>
              </w:rPr>
            </w:pPr>
            <w:r w:rsidRPr="00E44E13">
              <w:rPr>
                <w:sz w:val="22"/>
                <w:szCs w:val="22"/>
                <w:lang w:val="en-US"/>
              </w:rPr>
              <w:t>Brief HR leadership team</w:t>
            </w:r>
          </w:p>
        </w:tc>
        <w:tc>
          <w:tcPr>
            <w:tcW w:w="1475" w:type="dxa"/>
          </w:tcPr>
          <w:p w14:paraId="513D3820" w14:textId="77777777" w:rsidR="008670D1" w:rsidRPr="00E44E13" w:rsidRDefault="008670D1" w:rsidP="00B546F7">
            <w:pPr>
              <w:pStyle w:val="TableBody"/>
              <w:rPr>
                <w:sz w:val="22"/>
                <w:szCs w:val="22"/>
                <w:lang w:val="en-US"/>
              </w:rPr>
            </w:pPr>
          </w:p>
        </w:tc>
        <w:tc>
          <w:tcPr>
            <w:tcW w:w="1637" w:type="dxa"/>
          </w:tcPr>
          <w:p w14:paraId="349EFF57" w14:textId="77777777" w:rsidR="008670D1" w:rsidRPr="00E44E13" w:rsidRDefault="008670D1" w:rsidP="00B546F7">
            <w:pPr>
              <w:pStyle w:val="TableBody"/>
              <w:rPr>
                <w:sz w:val="22"/>
                <w:szCs w:val="22"/>
                <w:lang w:val="en-US"/>
              </w:rPr>
            </w:pPr>
          </w:p>
        </w:tc>
        <w:tc>
          <w:tcPr>
            <w:tcW w:w="1550" w:type="dxa"/>
          </w:tcPr>
          <w:p w14:paraId="52B66CAB" w14:textId="77777777" w:rsidR="008670D1" w:rsidRPr="00E44E13" w:rsidRDefault="008670D1" w:rsidP="00B546F7">
            <w:pPr>
              <w:pStyle w:val="TableBody"/>
              <w:rPr>
                <w:sz w:val="22"/>
                <w:szCs w:val="22"/>
                <w:lang w:val="en-US"/>
              </w:rPr>
            </w:pPr>
          </w:p>
        </w:tc>
        <w:tc>
          <w:tcPr>
            <w:tcW w:w="1735" w:type="dxa"/>
          </w:tcPr>
          <w:p w14:paraId="3B73C193" w14:textId="77777777" w:rsidR="008670D1" w:rsidRPr="00E44E13" w:rsidRDefault="008670D1" w:rsidP="00B546F7">
            <w:pPr>
              <w:pStyle w:val="TableBody"/>
              <w:rPr>
                <w:sz w:val="22"/>
                <w:szCs w:val="22"/>
                <w:lang w:val="en-US"/>
              </w:rPr>
            </w:pPr>
          </w:p>
        </w:tc>
      </w:tr>
      <w:tr w:rsidR="008670D1" w:rsidRPr="00E44E13" w14:paraId="401CE6CD" w14:textId="77777777" w:rsidTr="00B546F7">
        <w:tc>
          <w:tcPr>
            <w:tcW w:w="649" w:type="dxa"/>
          </w:tcPr>
          <w:p w14:paraId="46312613" w14:textId="77777777" w:rsidR="008670D1" w:rsidRPr="00E44E13" w:rsidRDefault="008670D1" w:rsidP="001844FF">
            <w:pPr>
              <w:pStyle w:val="TableBody"/>
              <w:numPr>
                <w:ilvl w:val="0"/>
                <w:numId w:val="10"/>
              </w:numPr>
              <w:rPr>
                <w:sz w:val="22"/>
                <w:szCs w:val="22"/>
                <w:lang w:val="en-US"/>
              </w:rPr>
            </w:pPr>
          </w:p>
        </w:tc>
        <w:tc>
          <w:tcPr>
            <w:tcW w:w="3384" w:type="dxa"/>
          </w:tcPr>
          <w:p w14:paraId="668E88D5" w14:textId="77777777" w:rsidR="008670D1" w:rsidRPr="00E44E13" w:rsidRDefault="008670D1" w:rsidP="00B546F7">
            <w:pPr>
              <w:pStyle w:val="TableBody"/>
              <w:rPr>
                <w:sz w:val="22"/>
                <w:szCs w:val="22"/>
                <w:lang w:val="en-US"/>
              </w:rPr>
            </w:pPr>
            <w:r w:rsidRPr="00E44E13">
              <w:rPr>
                <w:sz w:val="22"/>
                <w:szCs w:val="22"/>
                <w:lang w:val="en-US"/>
              </w:rPr>
              <w:t>Change, postpone or cancel work-related gatherings, as appropriate</w:t>
            </w:r>
          </w:p>
        </w:tc>
        <w:tc>
          <w:tcPr>
            <w:tcW w:w="1475" w:type="dxa"/>
          </w:tcPr>
          <w:p w14:paraId="05243CBB" w14:textId="77777777" w:rsidR="008670D1" w:rsidRPr="00E44E13" w:rsidRDefault="008670D1" w:rsidP="00B546F7">
            <w:pPr>
              <w:pStyle w:val="TableBody"/>
              <w:rPr>
                <w:sz w:val="22"/>
                <w:szCs w:val="22"/>
                <w:lang w:val="en-US"/>
              </w:rPr>
            </w:pPr>
          </w:p>
        </w:tc>
        <w:tc>
          <w:tcPr>
            <w:tcW w:w="1637" w:type="dxa"/>
          </w:tcPr>
          <w:p w14:paraId="5A3A943E" w14:textId="77777777" w:rsidR="008670D1" w:rsidRPr="00E44E13" w:rsidRDefault="008670D1" w:rsidP="00B546F7">
            <w:pPr>
              <w:pStyle w:val="TableBody"/>
              <w:rPr>
                <w:sz w:val="22"/>
                <w:szCs w:val="22"/>
                <w:lang w:val="en-US"/>
              </w:rPr>
            </w:pPr>
          </w:p>
        </w:tc>
        <w:tc>
          <w:tcPr>
            <w:tcW w:w="1550" w:type="dxa"/>
          </w:tcPr>
          <w:p w14:paraId="14560536" w14:textId="77777777" w:rsidR="008670D1" w:rsidRPr="00E44E13" w:rsidRDefault="008670D1" w:rsidP="00B546F7">
            <w:pPr>
              <w:pStyle w:val="TableBody"/>
              <w:rPr>
                <w:sz w:val="22"/>
                <w:szCs w:val="22"/>
                <w:lang w:val="en-US"/>
              </w:rPr>
            </w:pPr>
          </w:p>
        </w:tc>
        <w:tc>
          <w:tcPr>
            <w:tcW w:w="1735" w:type="dxa"/>
          </w:tcPr>
          <w:p w14:paraId="4312B7AB" w14:textId="77777777" w:rsidR="008670D1" w:rsidRPr="00E44E13" w:rsidRDefault="008670D1" w:rsidP="00B546F7">
            <w:pPr>
              <w:pStyle w:val="TableBody"/>
              <w:rPr>
                <w:sz w:val="22"/>
                <w:szCs w:val="22"/>
                <w:lang w:val="en-US"/>
              </w:rPr>
            </w:pPr>
          </w:p>
        </w:tc>
      </w:tr>
      <w:tr w:rsidR="008670D1" w:rsidRPr="00E44E13" w14:paraId="24F4BD74" w14:textId="77777777" w:rsidTr="00B546F7">
        <w:tc>
          <w:tcPr>
            <w:tcW w:w="649" w:type="dxa"/>
          </w:tcPr>
          <w:p w14:paraId="25E0BB59" w14:textId="77777777" w:rsidR="008670D1" w:rsidRPr="00E44E13" w:rsidRDefault="008670D1" w:rsidP="001844FF">
            <w:pPr>
              <w:pStyle w:val="TableBody"/>
              <w:numPr>
                <w:ilvl w:val="0"/>
                <w:numId w:val="10"/>
              </w:numPr>
              <w:rPr>
                <w:sz w:val="22"/>
                <w:szCs w:val="22"/>
                <w:lang w:val="en-US"/>
              </w:rPr>
            </w:pPr>
          </w:p>
        </w:tc>
        <w:tc>
          <w:tcPr>
            <w:tcW w:w="3384" w:type="dxa"/>
          </w:tcPr>
          <w:p w14:paraId="39800AF2" w14:textId="77777777" w:rsidR="008670D1" w:rsidRPr="00E44E13" w:rsidRDefault="008670D1" w:rsidP="00B546F7">
            <w:pPr>
              <w:pStyle w:val="TableBody"/>
              <w:rPr>
                <w:sz w:val="22"/>
                <w:szCs w:val="22"/>
                <w:lang w:val="en-US"/>
              </w:rPr>
            </w:pPr>
            <w:r w:rsidRPr="00E44E13">
              <w:rPr>
                <w:sz w:val="22"/>
                <w:szCs w:val="22"/>
                <w:lang w:val="en-US"/>
              </w:rPr>
              <w:t>Assess requirements for team members currently impacted, if applicable (</w:t>
            </w:r>
            <w:proofErr w:type="gramStart"/>
            <w:r w:rsidRPr="00E44E13">
              <w:rPr>
                <w:sz w:val="22"/>
                <w:szCs w:val="22"/>
                <w:lang w:val="en-US"/>
              </w:rPr>
              <w:t>e.g.</w:t>
            </w:r>
            <w:proofErr w:type="gramEnd"/>
            <w:r w:rsidRPr="00E44E13">
              <w:rPr>
                <w:sz w:val="22"/>
                <w:szCs w:val="22"/>
                <w:lang w:val="en-US"/>
              </w:rPr>
              <w:t xml:space="preserve"> unable to work)</w:t>
            </w:r>
          </w:p>
        </w:tc>
        <w:tc>
          <w:tcPr>
            <w:tcW w:w="1475" w:type="dxa"/>
          </w:tcPr>
          <w:p w14:paraId="0030A695" w14:textId="77777777" w:rsidR="008670D1" w:rsidRPr="00E44E13" w:rsidRDefault="008670D1" w:rsidP="00B546F7">
            <w:pPr>
              <w:pStyle w:val="TableBody"/>
              <w:rPr>
                <w:sz w:val="22"/>
                <w:szCs w:val="22"/>
                <w:lang w:val="en-US"/>
              </w:rPr>
            </w:pPr>
          </w:p>
        </w:tc>
        <w:tc>
          <w:tcPr>
            <w:tcW w:w="1637" w:type="dxa"/>
          </w:tcPr>
          <w:p w14:paraId="65734C3D" w14:textId="77777777" w:rsidR="008670D1" w:rsidRPr="00E44E13" w:rsidRDefault="008670D1" w:rsidP="00B546F7">
            <w:pPr>
              <w:pStyle w:val="TableBody"/>
              <w:rPr>
                <w:sz w:val="22"/>
                <w:szCs w:val="22"/>
                <w:lang w:val="en-US"/>
              </w:rPr>
            </w:pPr>
          </w:p>
        </w:tc>
        <w:tc>
          <w:tcPr>
            <w:tcW w:w="1550" w:type="dxa"/>
          </w:tcPr>
          <w:p w14:paraId="13409D27" w14:textId="77777777" w:rsidR="008670D1" w:rsidRPr="00E44E13" w:rsidRDefault="008670D1" w:rsidP="00B546F7">
            <w:pPr>
              <w:pStyle w:val="TableBody"/>
              <w:rPr>
                <w:sz w:val="22"/>
                <w:szCs w:val="22"/>
                <w:lang w:val="en-US"/>
              </w:rPr>
            </w:pPr>
          </w:p>
        </w:tc>
        <w:tc>
          <w:tcPr>
            <w:tcW w:w="1735" w:type="dxa"/>
          </w:tcPr>
          <w:p w14:paraId="30D98CA1" w14:textId="77777777" w:rsidR="008670D1" w:rsidRPr="00E44E13" w:rsidRDefault="008670D1" w:rsidP="00B546F7">
            <w:pPr>
              <w:pStyle w:val="TableBody"/>
              <w:rPr>
                <w:sz w:val="22"/>
                <w:szCs w:val="22"/>
                <w:lang w:val="en-US"/>
              </w:rPr>
            </w:pPr>
          </w:p>
        </w:tc>
      </w:tr>
      <w:tr w:rsidR="008670D1" w:rsidRPr="00E44E13" w14:paraId="35D56BE7" w14:textId="77777777" w:rsidTr="00B546F7">
        <w:tc>
          <w:tcPr>
            <w:tcW w:w="649" w:type="dxa"/>
          </w:tcPr>
          <w:p w14:paraId="5C14D11F" w14:textId="77777777" w:rsidR="008670D1" w:rsidRPr="00E44E13" w:rsidRDefault="008670D1" w:rsidP="001844FF">
            <w:pPr>
              <w:pStyle w:val="TableBody"/>
              <w:numPr>
                <w:ilvl w:val="0"/>
                <w:numId w:val="10"/>
              </w:numPr>
              <w:rPr>
                <w:sz w:val="22"/>
                <w:szCs w:val="22"/>
                <w:lang w:val="en-US"/>
              </w:rPr>
            </w:pPr>
          </w:p>
        </w:tc>
        <w:tc>
          <w:tcPr>
            <w:tcW w:w="3384" w:type="dxa"/>
          </w:tcPr>
          <w:p w14:paraId="25A78521" w14:textId="77777777" w:rsidR="008670D1" w:rsidRPr="00E44E13" w:rsidRDefault="008670D1" w:rsidP="00B546F7">
            <w:pPr>
              <w:pStyle w:val="TableBody"/>
              <w:rPr>
                <w:sz w:val="22"/>
                <w:szCs w:val="22"/>
                <w:lang w:val="en-US"/>
              </w:rPr>
            </w:pPr>
            <w:r w:rsidRPr="00E44E13">
              <w:rPr>
                <w:sz w:val="22"/>
                <w:szCs w:val="22"/>
                <w:lang w:val="en-US"/>
              </w:rPr>
              <w:t>Forecast likely absence rates</w:t>
            </w:r>
          </w:p>
        </w:tc>
        <w:tc>
          <w:tcPr>
            <w:tcW w:w="1475" w:type="dxa"/>
          </w:tcPr>
          <w:p w14:paraId="26AB07ED" w14:textId="77777777" w:rsidR="008670D1" w:rsidRPr="00E44E13" w:rsidRDefault="008670D1" w:rsidP="00B546F7">
            <w:pPr>
              <w:pStyle w:val="TableBody"/>
              <w:rPr>
                <w:sz w:val="22"/>
                <w:szCs w:val="22"/>
                <w:lang w:val="en-US"/>
              </w:rPr>
            </w:pPr>
          </w:p>
        </w:tc>
        <w:tc>
          <w:tcPr>
            <w:tcW w:w="1637" w:type="dxa"/>
          </w:tcPr>
          <w:p w14:paraId="0A5BC6C6" w14:textId="77777777" w:rsidR="008670D1" w:rsidRPr="00E44E13" w:rsidRDefault="008670D1" w:rsidP="00B546F7">
            <w:pPr>
              <w:pStyle w:val="TableBody"/>
              <w:rPr>
                <w:sz w:val="22"/>
                <w:szCs w:val="22"/>
                <w:lang w:val="en-US"/>
              </w:rPr>
            </w:pPr>
          </w:p>
        </w:tc>
        <w:tc>
          <w:tcPr>
            <w:tcW w:w="1550" w:type="dxa"/>
          </w:tcPr>
          <w:p w14:paraId="7DE54BD4" w14:textId="77777777" w:rsidR="008670D1" w:rsidRPr="00E44E13" w:rsidRDefault="008670D1" w:rsidP="00B546F7">
            <w:pPr>
              <w:pStyle w:val="TableBody"/>
              <w:rPr>
                <w:sz w:val="22"/>
                <w:szCs w:val="22"/>
                <w:lang w:val="en-US"/>
              </w:rPr>
            </w:pPr>
          </w:p>
        </w:tc>
        <w:tc>
          <w:tcPr>
            <w:tcW w:w="1735" w:type="dxa"/>
          </w:tcPr>
          <w:p w14:paraId="609B032B" w14:textId="77777777" w:rsidR="008670D1" w:rsidRPr="00E44E13" w:rsidRDefault="008670D1" w:rsidP="00B546F7">
            <w:pPr>
              <w:pStyle w:val="TableBody"/>
              <w:rPr>
                <w:sz w:val="22"/>
                <w:szCs w:val="22"/>
                <w:lang w:val="en-US"/>
              </w:rPr>
            </w:pPr>
          </w:p>
        </w:tc>
      </w:tr>
      <w:tr w:rsidR="008670D1" w:rsidRPr="00E44E13" w14:paraId="308AC779" w14:textId="77777777" w:rsidTr="00B546F7">
        <w:tc>
          <w:tcPr>
            <w:tcW w:w="649" w:type="dxa"/>
          </w:tcPr>
          <w:p w14:paraId="57994A3E" w14:textId="77777777" w:rsidR="008670D1" w:rsidRPr="00E44E13" w:rsidRDefault="008670D1" w:rsidP="001844FF">
            <w:pPr>
              <w:pStyle w:val="TableBody"/>
              <w:numPr>
                <w:ilvl w:val="0"/>
                <w:numId w:val="10"/>
              </w:numPr>
              <w:rPr>
                <w:sz w:val="22"/>
                <w:szCs w:val="22"/>
                <w:lang w:val="en-US"/>
              </w:rPr>
            </w:pPr>
          </w:p>
        </w:tc>
        <w:tc>
          <w:tcPr>
            <w:tcW w:w="3384" w:type="dxa"/>
          </w:tcPr>
          <w:p w14:paraId="2EC217BF" w14:textId="77777777" w:rsidR="008670D1" w:rsidRPr="00E44E13" w:rsidRDefault="008670D1" w:rsidP="00B546F7">
            <w:pPr>
              <w:pStyle w:val="TableBody"/>
              <w:rPr>
                <w:sz w:val="22"/>
                <w:szCs w:val="22"/>
                <w:lang w:val="en-US"/>
              </w:rPr>
            </w:pPr>
            <w:r w:rsidRPr="00E44E13">
              <w:rPr>
                <w:sz w:val="22"/>
                <w:szCs w:val="22"/>
                <w:lang w:val="en-US"/>
              </w:rPr>
              <w:t>Prepare for increase in team member welfare support needs</w:t>
            </w:r>
          </w:p>
        </w:tc>
        <w:tc>
          <w:tcPr>
            <w:tcW w:w="1475" w:type="dxa"/>
          </w:tcPr>
          <w:p w14:paraId="6715D174" w14:textId="77777777" w:rsidR="008670D1" w:rsidRPr="00E44E13" w:rsidRDefault="008670D1" w:rsidP="00B546F7">
            <w:pPr>
              <w:pStyle w:val="TableBody"/>
              <w:rPr>
                <w:sz w:val="22"/>
                <w:szCs w:val="22"/>
                <w:lang w:val="en-US"/>
              </w:rPr>
            </w:pPr>
          </w:p>
        </w:tc>
        <w:tc>
          <w:tcPr>
            <w:tcW w:w="1637" w:type="dxa"/>
          </w:tcPr>
          <w:p w14:paraId="4B112B87" w14:textId="77777777" w:rsidR="008670D1" w:rsidRPr="00E44E13" w:rsidRDefault="008670D1" w:rsidP="00B546F7">
            <w:pPr>
              <w:pStyle w:val="TableBody"/>
              <w:rPr>
                <w:sz w:val="22"/>
                <w:szCs w:val="22"/>
                <w:lang w:val="en-US"/>
              </w:rPr>
            </w:pPr>
          </w:p>
        </w:tc>
        <w:tc>
          <w:tcPr>
            <w:tcW w:w="1550" w:type="dxa"/>
          </w:tcPr>
          <w:p w14:paraId="6CBFB275" w14:textId="77777777" w:rsidR="008670D1" w:rsidRPr="00E44E13" w:rsidRDefault="008670D1" w:rsidP="00B546F7">
            <w:pPr>
              <w:pStyle w:val="TableBody"/>
              <w:rPr>
                <w:sz w:val="22"/>
                <w:szCs w:val="22"/>
                <w:lang w:val="en-US"/>
              </w:rPr>
            </w:pPr>
          </w:p>
        </w:tc>
        <w:tc>
          <w:tcPr>
            <w:tcW w:w="1735" w:type="dxa"/>
          </w:tcPr>
          <w:p w14:paraId="112E193C" w14:textId="77777777" w:rsidR="008670D1" w:rsidRPr="00E44E13" w:rsidRDefault="008670D1" w:rsidP="00B546F7">
            <w:pPr>
              <w:pStyle w:val="TableBody"/>
              <w:rPr>
                <w:sz w:val="22"/>
                <w:szCs w:val="22"/>
                <w:lang w:val="en-US"/>
              </w:rPr>
            </w:pPr>
          </w:p>
        </w:tc>
      </w:tr>
      <w:tr w:rsidR="008670D1" w:rsidRPr="00E44E13" w14:paraId="328299A9" w14:textId="77777777" w:rsidTr="00B546F7">
        <w:tc>
          <w:tcPr>
            <w:tcW w:w="649" w:type="dxa"/>
          </w:tcPr>
          <w:p w14:paraId="57133B08" w14:textId="77777777" w:rsidR="008670D1" w:rsidRPr="00E44E13" w:rsidRDefault="008670D1" w:rsidP="001844FF">
            <w:pPr>
              <w:pStyle w:val="TableBody"/>
              <w:numPr>
                <w:ilvl w:val="0"/>
                <w:numId w:val="10"/>
              </w:numPr>
              <w:rPr>
                <w:sz w:val="22"/>
                <w:szCs w:val="22"/>
                <w:lang w:val="en-US"/>
              </w:rPr>
            </w:pPr>
          </w:p>
        </w:tc>
        <w:tc>
          <w:tcPr>
            <w:tcW w:w="3384" w:type="dxa"/>
          </w:tcPr>
          <w:p w14:paraId="17CC8617" w14:textId="77777777" w:rsidR="008670D1" w:rsidRPr="00E44E13" w:rsidRDefault="008670D1" w:rsidP="00B546F7">
            <w:pPr>
              <w:pStyle w:val="TableBody"/>
              <w:rPr>
                <w:sz w:val="22"/>
                <w:szCs w:val="22"/>
                <w:lang w:val="en-US"/>
              </w:rPr>
            </w:pPr>
            <w:r w:rsidRPr="00E44E13">
              <w:rPr>
                <w:sz w:val="22"/>
                <w:szCs w:val="22"/>
                <w:lang w:val="en-US"/>
              </w:rPr>
              <w:t>Establish or review work from home (WFH) policy</w:t>
            </w:r>
          </w:p>
        </w:tc>
        <w:tc>
          <w:tcPr>
            <w:tcW w:w="1475" w:type="dxa"/>
          </w:tcPr>
          <w:p w14:paraId="1C40CE37" w14:textId="77777777" w:rsidR="008670D1" w:rsidRPr="00E44E13" w:rsidRDefault="008670D1" w:rsidP="00B546F7">
            <w:pPr>
              <w:pStyle w:val="TableBody"/>
              <w:rPr>
                <w:sz w:val="22"/>
                <w:szCs w:val="22"/>
                <w:lang w:val="en-US"/>
              </w:rPr>
            </w:pPr>
          </w:p>
        </w:tc>
        <w:tc>
          <w:tcPr>
            <w:tcW w:w="1637" w:type="dxa"/>
          </w:tcPr>
          <w:p w14:paraId="7D33CDBF" w14:textId="77777777" w:rsidR="008670D1" w:rsidRPr="00E44E13" w:rsidRDefault="008670D1" w:rsidP="00B546F7">
            <w:pPr>
              <w:pStyle w:val="TableBody"/>
              <w:rPr>
                <w:sz w:val="22"/>
                <w:szCs w:val="22"/>
                <w:lang w:val="en-US"/>
              </w:rPr>
            </w:pPr>
          </w:p>
        </w:tc>
        <w:tc>
          <w:tcPr>
            <w:tcW w:w="1550" w:type="dxa"/>
          </w:tcPr>
          <w:p w14:paraId="47691A50" w14:textId="77777777" w:rsidR="008670D1" w:rsidRPr="00E44E13" w:rsidRDefault="008670D1" w:rsidP="00B546F7">
            <w:pPr>
              <w:pStyle w:val="TableBody"/>
              <w:rPr>
                <w:sz w:val="22"/>
                <w:szCs w:val="22"/>
                <w:lang w:val="en-US"/>
              </w:rPr>
            </w:pPr>
          </w:p>
        </w:tc>
        <w:tc>
          <w:tcPr>
            <w:tcW w:w="1735" w:type="dxa"/>
          </w:tcPr>
          <w:p w14:paraId="262347B4" w14:textId="77777777" w:rsidR="008670D1" w:rsidRPr="00E44E13" w:rsidRDefault="008670D1" w:rsidP="00B546F7">
            <w:pPr>
              <w:pStyle w:val="TableBody"/>
              <w:rPr>
                <w:sz w:val="22"/>
                <w:szCs w:val="22"/>
                <w:lang w:val="en-US"/>
              </w:rPr>
            </w:pPr>
          </w:p>
        </w:tc>
      </w:tr>
      <w:tr w:rsidR="008670D1" w:rsidRPr="00E44E13" w14:paraId="7B3F28EF" w14:textId="77777777" w:rsidTr="00B546F7">
        <w:tc>
          <w:tcPr>
            <w:tcW w:w="649" w:type="dxa"/>
          </w:tcPr>
          <w:p w14:paraId="574DB6FE" w14:textId="77777777" w:rsidR="008670D1" w:rsidRPr="00E44E13" w:rsidRDefault="008670D1" w:rsidP="001844FF">
            <w:pPr>
              <w:pStyle w:val="TableBody"/>
              <w:numPr>
                <w:ilvl w:val="0"/>
                <w:numId w:val="10"/>
              </w:numPr>
              <w:rPr>
                <w:sz w:val="22"/>
                <w:szCs w:val="22"/>
                <w:lang w:val="en-US"/>
              </w:rPr>
            </w:pPr>
          </w:p>
        </w:tc>
        <w:tc>
          <w:tcPr>
            <w:tcW w:w="3384" w:type="dxa"/>
          </w:tcPr>
          <w:p w14:paraId="5B721CDE" w14:textId="77777777" w:rsidR="008670D1" w:rsidRPr="00E44E13" w:rsidRDefault="008670D1" w:rsidP="00B546F7">
            <w:pPr>
              <w:pStyle w:val="TableBody"/>
              <w:rPr>
                <w:sz w:val="22"/>
                <w:szCs w:val="22"/>
                <w:lang w:val="en-US"/>
              </w:rPr>
            </w:pPr>
            <w:r w:rsidRPr="00E44E13">
              <w:rPr>
                <w:sz w:val="22"/>
                <w:szCs w:val="22"/>
                <w:lang w:val="en-US"/>
              </w:rPr>
              <w:t>Inform team members who have been furloughed</w:t>
            </w:r>
          </w:p>
        </w:tc>
        <w:tc>
          <w:tcPr>
            <w:tcW w:w="1475" w:type="dxa"/>
          </w:tcPr>
          <w:p w14:paraId="43CA4E62" w14:textId="77777777" w:rsidR="008670D1" w:rsidRPr="00E44E13" w:rsidRDefault="008670D1" w:rsidP="00B546F7">
            <w:pPr>
              <w:pStyle w:val="TableBody"/>
              <w:rPr>
                <w:sz w:val="22"/>
                <w:szCs w:val="22"/>
                <w:lang w:val="en-US"/>
              </w:rPr>
            </w:pPr>
          </w:p>
        </w:tc>
        <w:tc>
          <w:tcPr>
            <w:tcW w:w="1637" w:type="dxa"/>
          </w:tcPr>
          <w:p w14:paraId="432DE85B" w14:textId="77777777" w:rsidR="008670D1" w:rsidRPr="00E44E13" w:rsidRDefault="008670D1" w:rsidP="00B546F7">
            <w:pPr>
              <w:pStyle w:val="TableBody"/>
              <w:rPr>
                <w:sz w:val="22"/>
                <w:szCs w:val="22"/>
                <w:lang w:val="en-US"/>
              </w:rPr>
            </w:pPr>
          </w:p>
        </w:tc>
        <w:tc>
          <w:tcPr>
            <w:tcW w:w="1550" w:type="dxa"/>
          </w:tcPr>
          <w:p w14:paraId="5337D455" w14:textId="77777777" w:rsidR="008670D1" w:rsidRPr="00E44E13" w:rsidRDefault="008670D1" w:rsidP="00B546F7">
            <w:pPr>
              <w:pStyle w:val="TableBody"/>
              <w:rPr>
                <w:sz w:val="22"/>
                <w:szCs w:val="22"/>
                <w:lang w:val="en-US"/>
              </w:rPr>
            </w:pPr>
          </w:p>
        </w:tc>
        <w:tc>
          <w:tcPr>
            <w:tcW w:w="1735" w:type="dxa"/>
          </w:tcPr>
          <w:p w14:paraId="1FD9A296" w14:textId="77777777" w:rsidR="008670D1" w:rsidRPr="00E44E13" w:rsidRDefault="008670D1" w:rsidP="00B546F7">
            <w:pPr>
              <w:pStyle w:val="TableBody"/>
              <w:rPr>
                <w:sz w:val="22"/>
                <w:szCs w:val="22"/>
                <w:lang w:val="en-US"/>
              </w:rPr>
            </w:pPr>
          </w:p>
        </w:tc>
      </w:tr>
      <w:tr w:rsidR="008670D1" w:rsidRPr="00E44E13" w14:paraId="37E7B922" w14:textId="77777777" w:rsidTr="00B546F7">
        <w:tc>
          <w:tcPr>
            <w:tcW w:w="649" w:type="dxa"/>
          </w:tcPr>
          <w:p w14:paraId="41124DDD" w14:textId="77777777" w:rsidR="008670D1" w:rsidRPr="00E44E13" w:rsidRDefault="008670D1" w:rsidP="001844FF">
            <w:pPr>
              <w:pStyle w:val="TableBody"/>
              <w:numPr>
                <w:ilvl w:val="0"/>
                <w:numId w:val="10"/>
              </w:numPr>
              <w:rPr>
                <w:sz w:val="22"/>
                <w:szCs w:val="22"/>
                <w:lang w:val="en-US"/>
              </w:rPr>
            </w:pPr>
          </w:p>
        </w:tc>
        <w:tc>
          <w:tcPr>
            <w:tcW w:w="3384" w:type="dxa"/>
          </w:tcPr>
          <w:p w14:paraId="7641E6A2" w14:textId="77777777" w:rsidR="008670D1" w:rsidRPr="00E44E13" w:rsidRDefault="008670D1" w:rsidP="00B546F7">
            <w:pPr>
              <w:pStyle w:val="TableBody"/>
              <w:rPr>
                <w:sz w:val="22"/>
                <w:szCs w:val="22"/>
                <w:lang w:val="en-US"/>
              </w:rPr>
            </w:pPr>
            <w:r w:rsidRPr="00E44E13">
              <w:rPr>
                <w:sz w:val="22"/>
                <w:szCs w:val="22"/>
                <w:lang w:val="en-US"/>
              </w:rPr>
              <w:t>Make payroll adjustments where appropriate</w:t>
            </w:r>
          </w:p>
        </w:tc>
        <w:tc>
          <w:tcPr>
            <w:tcW w:w="1475" w:type="dxa"/>
          </w:tcPr>
          <w:p w14:paraId="5939BC67" w14:textId="77777777" w:rsidR="008670D1" w:rsidRPr="00E44E13" w:rsidRDefault="008670D1" w:rsidP="00B546F7">
            <w:pPr>
              <w:pStyle w:val="TableBody"/>
              <w:rPr>
                <w:sz w:val="22"/>
                <w:szCs w:val="22"/>
                <w:lang w:val="en-US"/>
              </w:rPr>
            </w:pPr>
          </w:p>
        </w:tc>
        <w:tc>
          <w:tcPr>
            <w:tcW w:w="1637" w:type="dxa"/>
          </w:tcPr>
          <w:p w14:paraId="16FD9675" w14:textId="77777777" w:rsidR="008670D1" w:rsidRPr="00E44E13" w:rsidRDefault="008670D1" w:rsidP="00B546F7">
            <w:pPr>
              <w:pStyle w:val="TableBody"/>
              <w:rPr>
                <w:sz w:val="22"/>
                <w:szCs w:val="22"/>
                <w:lang w:val="en-US"/>
              </w:rPr>
            </w:pPr>
          </w:p>
        </w:tc>
        <w:tc>
          <w:tcPr>
            <w:tcW w:w="1550" w:type="dxa"/>
          </w:tcPr>
          <w:p w14:paraId="1981D495" w14:textId="77777777" w:rsidR="008670D1" w:rsidRPr="00E44E13" w:rsidRDefault="008670D1" w:rsidP="00B546F7">
            <w:pPr>
              <w:pStyle w:val="TableBody"/>
              <w:rPr>
                <w:sz w:val="22"/>
                <w:szCs w:val="22"/>
                <w:lang w:val="en-US"/>
              </w:rPr>
            </w:pPr>
          </w:p>
        </w:tc>
        <w:tc>
          <w:tcPr>
            <w:tcW w:w="1735" w:type="dxa"/>
          </w:tcPr>
          <w:p w14:paraId="24C515F2" w14:textId="77777777" w:rsidR="008670D1" w:rsidRPr="00E44E13" w:rsidRDefault="008670D1" w:rsidP="00B546F7">
            <w:pPr>
              <w:pStyle w:val="TableBody"/>
              <w:rPr>
                <w:sz w:val="22"/>
                <w:szCs w:val="22"/>
                <w:lang w:val="en-US"/>
              </w:rPr>
            </w:pPr>
          </w:p>
        </w:tc>
      </w:tr>
      <w:tr w:rsidR="008670D1" w:rsidRPr="00E44E13" w14:paraId="3FB8B901" w14:textId="77777777" w:rsidTr="00B546F7">
        <w:tc>
          <w:tcPr>
            <w:tcW w:w="649" w:type="dxa"/>
          </w:tcPr>
          <w:p w14:paraId="4FB62D7C" w14:textId="77777777" w:rsidR="008670D1" w:rsidRPr="00E44E13" w:rsidRDefault="008670D1" w:rsidP="001844FF">
            <w:pPr>
              <w:pStyle w:val="TableBody"/>
              <w:numPr>
                <w:ilvl w:val="0"/>
                <w:numId w:val="10"/>
              </w:numPr>
              <w:rPr>
                <w:sz w:val="22"/>
                <w:szCs w:val="22"/>
                <w:lang w:val="en-US"/>
              </w:rPr>
            </w:pPr>
          </w:p>
        </w:tc>
        <w:tc>
          <w:tcPr>
            <w:tcW w:w="3384" w:type="dxa"/>
          </w:tcPr>
          <w:p w14:paraId="1AFBC99D" w14:textId="77777777" w:rsidR="008670D1" w:rsidRPr="00E44E13" w:rsidRDefault="008670D1" w:rsidP="00B546F7">
            <w:pPr>
              <w:pStyle w:val="TableBody"/>
              <w:rPr>
                <w:sz w:val="22"/>
                <w:szCs w:val="22"/>
                <w:lang w:val="en-US"/>
              </w:rPr>
            </w:pPr>
            <w:r w:rsidRPr="00E44E13">
              <w:rPr>
                <w:sz w:val="22"/>
                <w:szCs w:val="22"/>
                <w:lang w:val="en-US"/>
              </w:rPr>
              <w:t>Begin cross-training activities where required</w:t>
            </w:r>
          </w:p>
        </w:tc>
        <w:tc>
          <w:tcPr>
            <w:tcW w:w="1475" w:type="dxa"/>
          </w:tcPr>
          <w:p w14:paraId="48723E29" w14:textId="77777777" w:rsidR="008670D1" w:rsidRPr="00E44E13" w:rsidRDefault="008670D1" w:rsidP="00B546F7">
            <w:pPr>
              <w:pStyle w:val="TableBody"/>
              <w:rPr>
                <w:sz w:val="22"/>
                <w:szCs w:val="22"/>
                <w:lang w:val="en-US"/>
              </w:rPr>
            </w:pPr>
          </w:p>
        </w:tc>
        <w:tc>
          <w:tcPr>
            <w:tcW w:w="1637" w:type="dxa"/>
          </w:tcPr>
          <w:p w14:paraId="61C79896" w14:textId="77777777" w:rsidR="008670D1" w:rsidRPr="00E44E13" w:rsidRDefault="008670D1" w:rsidP="00B546F7">
            <w:pPr>
              <w:pStyle w:val="TableBody"/>
              <w:rPr>
                <w:sz w:val="22"/>
                <w:szCs w:val="22"/>
                <w:lang w:val="en-US"/>
              </w:rPr>
            </w:pPr>
          </w:p>
        </w:tc>
        <w:tc>
          <w:tcPr>
            <w:tcW w:w="1550" w:type="dxa"/>
          </w:tcPr>
          <w:p w14:paraId="4135AFB3" w14:textId="77777777" w:rsidR="008670D1" w:rsidRPr="00E44E13" w:rsidRDefault="008670D1" w:rsidP="00B546F7">
            <w:pPr>
              <w:pStyle w:val="TableBody"/>
              <w:rPr>
                <w:sz w:val="22"/>
                <w:szCs w:val="22"/>
                <w:lang w:val="en-US"/>
              </w:rPr>
            </w:pPr>
          </w:p>
        </w:tc>
        <w:tc>
          <w:tcPr>
            <w:tcW w:w="1735" w:type="dxa"/>
          </w:tcPr>
          <w:p w14:paraId="43A22D82" w14:textId="77777777" w:rsidR="008670D1" w:rsidRPr="00E44E13" w:rsidRDefault="008670D1" w:rsidP="00B546F7">
            <w:pPr>
              <w:pStyle w:val="TableBody"/>
              <w:keepNext/>
              <w:rPr>
                <w:sz w:val="22"/>
                <w:szCs w:val="22"/>
                <w:lang w:val="en-US"/>
              </w:rPr>
            </w:pPr>
          </w:p>
        </w:tc>
      </w:tr>
    </w:tbl>
    <w:p w14:paraId="024EA78A" w14:textId="77777777" w:rsidR="008670D1" w:rsidRPr="00E44E13" w:rsidRDefault="008670D1" w:rsidP="002D1C03">
      <w:pPr>
        <w:pStyle w:val="Heading2"/>
      </w:pPr>
      <w:bookmarkStart w:id="81" w:name="_Toc146906070"/>
      <w:r w:rsidRPr="00E44E13">
        <w:t>Communications Team Checklist</w:t>
      </w:r>
      <w:bookmarkEnd w:id="81"/>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649"/>
        <w:gridCol w:w="3383"/>
        <w:gridCol w:w="1475"/>
        <w:gridCol w:w="1637"/>
        <w:gridCol w:w="1550"/>
        <w:gridCol w:w="1736"/>
      </w:tblGrid>
      <w:tr w:rsidR="008670D1" w:rsidRPr="00E44E13" w14:paraId="1BDFDBFD" w14:textId="77777777" w:rsidTr="00C72ADD">
        <w:trPr>
          <w:trHeight w:val="22"/>
        </w:trPr>
        <w:tc>
          <w:tcPr>
            <w:tcW w:w="649" w:type="dxa"/>
            <w:shd w:val="clear" w:color="auto" w:fill="186EFF"/>
            <w:vAlign w:val="center"/>
          </w:tcPr>
          <w:p w14:paraId="1E7E1574" w14:textId="77777777" w:rsidR="008670D1" w:rsidRPr="00E44E13" w:rsidRDefault="008670D1" w:rsidP="00F20853">
            <w:pPr>
              <w:spacing w:after="0"/>
              <w:jc w:val="center"/>
              <w:rPr>
                <w:b/>
                <w:bCs/>
                <w:color w:val="FFFFFF" w:themeColor="background1"/>
                <w:szCs w:val="22"/>
              </w:rPr>
            </w:pPr>
            <w:r w:rsidRPr="00E44E13">
              <w:rPr>
                <w:b/>
                <w:bCs/>
                <w:color w:val="FFFFFF" w:themeColor="background1"/>
                <w:szCs w:val="22"/>
              </w:rPr>
              <w:t>REF</w:t>
            </w:r>
          </w:p>
        </w:tc>
        <w:tc>
          <w:tcPr>
            <w:tcW w:w="3383" w:type="dxa"/>
            <w:shd w:val="clear" w:color="auto" w:fill="186EFF"/>
            <w:vAlign w:val="center"/>
          </w:tcPr>
          <w:p w14:paraId="6609BF15" w14:textId="77777777" w:rsidR="008670D1" w:rsidRPr="00E44E13" w:rsidRDefault="008670D1" w:rsidP="00F20853">
            <w:pPr>
              <w:spacing w:after="0"/>
              <w:jc w:val="center"/>
              <w:rPr>
                <w:b/>
                <w:bCs/>
                <w:color w:val="FFFFFF" w:themeColor="background1"/>
                <w:szCs w:val="22"/>
              </w:rPr>
            </w:pPr>
            <w:r w:rsidRPr="00E44E13">
              <w:rPr>
                <w:b/>
                <w:bCs/>
                <w:color w:val="FFFFFF" w:themeColor="background1"/>
                <w:szCs w:val="22"/>
              </w:rPr>
              <w:t>TASK</w:t>
            </w:r>
          </w:p>
        </w:tc>
        <w:tc>
          <w:tcPr>
            <w:tcW w:w="1475" w:type="dxa"/>
            <w:shd w:val="clear" w:color="auto" w:fill="186EFF"/>
            <w:vAlign w:val="center"/>
          </w:tcPr>
          <w:p w14:paraId="1EF48576" w14:textId="77777777" w:rsidR="008670D1" w:rsidRPr="00E44E13" w:rsidRDefault="008670D1" w:rsidP="00F20853">
            <w:pPr>
              <w:spacing w:after="0"/>
              <w:jc w:val="center"/>
              <w:rPr>
                <w:b/>
                <w:bCs/>
                <w:color w:val="FFFFFF" w:themeColor="background1"/>
                <w:szCs w:val="22"/>
              </w:rPr>
            </w:pPr>
            <w:r w:rsidRPr="00E44E13">
              <w:rPr>
                <w:b/>
                <w:bCs/>
                <w:color w:val="FFFFFF" w:themeColor="background1"/>
                <w:szCs w:val="22"/>
              </w:rPr>
              <w:t>PROCEDURE REFERENCE</w:t>
            </w:r>
          </w:p>
        </w:tc>
        <w:tc>
          <w:tcPr>
            <w:tcW w:w="1637" w:type="dxa"/>
            <w:shd w:val="clear" w:color="auto" w:fill="186EFF"/>
            <w:vAlign w:val="center"/>
          </w:tcPr>
          <w:p w14:paraId="25B0CADF" w14:textId="77777777" w:rsidR="008670D1" w:rsidRPr="00E44E13" w:rsidRDefault="008670D1" w:rsidP="00F20853">
            <w:pPr>
              <w:spacing w:after="0"/>
              <w:jc w:val="center"/>
              <w:rPr>
                <w:b/>
                <w:bCs/>
                <w:color w:val="FFFFFF" w:themeColor="background1"/>
                <w:szCs w:val="22"/>
              </w:rPr>
            </w:pPr>
            <w:r w:rsidRPr="00E44E13">
              <w:rPr>
                <w:b/>
                <w:bCs/>
                <w:color w:val="FFFFFF" w:themeColor="background1"/>
                <w:szCs w:val="22"/>
              </w:rPr>
              <w:t>TARGET COMPLETION DATE/TIME</w:t>
            </w:r>
          </w:p>
        </w:tc>
        <w:tc>
          <w:tcPr>
            <w:tcW w:w="1550" w:type="dxa"/>
            <w:shd w:val="clear" w:color="auto" w:fill="186EFF"/>
            <w:vAlign w:val="center"/>
          </w:tcPr>
          <w:p w14:paraId="0A63A009" w14:textId="77777777" w:rsidR="008670D1" w:rsidRPr="00E44E13" w:rsidRDefault="008670D1" w:rsidP="00F20853">
            <w:pPr>
              <w:spacing w:after="0"/>
              <w:jc w:val="center"/>
              <w:rPr>
                <w:b/>
                <w:bCs/>
                <w:color w:val="FFFFFF" w:themeColor="background1"/>
                <w:szCs w:val="22"/>
              </w:rPr>
            </w:pPr>
            <w:r w:rsidRPr="00E44E13">
              <w:rPr>
                <w:b/>
                <w:bCs/>
                <w:color w:val="FFFFFF" w:themeColor="background1"/>
                <w:szCs w:val="22"/>
              </w:rPr>
              <w:t>ACTUAL COMPLETION DATE/TIME</w:t>
            </w:r>
          </w:p>
        </w:tc>
        <w:tc>
          <w:tcPr>
            <w:tcW w:w="1736" w:type="dxa"/>
            <w:shd w:val="clear" w:color="auto" w:fill="186EFF"/>
            <w:vAlign w:val="center"/>
          </w:tcPr>
          <w:p w14:paraId="2AFF36A3" w14:textId="77777777" w:rsidR="008670D1" w:rsidRPr="00E44E13" w:rsidRDefault="008670D1" w:rsidP="00F20853">
            <w:pPr>
              <w:spacing w:after="0"/>
              <w:jc w:val="center"/>
              <w:rPr>
                <w:b/>
                <w:bCs/>
                <w:color w:val="FFFFFF" w:themeColor="background1"/>
                <w:szCs w:val="22"/>
              </w:rPr>
            </w:pPr>
            <w:r w:rsidRPr="00E44E13">
              <w:rPr>
                <w:b/>
                <w:bCs/>
                <w:color w:val="FFFFFF" w:themeColor="background1"/>
                <w:szCs w:val="22"/>
              </w:rPr>
              <w:t>SIGNATURE</w:t>
            </w:r>
          </w:p>
        </w:tc>
      </w:tr>
      <w:tr w:rsidR="008670D1" w:rsidRPr="00E44E13" w14:paraId="05948DDD" w14:textId="77777777" w:rsidTr="00B546F7">
        <w:tc>
          <w:tcPr>
            <w:tcW w:w="649" w:type="dxa"/>
          </w:tcPr>
          <w:p w14:paraId="76074B67" w14:textId="77777777" w:rsidR="008670D1" w:rsidRPr="00E44E13" w:rsidRDefault="008670D1" w:rsidP="001844FF">
            <w:pPr>
              <w:pStyle w:val="TableBody"/>
              <w:numPr>
                <w:ilvl w:val="0"/>
                <w:numId w:val="11"/>
              </w:numPr>
              <w:rPr>
                <w:sz w:val="22"/>
                <w:szCs w:val="22"/>
                <w:lang w:val="en-US"/>
              </w:rPr>
            </w:pPr>
          </w:p>
        </w:tc>
        <w:tc>
          <w:tcPr>
            <w:tcW w:w="3383" w:type="dxa"/>
          </w:tcPr>
          <w:p w14:paraId="10E4AE19" w14:textId="065E9FD4" w:rsidR="008670D1" w:rsidRPr="00E44E13" w:rsidRDefault="008670D1" w:rsidP="00B546F7">
            <w:pPr>
              <w:pStyle w:val="TableBody"/>
              <w:rPr>
                <w:sz w:val="22"/>
                <w:szCs w:val="22"/>
                <w:lang w:val="en-US"/>
              </w:rPr>
            </w:pPr>
            <w:r w:rsidRPr="00E44E13">
              <w:rPr>
                <w:sz w:val="22"/>
                <w:szCs w:val="22"/>
                <w:lang w:val="en-US"/>
              </w:rPr>
              <w:t xml:space="preserve">Confirm with </w:t>
            </w:r>
            <w:r w:rsidR="00AC5B25" w:rsidRPr="00E44E13">
              <w:rPr>
                <w:sz w:val="22"/>
                <w:szCs w:val="22"/>
                <w:lang w:val="en-US"/>
              </w:rPr>
              <w:t>Incident Management Team</w:t>
            </w:r>
            <w:r w:rsidRPr="00E44E13">
              <w:rPr>
                <w:sz w:val="22"/>
                <w:szCs w:val="22"/>
                <w:lang w:val="en-US"/>
              </w:rPr>
              <w:t xml:space="preserve"> that plan is being activated</w:t>
            </w:r>
          </w:p>
        </w:tc>
        <w:tc>
          <w:tcPr>
            <w:tcW w:w="1475" w:type="dxa"/>
          </w:tcPr>
          <w:p w14:paraId="2FF7BC57" w14:textId="77777777" w:rsidR="008670D1" w:rsidRPr="00E44E13" w:rsidRDefault="008670D1" w:rsidP="00B546F7">
            <w:pPr>
              <w:pStyle w:val="TableBody"/>
              <w:rPr>
                <w:sz w:val="22"/>
                <w:szCs w:val="22"/>
                <w:lang w:val="en-US"/>
              </w:rPr>
            </w:pPr>
          </w:p>
        </w:tc>
        <w:tc>
          <w:tcPr>
            <w:tcW w:w="1637" w:type="dxa"/>
          </w:tcPr>
          <w:p w14:paraId="4E01257A" w14:textId="77777777" w:rsidR="008670D1" w:rsidRPr="00E44E13" w:rsidRDefault="008670D1" w:rsidP="00B546F7">
            <w:pPr>
              <w:pStyle w:val="TableBody"/>
              <w:rPr>
                <w:sz w:val="22"/>
                <w:szCs w:val="22"/>
                <w:lang w:val="en-US"/>
              </w:rPr>
            </w:pPr>
          </w:p>
        </w:tc>
        <w:tc>
          <w:tcPr>
            <w:tcW w:w="1550" w:type="dxa"/>
          </w:tcPr>
          <w:p w14:paraId="1D07AB4A" w14:textId="77777777" w:rsidR="008670D1" w:rsidRPr="00E44E13" w:rsidRDefault="008670D1" w:rsidP="00B546F7">
            <w:pPr>
              <w:pStyle w:val="TableBody"/>
              <w:rPr>
                <w:sz w:val="22"/>
                <w:szCs w:val="22"/>
                <w:lang w:val="en-US"/>
              </w:rPr>
            </w:pPr>
          </w:p>
        </w:tc>
        <w:tc>
          <w:tcPr>
            <w:tcW w:w="1736" w:type="dxa"/>
          </w:tcPr>
          <w:p w14:paraId="4A42F3EC" w14:textId="77777777" w:rsidR="008670D1" w:rsidRPr="00E44E13" w:rsidRDefault="008670D1" w:rsidP="00B546F7">
            <w:pPr>
              <w:pStyle w:val="TableBody"/>
              <w:rPr>
                <w:sz w:val="22"/>
                <w:szCs w:val="22"/>
                <w:lang w:val="en-US"/>
              </w:rPr>
            </w:pPr>
          </w:p>
        </w:tc>
      </w:tr>
      <w:tr w:rsidR="008670D1" w:rsidRPr="00E44E13" w14:paraId="472BB8C7" w14:textId="77777777" w:rsidTr="00B546F7">
        <w:tc>
          <w:tcPr>
            <w:tcW w:w="649" w:type="dxa"/>
          </w:tcPr>
          <w:p w14:paraId="2F1304B1" w14:textId="77777777" w:rsidR="008670D1" w:rsidRPr="00E44E13" w:rsidRDefault="008670D1" w:rsidP="001844FF">
            <w:pPr>
              <w:pStyle w:val="TableBody"/>
              <w:numPr>
                <w:ilvl w:val="0"/>
                <w:numId w:val="11"/>
              </w:numPr>
              <w:rPr>
                <w:sz w:val="22"/>
                <w:szCs w:val="22"/>
                <w:lang w:val="en-US"/>
              </w:rPr>
            </w:pPr>
          </w:p>
        </w:tc>
        <w:tc>
          <w:tcPr>
            <w:tcW w:w="3383" w:type="dxa"/>
          </w:tcPr>
          <w:p w14:paraId="07A7D6FE" w14:textId="77777777" w:rsidR="008670D1" w:rsidRPr="00E44E13" w:rsidRDefault="008670D1" w:rsidP="00B546F7">
            <w:pPr>
              <w:pStyle w:val="TableBody"/>
              <w:rPr>
                <w:sz w:val="22"/>
                <w:szCs w:val="22"/>
                <w:lang w:val="en-US"/>
              </w:rPr>
            </w:pPr>
            <w:r w:rsidRPr="00E44E13">
              <w:rPr>
                <w:sz w:val="22"/>
                <w:szCs w:val="22"/>
                <w:lang w:val="en-US"/>
              </w:rPr>
              <w:t>Brief Communications leadership team</w:t>
            </w:r>
          </w:p>
        </w:tc>
        <w:tc>
          <w:tcPr>
            <w:tcW w:w="1475" w:type="dxa"/>
          </w:tcPr>
          <w:p w14:paraId="4CEF75D6" w14:textId="77777777" w:rsidR="008670D1" w:rsidRPr="00E44E13" w:rsidRDefault="008670D1" w:rsidP="00B546F7">
            <w:pPr>
              <w:pStyle w:val="TableBody"/>
              <w:rPr>
                <w:sz w:val="22"/>
                <w:szCs w:val="22"/>
                <w:lang w:val="en-US"/>
              </w:rPr>
            </w:pPr>
          </w:p>
        </w:tc>
        <w:tc>
          <w:tcPr>
            <w:tcW w:w="1637" w:type="dxa"/>
          </w:tcPr>
          <w:p w14:paraId="198868FD" w14:textId="77777777" w:rsidR="008670D1" w:rsidRPr="00E44E13" w:rsidRDefault="008670D1" w:rsidP="00B546F7">
            <w:pPr>
              <w:pStyle w:val="TableBody"/>
              <w:rPr>
                <w:sz w:val="22"/>
                <w:szCs w:val="22"/>
                <w:lang w:val="en-US"/>
              </w:rPr>
            </w:pPr>
          </w:p>
        </w:tc>
        <w:tc>
          <w:tcPr>
            <w:tcW w:w="1550" w:type="dxa"/>
          </w:tcPr>
          <w:p w14:paraId="21306803" w14:textId="77777777" w:rsidR="008670D1" w:rsidRPr="00E44E13" w:rsidRDefault="008670D1" w:rsidP="00B546F7">
            <w:pPr>
              <w:pStyle w:val="TableBody"/>
              <w:rPr>
                <w:sz w:val="22"/>
                <w:szCs w:val="22"/>
                <w:lang w:val="en-US"/>
              </w:rPr>
            </w:pPr>
          </w:p>
        </w:tc>
        <w:tc>
          <w:tcPr>
            <w:tcW w:w="1736" w:type="dxa"/>
          </w:tcPr>
          <w:p w14:paraId="5912F41C" w14:textId="77777777" w:rsidR="008670D1" w:rsidRPr="00E44E13" w:rsidRDefault="008670D1" w:rsidP="00B546F7">
            <w:pPr>
              <w:pStyle w:val="TableBody"/>
              <w:rPr>
                <w:sz w:val="22"/>
                <w:szCs w:val="22"/>
                <w:lang w:val="en-US"/>
              </w:rPr>
            </w:pPr>
          </w:p>
        </w:tc>
      </w:tr>
      <w:tr w:rsidR="008670D1" w:rsidRPr="00E44E13" w14:paraId="03C24166" w14:textId="77777777" w:rsidTr="00B546F7">
        <w:tc>
          <w:tcPr>
            <w:tcW w:w="649" w:type="dxa"/>
          </w:tcPr>
          <w:p w14:paraId="735C85A1" w14:textId="77777777" w:rsidR="008670D1" w:rsidRPr="00E44E13" w:rsidRDefault="008670D1" w:rsidP="001844FF">
            <w:pPr>
              <w:pStyle w:val="TableBody"/>
              <w:numPr>
                <w:ilvl w:val="0"/>
                <w:numId w:val="11"/>
              </w:numPr>
              <w:rPr>
                <w:sz w:val="22"/>
                <w:szCs w:val="22"/>
                <w:lang w:val="en-US"/>
              </w:rPr>
            </w:pPr>
          </w:p>
        </w:tc>
        <w:tc>
          <w:tcPr>
            <w:tcW w:w="3383" w:type="dxa"/>
          </w:tcPr>
          <w:p w14:paraId="3F7F5B70" w14:textId="77777777" w:rsidR="008670D1" w:rsidRPr="00E44E13" w:rsidRDefault="008670D1" w:rsidP="00B546F7">
            <w:pPr>
              <w:pStyle w:val="TableBody"/>
              <w:rPr>
                <w:sz w:val="22"/>
                <w:szCs w:val="22"/>
                <w:lang w:val="en-US"/>
              </w:rPr>
            </w:pPr>
            <w:r w:rsidRPr="00E44E13">
              <w:rPr>
                <w:sz w:val="22"/>
                <w:szCs w:val="22"/>
                <w:lang w:val="en-US"/>
              </w:rPr>
              <w:t>Identify appropriate sources of reliable information about the evolving situation</w:t>
            </w:r>
          </w:p>
        </w:tc>
        <w:tc>
          <w:tcPr>
            <w:tcW w:w="1475" w:type="dxa"/>
          </w:tcPr>
          <w:p w14:paraId="13E3AB89" w14:textId="77777777" w:rsidR="008670D1" w:rsidRPr="00E44E13" w:rsidRDefault="008670D1" w:rsidP="00B546F7">
            <w:pPr>
              <w:pStyle w:val="TableBody"/>
              <w:rPr>
                <w:sz w:val="22"/>
                <w:szCs w:val="22"/>
                <w:lang w:val="en-US"/>
              </w:rPr>
            </w:pPr>
          </w:p>
        </w:tc>
        <w:tc>
          <w:tcPr>
            <w:tcW w:w="1637" w:type="dxa"/>
          </w:tcPr>
          <w:p w14:paraId="20386410" w14:textId="77777777" w:rsidR="008670D1" w:rsidRPr="00E44E13" w:rsidRDefault="008670D1" w:rsidP="00B546F7">
            <w:pPr>
              <w:pStyle w:val="TableBody"/>
              <w:rPr>
                <w:sz w:val="22"/>
                <w:szCs w:val="22"/>
                <w:lang w:val="en-US"/>
              </w:rPr>
            </w:pPr>
          </w:p>
        </w:tc>
        <w:tc>
          <w:tcPr>
            <w:tcW w:w="1550" w:type="dxa"/>
          </w:tcPr>
          <w:p w14:paraId="2E63839E" w14:textId="77777777" w:rsidR="008670D1" w:rsidRPr="00E44E13" w:rsidRDefault="008670D1" w:rsidP="00B546F7">
            <w:pPr>
              <w:pStyle w:val="TableBody"/>
              <w:rPr>
                <w:sz w:val="22"/>
                <w:szCs w:val="22"/>
                <w:lang w:val="en-US"/>
              </w:rPr>
            </w:pPr>
          </w:p>
        </w:tc>
        <w:tc>
          <w:tcPr>
            <w:tcW w:w="1736" w:type="dxa"/>
          </w:tcPr>
          <w:p w14:paraId="3ABD1B04" w14:textId="77777777" w:rsidR="008670D1" w:rsidRPr="00E44E13" w:rsidRDefault="008670D1" w:rsidP="00B546F7">
            <w:pPr>
              <w:pStyle w:val="TableBody"/>
              <w:rPr>
                <w:sz w:val="22"/>
                <w:szCs w:val="22"/>
                <w:lang w:val="en-US"/>
              </w:rPr>
            </w:pPr>
          </w:p>
        </w:tc>
      </w:tr>
      <w:tr w:rsidR="008670D1" w:rsidRPr="00E44E13" w14:paraId="3F18BE7C" w14:textId="77777777" w:rsidTr="00B546F7">
        <w:tc>
          <w:tcPr>
            <w:tcW w:w="649" w:type="dxa"/>
          </w:tcPr>
          <w:p w14:paraId="4E538A78" w14:textId="77777777" w:rsidR="008670D1" w:rsidRPr="00E44E13" w:rsidRDefault="008670D1" w:rsidP="001844FF">
            <w:pPr>
              <w:pStyle w:val="TableBody"/>
              <w:numPr>
                <w:ilvl w:val="0"/>
                <w:numId w:val="11"/>
              </w:numPr>
              <w:rPr>
                <w:sz w:val="22"/>
                <w:szCs w:val="22"/>
                <w:lang w:val="en-US"/>
              </w:rPr>
            </w:pPr>
          </w:p>
        </w:tc>
        <w:tc>
          <w:tcPr>
            <w:tcW w:w="3383" w:type="dxa"/>
          </w:tcPr>
          <w:p w14:paraId="75F40212" w14:textId="77777777" w:rsidR="008670D1" w:rsidRPr="00E44E13" w:rsidRDefault="008670D1" w:rsidP="00B546F7">
            <w:pPr>
              <w:pStyle w:val="TableBody"/>
              <w:rPr>
                <w:sz w:val="22"/>
                <w:szCs w:val="22"/>
                <w:lang w:val="en-US"/>
              </w:rPr>
            </w:pPr>
            <w:r w:rsidRPr="00E44E13">
              <w:rPr>
                <w:sz w:val="22"/>
                <w:szCs w:val="22"/>
                <w:lang w:val="en-US"/>
              </w:rPr>
              <w:t>Communicate to all parties the approach being taken to the event and their role</w:t>
            </w:r>
          </w:p>
        </w:tc>
        <w:tc>
          <w:tcPr>
            <w:tcW w:w="1475" w:type="dxa"/>
          </w:tcPr>
          <w:p w14:paraId="2D005CA2" w14:textId="77777777" w:rsidR="008670D1" w:rsidRPr="00E44E13" w:rsidRDefault="008670D1" w:rsidP="00B546F7">
            <w:pPr>
              <w:pStyle w:val="TableBody"/>
              <w:rPr>
                <w:sz w:val="22"/>
                <w:szCs w:val="22"/>
                <w:lang w:val="en-US"/>
              </w:rPr>
            </w:pPr>
          </w:p>
        </w:tc>
        <w:tc>
          <w:tcPr>
            <w:tcW w:w="1637" w:type="dxa"/>
          </w:tcPr>
          <w:p w14:paraId="01EE8281" w14:textId="77777777" w:rsidR="008670D1" w:rsidRPr="00E44E13" w:rsidRDefault="008670D1" w:rsidP="00B546F7">
            <w:pPr>
              <w:pStyle w:val="TableBody"/>
              <w:rPr>
                <w:sz w:val="22"/>
                <w:szCs w:val="22"/>
                <w:lang w:val="en-US"/>
              </w:rPr>
            </w:pPr>
          </w:p>
        </w:tc>
        <w:tc>
          <w:tcPr>
            <w:tcW w:w="1550" w:type="dxa"/>
          </w:tcPr>
          <w:p w14:paraId="36114590" w14:textId="77777777" w:rsidR="008670D1" w:rsidRPr="00E44E13" w:rsidRDefault="008670D1" w:rsidP="00B546F7">
            <w:pPr>
              <w:pStyle w:val="TableBody"/>
              <w:rPr>
                <w:sz w:val="22"/>
                <w:szCs w:val="22"/>
                <w:lang w:val="en-US"/>
              </w:rPr>
            </w:pPr>
          </w:p>
        </w:tc>
        <w:tc>
          <w:tcPr>
            <w:tcW w:w="1736" w:type="dxa"/>
          </w:tcPr>
          <w:p w14:paraId="4FA66FB8" w14:textId="77777777" w:rsidR="008670D1" w:rsidRPr="00E44E13" w:rsidRDefault="008670D1" w:rsidP="00B546F7">
            <w:pPr>
              <w:pStyle w:val="TableBody"/>
              <w:rPr>
                <w:sz w:val="22"/>
                <w:szCs w:val="22"/>
                <w:lang w:val="en-US"/>
              </w:rPr>
            </w:pPr>
          </w:p>
        </w:tc>
      </w:tr>
      <w:tr w:rsidR="008670D1" w:rsidRPr="00E44E13" w14:paraId="57A418FE" w14:textId="77777777" w:rsidTr="00B546F7">
        <w:tc>
          <w:tcPr>
            <w:tcW w:w="649" w:type="dxa"/>
          </w:tcPr>
          <w:p w14:paraId="33507051" w14:textId="77777777" w:rsidR="008670D1" w:rsidRPr="00E44E13" w:rsidRDefault="008670D1" w:rsidP="001844FF">
            <w:pPr>
              <w:pStyle w:val="TableBody"/>
              <w:numPr>
                <w:ilvl w:val="0"/>
                <w:numId w:val="11"/>
              </w:numPr>
              <w:rPr>
                <w:sz w:val="22"/>
                <w:szCs w:val="22"/>
                <w:lang w:val="en-US"/>
              </w:rPr>
            </w:pPr>
          </w:p>
        </w:tc>
        <w:tc>
          <w:tcPr>
            <w:tcW w:w="3383" w:type="dxa"/>
          </w:tcPr>
          <w:p w14:paraId="2FF1A207" w14:textId="77777777" w:rsidR="008670D1" w:rsidRPr="00E44E13" w:rsidRDefault="008670D1" w:rsidP="00B546F7">
            <w:pPr>
              <w:pStyle w:val="TableBody"/>
              <w:rPr>
                <w:sz w:val="22"/>
                <w:szCs w:val="22"/>
                <w:lang w:val="en-US"/>
              </w:rPr>
            </w:pPr>
            <w:r w:rsidRPr="00E44E13">
              <w:rPr>
                <w:sz w:val="22"/>
                <w:szCs w:val="22"/>
                <w:lang w:val="en-US"/>
              </w:rPr>
              <w:t>Make team members and other parties aware of the required precautions/actions to be taken</w:t>
            </w:r>
          </w:p>
        </w:tc>
        <w:tc>
          <w:tcPr>
            <w:tcW w:w="1475" w:type="dxa"/>
          </w:tcPr>
          <w:p w14:paraId="63E1AEC6" w14:textId="77777777" w:rsidR="008670D1" w:rsidRPr="00E44E13" w:rsidRDefault="008670D1" w:rsidP="00B546F7">
            <w:pPr>
              <w:pStyle w:val="TableBody"/>
              <w:rPr>
                <w:sz w:val="22"/>
                <w:szCs w:val="22"/>
                <w:lang w:val="en-US"/>
              </w:rPr>
            </w:pPr>
          </w:p>
        </w:tc>
        <w:tc>
          <w:tcPr>
            <w:tcW w:w="1637" w:type="dxa"/>
          </w:tcPr>
          <w:p w14:paraId="63FABFAA" w14:textId="77777777" w:rsidR="008670D1" w:rsidRPr="00E44E13" w:rsidRDefault="008670D1" w:rsidP="00B546F7">
            <w:pPr>
              <w:pStyle w:val="TableBody"/>
              <w:rPr>
                <w:sz w:val="22"/>
                <w:szCs w:val="22"/>
                <w:lang w:val="en-US"/>
              </w:rPr>
            </w:pPr>
          </w:p>
        </w:tc>
        <w:tc>
          <w:tcPr>
            <w:tcW w:w="1550" w:type="dxa"/>
          </w:tcPr>
          <w:p w14:paraId="2597BF84" w14:textId="77777777" w:rsidR="008670D1" w:rsidRPr="00E44E13" w:rsidRDefault="008670D1" w:rsidP="00B546F7">
            <w:pPr>
              <w:pStyle w:val="TableBody"/>
              <w:rPr>
                <w:sz w:val="22"/>
                <w:szCs w:val="22"/>
                <w:lang w:val="en-US"/>
              </w:rPr>
            </w:pPr>
          </w:p>
        </w:tc>
        <w:tc>
          <w:tcPr>
            <w:tcW w:w="1736" w:type="dxa"/>
          </w:tcPr>
          <w:p w14:paraId="499AEDDD" w14:textId="77777777" w:rsidR="008670D1" w:rsidRPr="00E44E13" w:rsidRDefault="008670D1" w:rsidP="00B546F7">
            <w:pPr>
              <w:pStyle w:val="TableBody"/>
              <w:rPr>
                <w:sz w:val="22"/>
                <w:szCs w:val="22"/>
                <w:lang w:val="en-US"/>
              </w:rPr>
            </w:pPr>
          </w:p>
        </w:tc>
      </w:tr>
      <w:tr w:rsidR="008670D1" w:rsidRPr="00E44E13" w14:paraId="251C621C" w14:textId="77777777" w:rsidTr="00B546F7">
        <w:tc>
          <w:tcPr>
            <w:tcW w:w="649" w:type="dxa"/>
          </w:tcPr>
          <w:p w14:paraId="4D5F9CB8" w14:textId="77777777" w:rsidR="008670D1" w:rsidRPr="00E44E13" w:rsidRDefault="008670D1" w:rsidP="001844FF">
            <w:pPr>
              <w:pStyle w:val="TableBody"/>
              <w:numPr>
                <w:ilvl w:val="0"/>
                <w:numId w:val="11"/>
              </w:numPr>
              <w:rPr>
                <w:sz w:val="22"/>
                <w:szCs w:val="22"/>
                <w:lang w:val="en-US"/>
              </w:rPr>
            </w:pPr>
          </w:p>
        </w:tc>
        <w:tc>
          <w:tcPr>
            <w:tcW w:w="3383" w:type="dxa"/>
          </w:tcPr>
          <w:p w14:paraId="680C0D84" w14:textId="77777777" w:rsidR="008670D1" w:rsidRPr="00E44E13" w:rsidRDefault="008670D1" w:rsidP="00B546F7">
            <w:pPr>
              <w:pStyle w:val="TableBody"/>
              <w:rPr>
                <w:sz w:val="22"/>
                <w:szCs w:val="22"/>
                <w:lang w:val="en-US"/>
              </w:rPr>
            </w:pPr>
            <w:r w:rsidRPr="00E44E13">
              <w:rPr>
                <w:sz w:val="22"/>
                <w:szCs w:val="22"/>
                <w:lang w:val="en-US"/>
              </w:rPr>
              <w:t>Put in place appropriate communication methods to keep all parties informed</w:t>
            </w:r>
          </w:p>
        </w:tc>
        <w:tc>
          <w:tcPr>
            <w:tcW w:w="1475" w:type="dxa"/>
          </w:tcPr>
          <w:p w14:paraId="316F7684" w14:textId="77777777" w:rsidR="008670D1" w:rsidRPr="00E44E13" w:rsidRDefault="008670D1" w:rsidP="00B546F7">
            <w:pPr>
              <w:pStyle w:val="TableBody"/>
              <w:rPr>
                <w:sz w:val="22"/>
                <w:szCs w:val="22"/>
                <w:lang w:val="en-US"/>
              </w:rPr>
            </w:pPr>
          </w:p>
        </w:tc>
        <w:tc>
          <w:tcPr>
            <w:tcW w:w="1637" w:type="dxa"/>
          </w:tcPr>
          <w:p w14:paraId="1C227F92" w14:textId="77777777" w:rsidR="008670D1" w:rsidRPr="00E44E13" w:rsidRDefault="008670D1" w:rsidP="00B546F7">
            <w:pPr>
              <w:pStyle w:val="TableBody"/>
              <w:rPr>
                <w:sz w:val="22"/>
                <w:szCs w:val="22"/>
                <w:lang w:val="en-US"/>
              </w:rPr>
            </w:pPr>
          </w:p>
        </w:tc>
        <w:tc>
          <w:tcPr>
            <w:tcW w:w="1550" w:type="dxa"/>
          </w:tcPr>
          <w:p w14:paraId="7284C0CE" w14:textId="77777777" w:rsidR="008670D1" w:rsidRPr="00E44E13" w:rsidRDefault="008670D1" w:rsidP="00B546F7">
            <w:pPr>
              <w:pStyle w:val="TableBody"/>
              <w:rPr>
                <w:sz w:val="22"/>
                <w:szCs w:val="22"/>
                <w:lang w:val="en-US"/>
              </w:rPr>
            </w:pPr>
          </w:p>
        </w:tc>
        <w:tc>
          <w:tcPr>
            <w:tcW w:w="1736" w:type="dxa"/>
          </w:tcPr>
          <w:p w14:paraId="69E58496" w14:textId="77777777" w:rsidR="008670D1" w:rsidRPr="00E44E13" w:rsidRDefault="008670D1" w:rsidP="00B546F7">
            <w:pPr>
              <w:pStyle w:val="TableBody"/>
              <w:rPr>
                <w:sz w:val="22"/>
                <w:szCs w:val="22"/>
                <w:lang w:val="en-US"/>
              </w:rPr>
            </w:pPr>
          </w:p>
        </w:tc>
      </w:tr>
      <w:tr w:rsidR="008670D1" w:rsidRPr="00E44E13" w14:paraId="4424B4ED" w14:textId="77777777" w:rsidTr="00B546F7">
        <w:tc>
          <w:tcPr>
            <w:tcW w:w="649" w:type="dxa"/>
          </w:tcPr>
          <w:p w14:paraId="4CEC8A10" w14:textId="77777777" w:rsidR="008670D1" w:rsidRPr="00E44E13" w:rsidRDefault="008670D1" w:rsidP="001844FF">
            <w:pPr>
              <w:pStyle w:val="TableBody"/>
              <w:numPr>
                <w:ilvl w:val="0"/>
                <w:numId w:val="11"/>
              </w:numPr>
              <w:rPr>
                <w:sz w:val="22"/>
                <w:szCs w:val="22"/>
                <w:lang w:val="en-US"/>
              </w:rPr>
            </w:pPr>
          </w:p>
        </w:tc>
        <w:tc>
          <w:tcPr>
            <w:tcW w:w="3383" w:type="dxa"/>
          </w:tcPr>
          <w:p w14:paraId="29796300" w14:textId="77777777" w:rsidR="008670D1" w:rsidRPr="00E44E13" w:rsidRDefault="008670D1" w:rsidP="00B546F7">
            <w:pPr>
              <w:pStyle w:val="TableBody"/>
              <w:rPr>
                <w:sz w:val="22"/>
                <w:szCs w:val="22"/>
                <w:lang w:val="en-US"/>
              </w:rPr>
            </w:pPr>
            <w:r w:rsidRPr="00E44E13">
              <w:rPr>
                <w:sz w:val="22"/>
                <w:szCs w:val="22"/>
                <w:lang w:val="en-US"/>
              </w:rPr>
              <w:t>Address any required cultural or language adjustments in communications</w:t>
            </w:r>
          </w:p>
        </w:tc>
        <w:tc>
          <w:tcPr>
            <w:tcW w:w="1475" w:type="dxa"/>
          </w:tcPr>
          <w:p w14:paraId="30D7D303" w14:textId="77777777" w:rsidR="008670D1" w:rsidRPr="00E44E13" w:rsidRDefault="008670D1" w:rsidP="00B546F7">
            <w:pPr>
              <w:pStyle w:val="TableBody"/>
              <w:rPr>
                <w:sz w:val="22"/>
                <w:szCs w:val="22"/>
                <w:lang w:val="en-US"/>
              </w:rPr>
            </w:pPr>
          </w:p>
        </w:tc>
        <w:tc>
          <w:tcPr>
            <w:tcW w:w="1637" w:type="dxa"/>
          </w:tcPr>
          <w:p w14:paraId="62C6F606" w14:textId="77777777" w:rsidR="008670D1" w:rsidRPr="00E44E13" w:rsidRDefault="008670D1" w:rsidP="00B546F7">
            <w:pPr>
              <w:pStyle w:val="TableBody"/>
              <w:rPr>
                <w:sz w:val="22"/>
                <w:szCs w:val="22"/>
                <w:lang w:val="en-US"/>
              </w:rPr>
            </w:pPr>
          </w:p>
        </w:tc>
        <w:tc>
          <w:tcPr>
            <w:tcW w:w="1550" w:type="dxa"/>
          </w:tcPr>
          <w:p w14:paraId="05D93F84" w14:textId="77777777" w:rsidR="008670D1" w:rsidRPr="00E44E13" w:rsidRDefault="008670D1" w:rsidP="00B546F7">
            <w:pPr>
              <w:pStyle w:val="TableBody"/>
              <w:rPr>
                <w:sz w:val="22"/>
                <w:szCs w:val="22"/>
                <w:lang w:val="en-US"/>
              </w:rPr>
            </w:pPr>
          </w:p>
        </w:tc>
        <w:tc>
          <w:tcPr>
            <w:tcW w:w="1736" w:type="dxa"/>
          </w:tcPr>
          <w:p w14:paraId="7A665DAD" w14:textId="77777777" w:rsidR="008670D1" w:rsidRPr="00E44E13" w:rsidRDefault="008670D1" w:rsidP="00B546F7">
            <w:pPr>
              <w:pStyle w:val="TableBody"/>
              <w:rPr>
                <w:sz w:val="22"/>
                <w:szCs w:val="22"/>
                <w:lang w:val="en-US"/>
              </w:rPr>
            </w:pPr>
          </w:p>
        </w:tc>
      </w:tr>
      <w:tr w:rsidR="008670D1" w:rsidRPr="00E44E13" w14:paraId="7AB5FD9F" w14:textId="77777777" w:rsidTr="00B546F7">
        <w:tc>
          <w:tcPr>
            <w:tcW w:w="649" w:type="dxa"/>
          </w:tcPr>
          <w:p w14:paraId="4F3DC455" w14:textId="77777777" w:rsidR="008670D1" w:rsidRPr="00E44E13" w:rsidRDefault="008670D1" w:rsidP="001844FF">
            <w:pPr>
              <w:pStyle w:val="TableBody"/>
              <w:numPr>
                <w:ilvl w:val="0"/>
                <w:numId w:val="11"/>
              </w:numPr>
              <w:rPr>
                <w:sz w:val="22"/>
                <w:szCs w:val="22"/>
                <w:lang w:val="en-US"/>
              </w:rPr>
            </w:pPr>
          </w:p>
        </w:tc>
        <w:tc>
          <w:tcPr>
            <w:tcW w:w="3383" w:type="dxa"/>
          </w:tcPr>
          <w:p w14:paraId="0FA1E1B9" w14:textId="77777777" w:rsidR="008670D1" w:rsidRPr="00E44E13" w:rsidRDefault="008670D1" w:rsidP="00B546F7">
            <w:pPr>
              <w:pStyle w:val="TableBody"/>
              <w:rPr>
                <w:sz w:val="22"/>
                <w:szCs w:val="22"/>
                <w:lang w:val="en-US"/>
              </w:rPr>
            </w:pPr>
            <w:r w:rsidRPr="00E44E13">
              <w:rPr>
                <w:sz w:val="22"/>
                <w:szCs w:val="22"/>
                <w:lang w:val="en-US"/>
              </w:rPr>
              <w:t>Issue press statement, if appropriate</w:t>
            </w:r>
          </w:p>
        </w:tc>
        <w:tc>
          <w:tcPr>
            <w:tcW w:w="1475" w:type="dxa"/>
          </w:tcPr>
          <w:p w14:paraId="505D3ED0" w14:textId="77777777" w:rsidR="008670D1" w:rsidRPr="00E44E13" w:rsidRDefault="008670D1" w:rsidP="00B546F7">
            <w:pPr>
              <w:pStyle w:val="TableBody"/>
              <w:rPr>
                <w:sz w:val="22"/>
                <w:szCs w:val="22"/>
                <w:lang w:val="en-US"/>
              </w:rPr>
            </w:pPr>
          </w:p>
        </w:tc>
        <w:tc>
          <w:tcPr>
            <w:tcW w:w="1637" w:type="dxa"/>
          </w:tcPr>
          <w:p w14:paraId="243F8BC7" w14:textId="77777777" w:rsidR="008670D1" w:rsidRPr="00E44E13" w:rsidRDefault="008670D1" w:rsidP="00B546F7">
            <w:pPr>
              <w:pStyle w:val="TableBody"/>
              <w:rPr>
                <w:sz w:val="22"/>
                <w:szCs w:val="22"/>
                <w:lang w:val="en-US"/>
              </w:rPr>
            </w:pPr>
          </w:p>
        </w:tc>
        <w:tc>
          <w:tcPr>
            <w:tcW w:w="1550" w:type="dxa"/>
          </w:tcPr>
          <w:p w14:paraId="34E21F72" w14:textId="77777777" w:rsidR="008670D1" w:rsidRPr="00E44E13" w:rsidRDefault="008670D1" w:rsidP="00B546F7">
            <w:pPr>
              <w:pStyle w:val="TableBody"/>
              <w:rPr>
                <w:sz w:val="22"/>
                <w:szCs w:val="22"/>
                <w:lang w:val="en-US"/>
              </w:rPr>
            </w:pPr>
          </w:p>
        </w:tc>
        <w:tc>
          <w:tcPr>
            <w:tcW w:w="1736" w:type="dxa"/>
          </w:tcPr>
          <w:p w14:paraId="61DD1D32" w14:textId="77777777" w:rsidR="008670D1" w:rsidRPr="00E44E13" w:rsidRDefault="008670D1" w:rsidP="00B546F7">
            <w:pPr>
              <w:pStyle w:val="TableBody"/>
              <w:rPr>
                <w:sz w:val="22"/>
                <w:szCs w:val="22"/>
                <w:lang w:val="en-US"/>
              </w:rPr>
            </w:pPr>
          </w:p>
        </w:tc>
      </w:tr>
      <w:tr w:rsidR="008670D1" w:rsidRPr="00E44E13" w14:paraId="362EFA1D" w14:textId="77777777" w:rsidTr="00B546F7">
        <w:tc>
          <w:tcPr>
            <w:tcW w:w="649" w:type="dxa"/>
          </w:tcPr>
          <w:p w14:paraId="32CFC3A2" w14:textId="77777777" w:rsidR="008670D1" w:rsidRPr="00E44E13" w:rsidRDefault="008670D1" w:rsidP="001844FF">
            <w:pPr>
              <w:pStyle w:val="TableBody"/>
              <w:numPr>
                <w:ilvl w:val="0"/>
                <w:numId w:val="11"/>
              </w:numPr>
              <w:rPr>
                <w:sz w:val="22"/>
                <w:szCs w:val="22"/>
                <w:lang w:val="en-US"/>
              </w:rPr>
            </w:pPr>
          </w:p>
        </w:tc>
        <w:tc>
          <w:tcPr>
            <w:tcW w:w="3383" w:type="dxa"/>
          </w:tcPr>
          <w:p w14:paraId="6790F5E4" w14:textId="77777777" w:rsidR="008670D1" w:rsidRPr="00E44E13" w:rsidRDefault="008670D1" w:rsidP="00B546F7">
            <w:pPr>
              <w:pStyle w:val="TableBody"/>
              <w:rPr>
                <w:sz w:val="22"/>
                <w:szCs w:val="22"/>
                <w:lang w:val="en-US"/>
              </w:rPr>
            </w:pPr>
            <w:r w:rsidRPr="00E44E13">
              <w:rPr>
                <w:sz w:val="22"/>
                <w:szCs w:val="22"/>
                <w:lang w:val="en-US"/>
              </w:rPr>
              <w:t>Update social media channels to make customers and other parties aware, if appropriate</w:t>
            </w:r>
          </w:p>
        </w:tc>
        <w:tc>
          <w:tcPr>
            <w:tcW w:w="1475" w:type="dxa"/>
          </w:tcPr>
          <w:p w14:paraId="3F361614" w14:textId="77777777" w:rsidR="008670D1" w:rsidRPr="00E44E13" w:rsidRDefault="008670D1" w:rsidP="00B546F7">
            <w:pPr>
              <w:pStyle w:val="TableBody"/>
              <w:rPr>
                <w:sz w:val="22"/>
                <w:szCs w:val="22"/>
                <w:lang w:val="en-US"/>
              </w:rPr>
            </w:pPr>
          </w:p>
        </w:tc>
        <w:tc>
          <w:tcPr>
            <w:tcW w:w="1637" w:type="dxa"/>
          </w:tcPr>
          <w:p w14:paraId="18F9C679" w14:textId="77777777" w:rsidR="008670D1" w:rsidRPr="00E44E13" w:rsidRDefault="008670D1" w:rsidP="00B546F7">
            <w:pPr>
              <w:pStyle w:val="TableBody"/>
              <w:rPr>
                <w:sz w:val="22"/>
                <w:szCs w:val="22"/>
                <w:lang w:val="en-US"/>
              </w:rPr>
            </w:pPr>
          </w:p>
        </w:tc>
        <w:tc>
          <w:tcPr>
            <w:tcW w:w="1550" w:type="dxa"/>
          </w:tcPr>
          <w:p w14:paraId="413FD531" w14:textId="77777777" w:rsidR="008670D1" w:rsidRPr="00E44E13" w:rsidRDefault="008670D1" w:rsidP="00B546F7">
            <w:pPr>
              <w:pStyle w:val="TableBody"/>
              <w:rPr>
                <w:sz w:val="22"/>
                <w:szCs w:val="22"/>
                <w:lang w:val="en-US"/>
              </w:rPr>
            </w:pPr>
          </w:p>
        </w:tc>
        <w:tc>
          <w:tcPr>
            <w:tcW w:w="1736" w:type="dxa"/>
          </w:tcPr>
          <w:p w14:paraId="48E28C58" w14:textId="77777777" w:rsidR="008670D1" w:rsidRPr="00E44E13" w:rsidRDefault="008670D1" w:rsidP="00B546F7">
            <w:pPr>
              <w:pStyle w:val="TableBody"/>
              <w:keepNext/>
              <w:rPr>
                <w:sz w:val="22"/>
                <w:szCs w:val="22"/>
                <w:lang w:val="en-US"/>
              </w:rPr>
            </w:pPr>
          </w:p>
        </w:tc>
      </w:tr>
      <w:tr w:rsidR="00E51552" w:rsidRPr="00E44E13" w14:paraId="7BFFFAFC" w14:textId="77777777" w:rsidTr="00B546F7">
        <w:tc>
          <w:tcPr>
            <w:tcW w:w="649" w:type="dxa"/>
          </w:tcPr>
          <w:p w14:paraId="6CE3F138" w14:textId="77777777" w:rsidR="00E51552" w:rsidRPr="00E44E13" w:rsidRDefault="00E51552" w:rsidP="001844FF">
            <w:pPr>
              <w:pStyle w:val="TableBody"/>
              <w:numPr>
                <w:ilvl w:val="0"/>
                <w:numId w:val="11"/>
              </w:numPr>
              <w:rPr>
                <w:sz w:val="22"/>
                <w:szCs w:val="22"/>
                <w:lang w:val="en-US"/>
              </w:rPr>
            </w:pPr>
          </w:p>
        </w:tc>
        <w:tc>
          <w:tcPr>
            <w:tcW w:w="3383" w:type="dxa"/>
          </w:tcPr>
          <w:p w14:paraId="7FA9D020" w14:textId="58B9E0F1" w:rsidR="00E51552" w:rsidRPr="00E44E13" w:rsidRDefault="00922B4B" w:rsidP="00B546F7">
            <w:pPr>
              <w:pStyle w:val="TableBody"/>
              <w:rPr>
                <w:sz w:val="22"/>
                <w:szCs w:val="22"/>
                <w:lang w:val="en-US"/>
              </w:rPr>
            </w:pPr>
            <w:r>
              <w:rPr>
                <w:sz w:val="22"/>
                <w:szCs w:val="22"/>
                <w:lang w:val="en-US"/>
              </w:rPr>
              <w:t xml:space="preserve">Communicate with </w:t>
            </w:r>
            <w:r w:rsidR="00E51552">
              <w:rPr>
                <w:sz w:val="22"/>
                <w:szCs w:val="22"/>
                <w:lang w:val="en-US"/>
              </w:rPr>
              <w:t>workforce members/employees with useful and actionable information.</w:t>
            </w:r>
          </w:p>
        </w:tc>
        <w:tc>
          <w:tcPr>
            <w:tcW w:w="1475" w:type="dxa"/>
          </w:tcPr>
          <w:p w14:paraId="30A25349" w14:textId="77777777" w:rsidR="00E51552" w:rsidRPr="00E44E13" w:rsidRDefault="00E51552" w:rsidP="00B546F7">
            <w:pPr>
              <w:pStyle w:val="TableBody"/>
              <w:rPr>
                <w:sz w:val="22"/>
                <w:szCs w:val="22"/>
                <w:lang w:val="en-US"/>
              </w:rPr>
            </w:pPr>
          </w:p>
        </w:tc>
        <w:tc>
          <w:tcPr>
            <w:tcW w:w="1637" w:type="dxa"/>
          </w:tcPr>
          <w:p w14:paraId="5E61F481" w14:textId="77777777" w:rsidR="00E51552" w:rsidRPr="00E44E13" w:rsidRDefault="00E51552" w:rsidP="00B546F7">
            <w:pPr>
              <w:pStyle w:val="TableBody"/>
              <w:rPr>
                <w:sz w:val="22"/>
                <w:szCs w:val="22"/>
                <w:lang w:val="en-US"/>
              </w:rPr>
            </w:pPr>
          </w:p>
        </w:tc>
        <w:tc>
          <w:tcPr>
            <w:tcW w:w="1550" w:type="dxa"/>
          </w:tcPr>
          <w:p w14:paraId="6EEDE2A9" w14:textId="77777777" w:rsidR="00E51552" w:rsidRPr="00E44E13" w:rsidRDefault="00E51552" w:rsidP="00B546F7">
            <w:pPr>
              <w:pStyle w:val="TableBody"/>
              <w:rPr>
                <w:sz w:val="22"/>
                <w:szCs w:val="22"/>
                <w:lang w:val="en-US"/>
              </w:rPr>
            </w:pPr>
          </w:p>
        </w:tc>
        <w:tc>
          <w:tcPr>
            <w:tcW w:w="1736" w:type="dxa"/>
          </w:tcPr>
          <w:p w14:paraId="371D5984" w14:textId="77777777" w:rsidR="00E51552" w:rsidRPr="00E44E13" w:rsidRDefault="00E51552" w:rsidP="00B546F7">
            <w:pPr>
              <w:pStyle w:val="TableBody"/>
              <w:keepNext/>
              <w:rPr>
                <w:sz w:val="22"/>
                <w:szCs w:val="22"/>
                <w:lang w:val="en-US"/>
              </w:rPr>
            </w:pPr>
          </w:p>
        </w:tc>
      </w:tr>
    </w:tbl>
    <w:p w14:paraId="3D4BE7C5" w14:textId="2DB28EBB" w:rsidR="008670D1" w:rsidRPr="00E44E13" w:rsidRDefault="008670D1" w:rsidP="002D1C03">
      <w:pPr>
        <w:pStyle w:val="Heading2"/>
      </w:pPr>
      <w:bookmarkStart w:id="82" w:name="_Toc146906071"/>
      <w:r w:rsidRPr="00E44E13">
        <w:t xml:space="preserve">Legal and </w:t>
      </w:r>
      <w:r w:rsidR="00F356FC">
        <w:t>Compliance</w:t>
      </w:r>
      <w:r w:rsidRPr="00E44E13">
        <w:t xml:space="preserve"> Team Checklist</w:t>
      </w:r>
      <w:bookmarkEnd w:id="82"/>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649"/>
        <w:gridCol w:w="3383"/>
        <w:gridCol w:w="1475"/>
        <w:gridCol w:w="1637"/>
        <w:gridCol w:w="1550"/>
        <w:gridCol w:w="1736"/>
      </w:tblGrid>
      <w:tr w:rsidR="008670D1" w:rsidRPr="00E44E13" w14:paraId="4349E796" w14:textId="77777777" w:rsidTr="00C72ADD">
        <w:trPr>
          <w:trHeight w:val="401"/>
        </w:trPr>
        <w:tc>
          <w:tcPr>
            <w:tcW w:w="649" w:type="dxa"/>
            <w:shd w:val="clear" w:color="auto" w:fill="186EFF"/>
            <w:vAlign w:val="center"/>
          </w:tcPr>
          <w:p w14:paraId="24075798" w14:textId="77777777" w:rsidR="008670D1" w:rsidRPr="00E44E13" w:rsidRDefault="008670D1" w:rsidP="00F20853">
            <w:pPr>
              <w:spacing w:after="0"/>
              <w:jc w:val="center"/>
              <w:rPr>
                <w:b/>
                <w:bCs/>
                <w:color w:val="FFFFFF" w:themeColor="background1"/>
                <w:szCs w:val="22"/>
              </w:rPr>
            </w:pPr>
            <w:r w:rsidRPr="00E44E13">
              <w:rPr>
                <w:b/>
                <w:bCs/>
                <w:color w:val="FFFFFF" w:themeColor="background1"/>
                <w:szCs w:val="22"/>
              </w:rPr>
              <w:t>REF</w:t>
            </w:r>
          </w:p>
        </w:tc>
        <w:tc>
          <w:tcPr>
            <w:tcW w:w="3383" w:type="dxa"/>
            <w:shd w:val="clear" w:color="auto" w:fill="186EFF"/>
            <w:vAlign w:val="center"/>
          </w:tcPr>
          <w:p w14:paraId="48B832B1" w14:textId="77777777" w:rsidR="008670D1" w:rsidRPr="00E44E13" w:rsidRDefault="008670D1" w:rsidP="00F20853">
            <w:pPr>
              <w:spacing w:after="0"/>
              <w:jc w:val="center"/>
              <w:rPr>
                <w:b/>
                <w:bCs/>
                <w:color w:val="FFFFFF" w:themeColor="background1"/>
                <w:szCs w:val="22"/>
              </w:rPr>
            </w:pPr>
            <w:r w:rsidRPr="00E44E13">
              <w:rPr>
                <w:b/>
                <w:bCs/>
                <w:color w:val="FFFFFF" w:themeColor="background1"/>
                <w:szCs w:val="22"/>
              </w:rPr>
              <w:t>TASK</w:t>
            </w:r>
          </w:p>
        </w:tc>
        <w:tc>
          <w:tcPr>
            <w:tcW w:w="1475" w:type="dxa"/>
            <w:shd w:val="clear" w:color="auto" w:fill="186EFF"/>
            <w:vAlign w:val="center"/>
          </w:tcPr>
          <w:p w14:paraId="5D7D8D49" w14:textId="77777777" w:rsidR="008670D1" w:rsidRPr="00E44E13" w:rsidRDefault="008670D1" w:rsidP="00F20853">
            <w:pPr>
              <w:spacing w:after="0"/>
              <w:jc w:val="center"/>
              <w:rPr>
                <w:b/>
                <w:bCs/>
                <w:color w:val="FFFFFF" w:themeColor="background1"/>
                <w:szCs w:val="22"/>
              </w:rPr>
            </w:pPr>
            <w:r w:rsidRPr="00E44E13">
              <w:rPr>
                <w:b/>
                <w:bCs/>
                <w:color w:val="FFFFFF" w:themeColor="background1"/>
                <w:szCs w:val="22"/>
              </w:rPr>
              <w:t>PROCEDURE REFERENCE</w:t>
            </w:r>
          </w:p>
        </w:tc>
        <w:tc>
          <w:tcPr>
            <w:tcW w:w="1637" w:type="dxa"/>
            <w:shd w:val="clear" w:color="auto" w:fill="186EFF"/>
            <w:vAlign w:val="center"/>
          </w:tcPr>
          <w:p w14:paraId="34A21352" w14:textId="77777777" w:rsidR="008670D1" w:rsidRPr="00E44E13" w:rsidRDefault="008670D1" w:rsidP="00F20853">
            <w:pPr>
              <w:spacing w:after="0"/>
              <w:jc w:val="center"/>
              <w:rPr>
                <w:b/>
                <w:bCs/>
                <w:color w:val="FFFFFF" w:themeColor="background1"/>
                <w:szCs w:val="22"/>
              </w:rPr>
            </w:pPr>
            <w:r w:rsidRPr="00E44E13">
              <w:rPr>
                <w:b/>
                <w:bCs/>
                <w:color w:val="FFFFFF" w:themeColor="background1"/>
                <w:szCs w:val="22"/>
              </w:rPr>
              <w:t>TARGET COMPLETION DATE/TIME</w:t>
            </w:r>
          </w:p>
        </w:tc>
        <w:tc>
          <w:tcPr>
            <w:tcW w:w="1550" w:type="dxa"/>
            <w:shd w:val="clear" w:color="auto" w:fill="186EFF"/>
            <w:vAlign w:val="center"/>
          </w:tcPr>
          <w:p w14:paraId="48CBF68C" w14:textId="77777777" w:rsidR="008670D1" w:rsidRPr="00E44E13" w:rsidRDefault="008670D1" w:rsidP="00F20853">
            <w:pPr>
              <w:spacing w:after="0"/>
              <w:jc w:val="center"/>
              <w:rPr>
                <w:b/>
                <w:bCs/>
                <w:color w:val="FFFFFF" w:themeColor="background1"/>
                <w:szCs w:val="22"/>
              </w:rPr>
            </w:pPr>
            <w:r w:rsidRPr="00E44E13">
              <w:rPr>
                <w:b/>
                <w:bCs/>
                <w:color w:val="FFFFFF" w:themeColor="background1"/>
                <w:szCs w:val="22"/>
              </w:rPr>
              <w:t>ACTUAL COMPLETION DATE/TIME</w:t>
            </w:r>
          </w:p>
        </w:tc>
        <w:tc>
          <w:tcPr>
            <w:tcW w:w="1736" w:type="dxa"/>
            <w:shd w:val="clear" w:color="auto" w:fill="186EFF"/>
            <w:vAlign w:val="center"/>
          </w:tcPr>
          <w:p w14:paraId="53BE36D2" w14:textId="77777777" w:rsidR="008670D1" w:rsidRPr="00E44E13" w:rsidRDefault="008670D1" w:rsidP="00F20853">
            <w:pPr>
              <w:spacing w:after="0"/>
              <w:jc w:val="center"/>
              <w:rPr>
                <w:b/>
                <w:bCs/>
                <w:color w:val="FFFFFF" w:themeColor="background1"/>
                <w:szCs w:val="22"/>
              </w:rPr>
            </w:pPr>
            <w:r w:rsidRPr="00E44E13">
              <w:rPr>
                <w:b/>
                <w:bCs/>
                <w:color w:val="FFFFFF" w:themeColor="background1"/>
                <w:szCs w:val="22"/>
              </w:rPr>
              <w:t>SIGNATURE</w:t>
            </w:r>
          </w:p>
        </w:tc>
      </w:tr>
      <w:tr w:rsidR="008670D1" w:rsidRPr="00E44E13" w14:paraId="2338AE49" w14:textId="77777777" w:rsidTr="00B546F7">
        <w:tc>
          <w:tcPr>
            <w:tcW w:w="649" w:type="dxa"/>
          </w:tcPr>
          <w:p w14:paraId="05464268" w14:textId="77777777" w:rsidR="008670D1" w:rsidRPr="00E44E13" w:rsidRDefault="008670D1" w:rsidP="00783D98">
            <w:pPr>
              <w:pStyle w:val="TableBody"/>
              <w:rPr>
                <w:sz w:val="22"/>
                <w:szCs w:val="22"/>
                <w:lang w:val="en-US"/>
              </w:rPr>
            </w:pPr>
            <w:r w:rsidRPr="00E44E13">
              <w:rPr>
                <w:sz w:val="22"/>
                <w:szCs w:val="22"/>
                <w:lang w:val="en-US"/>
              </w:rPr>
              <w:t>1.</w:t>
            </w:r>
          </w:p>
        </w:tc>
        <w:tc>
          <w:tcPr>
            <w:tcW w:w="3383" w:type="dxa"/>
          </w:tcPr>
          <w:p w14:paraId="736E4C3F" w14:textId="2F34950E" w:rsidR="008670D1" w:rsidRPr="00E44E13" w:rsidRDefault="008670D1" w:rsidP="00783D98">
            <w:pPr>
              <w:pStyle w:val="TableBody"/>
              <w:rPr>
                <w:sz w:val="22"/>
                <w:szCs w:val="22"/>
                <w:lang w:val="en-US"/>
              </w:rPr>
            </w:pPr>
            <w:r w:rsidRPr="00E44E13">
              <w:rPr>
                <w:sz w:val="22"/>
                <w:szCs w:val="22"/>
                <w:lang w:val="en-US"/>
              </w:rPr>
              <w:t xml:space="preserve">Confirm with </w:t>
            </w:r>
            <w:r w:rsidR="00AC5B25" w:rsidRPr="00E44E13">
              <w:rPr>
                <w:sz w:val="22"/>
                <w:szCs w:val="22"/>
                <w:lang w:val="en-US"/>
              </w:rPr>
              <w:t xml:space="preserve">Incident Management Team </w:t>
            </w:r>
            <w:r w:rsidRPr="00E44E13">
              <w:rPr>
                <w:sz w:val="22"/>
                <w:szCs w:val="22"/>
                <w:lang w:val="en-US"/>
              </w:rPr>
              <w:t>that plan is being activated</w:t>
            </w:r>
          </w:p>
        </w:tc>
        <w:tc>
          <w:tcPr>
            <w:tcW w:w="1475" w:type="dxa"/>
          </w:tcPr>
          <w:p w14:paraId="696FFD21" w14:textId="77777777" w:rsidR="008670D1" w:rsidRPr="00E44E13" w:rsidRDefault="008670D1" w:rsidP="00783D98">
            <w:pPr>
              <w:pStyle w:val="TableBody"/>
              <w:rPr>
                <w:sz w:val="22"/>
                <w:szCs w:val="22"/>
                <w:lang w:val="en-US"/>
              </w:rPr>
            </w:pPr>
          </w:p>
        </w:tc>
        <w:tc>
          <w:tcPr>
            <w:tcW w:w="1637" w:type="dxa"/>
          </w:tcPr>
          <w:p w14:paraId="084EB8BA" w14:textId="77777777" w:rsidR="008670D1" w:rsidRPr="00E44E13" w:rsidRDefault="008670D1" w:rsidP="00783D98">
            <w:pPr>
              <w:pStyle w:val="TableBody"/>
              <w:rPr>
                <w:sz w:val="22"/>
                <w:szCs w:val="22"/>
                <w:lang w:val="en-US"/>
              </w:rPr>
            </w:pPr>
          </w:p>
        </w:tc>
        <w:tc>
          <w:tcPr>
            <w:tcW w:w="1550" w:type="dxa"/>
          </w:tcPr>
          <w:p w14:paraId="4F1173F6" w14:textId="77777777" w:rsidR="008670D1" w:rsidRPr="00E44E13" w:rsidRDefault="008670D1" w:rsidP="00783D98">
            <w:pPr>
              <w:pStyle w:val="TableBody"/>
              <w:rPr>
                <w:sz w:val="22"/>
                <w:szCs w:val="22"/>
                <w:lang w:val="en-US"/>
              </w:rPr>
            </w:pPr>
          </w:p>
        </w:tc>
        <w:tc>
          <w:tcPr>
            <w:tcW w:w="1736" w:type="dxa"/>
          </w:tcPr>
          <w:p w14:paraId="6B9A8DA4" w14:textId="77777777" w:rsidR="008670D1" w:rsidRPr="00E44E13" w:rsidRDefault="008670D1" w:rsidP="00783D98">
            <w:pPr>
              <w:pStyle w:val="TableBody"/>
              <w:rPr>
                <w:sz w:val="22"/>
                <w:szCs w:val="22"/>
                <w:lang w:val="en-US"/>
              </w:rPr>
            </w:pPr>
          </w:p>
        </w:tc>
      </w:tr>
      <w:tr w:rsidR="008670D1" w:rsidRPr="00E44E13" w14:paraId="5AE1A5FA" w14:textId="77777777" w:rsidTr="00B546F7">
        <w:tc>
          <w:tcPr>
            <w:tcW w:w="649" w:type="dxa"/>
          </w:tcPr>
          <w:p w14:paraId="5082FAF7" w14:textId="77777777" w:rsidR="008670D1" w:rsidRPr="00E44E13" w:rsidRDefault="008670D1" w:rsidP="00783D98">
            <w:pPr>
              <w:pStyle w:val="TableBody"/>
              <w:rPr>
                <w:sz w:val="22"/>
                <w:szCs w:val="22"/>
                <w:lang w:val="en-US"/>
              </w:rPr>
            </w:pPr>
            <w:r w:rsidRPr="00E44E13">
              <w:rPr>
                <w:sz w:val="22"/>
                <w:szCs w:val="22"/>
                <w:lang w:val="en-US"/>
              </w:rPr>
              <w:t>2.</w:t>
            </w:r>
          </w:p>
        </w:tc>
        <w:tc>
          <w:tcPr>
            <w:tcW w:w="3383" w:type="dxa"/>
          </w:tcPr>
          <w:p w14:paraId="4BE2A468" w14:textId="6E2D49EB" w:rsidR="008670D1" w:rsidRPr="00E44E13" w:rsidRDefault="008670D1" w:rsidP="00783D98">
            <w:pPr>
              <w:pStyle w:val="TableBody"/>
              <w:rPr>
                <w:sz w:val="22"/>
                <w:szCs w:val="22"/>
                <w:lang w:val="en-US"/>
              </w:rPr>
            </w:pPr>
            <w:r w:rsidRPr="00E44E13">
              <w:rPr>
                <w:sz w:val="22"/>
                <w:szCs w:val="22"/>
                <w:lang w:val="en-US"/>
              </w:rPr>
              <w:t>Brief Legal</w:t>
            </w:r>
            <w:r w:rsidR="00F356FC">
              <w:rPr>
                <w:sz w:val="22"/>
                <w:szCs w:val="22"/>
                <w:lang w:val="en-US"/>
              </w:rPr>
              <w:t>/Compliance</w:t>
            </w:r>
            <w:r w:rsidRPr="00E44E13">
              <w:rPr>
                <w:sz w:val="22"/>
                <w:szCs w:val="22"/>
                <w:lang w:val="en-US"/>
              </w:rPr>
              <w:t xml:space="preserve"> leadership team</w:t>
            </w:r>
          </w:p>
        </w:tc>
        <w:tc>
          <w:tcPr>
            <w:tcW w:w="1475" w:type="dxa"/>
          </w:tcPr>
          <w:p w14:paraId="50C9F8FB" w14:textId="77777777" w:rsidR="008670D1" w:rsidRPr="00E44E13" w:rsidRDefault="008670D1" w:rsidP="00783D98">
            <w:pPr>
              <w:pStyle w:val="TableBody"/>
              <w:rPr>
                <w:sz w:val="22"/>
                <w:szCs w:val="22"/>
                <w:lang w:val="en-US"/>
              </w:rPr>
            </w:pPr>
          </w:p>
        </w:tc>
        <w:tc>
          <w:tcPr>
            <w:tcW w:w="1637" w:type="dxa"/>
          </w:tcPr>
          <w:p w14:paraId="6F618ECC" w14:textId="77777777" w:rsidR="008670D1" w:rsidRPr="00E44E13" w:rsidRDefault="008670D1" w:rsidP="00783D98">
            <w:pPr>
              <w:pStyle w:val="TableBody"/>
              <w:rPr>
                <w:sz w:val="22"/>
                <w:szCs w:val="22"/>
                <w:lang w:val="en-US"/>
              </w:rPr>
            </w:pPr>
          </w:p>
        </w:tc>
        <w:tc>
          <w:tcPr>
            <w:tcW w:w="1550" w:type="dxa"/>
          </w:tcPr>
          <w:p w14:paraId="0CB00B3E" w14:textId="77777777" w:rsidR="008670D1" w:rsidRPr="00E44E13" w:rsidRDefault="008670D1" w:rsidP="00783D98">
            <w:pPr>
              <w:pStyle w:val="TableBody"/>
              <w:rPr>
                <w:sz w:val="22"/>
                <w:szCs w:val="22"/>
                <w:lang w:val="en-US"/>
              </w:rPr>
            </w:pPr>
          </w:p>
        </w:tc>
        <w:tc>
          <w:tcPr>
            <w:tcW w:w="1736" w:type="dxa"/>
          </w:tcPr>
          <w:p w14:paraId="58AC08FD" w14:textId="77777777" w:rsidR="008670D1" w:rsidRPr="00E44E13" w:rsidRDefault="008670D1" w:rsidP="00783D98">
            <w:pPr>
              <w:pStyle w:val="TableBody"/>
              <w:rPr>
                <w:sz w:val="22"/>
                <w:szCs w:val="22"/>
                <w:lang w:val="en-US"/>
              </w:rPr>
            </w:pPr>
          </w:p>
        </w:tc>
      </w:tr>
      <w:tr w:rsidR="008670D1" w:rsidRPr="00E44E13" w14:paraId="5B4C34CD" w14:textId="77777777" w:rsidTr="00B546F7">
        <w:tc>
          <w:tcPr>
            <w:tcW w:w="649" w:type="dxa"/>
          </w:tcPr>
          <w:p w14:paraId="1DA96062" w14:textId="77777777" w:rsidR="008670D1" w:rsidRPr="00E44E13" w:rsidRDefault="008670D1" w:rsidP="00783D98">
            <w:pPr>
              <w:pStyle w:val="TableBody"/>
              <w:rPr>
                <w:sz w:val="22"/>
                <w:szCs w:val="22"/>
                <w:lang w:val="en-US"/>
              </w:rPr>
            </w:pPr>
            <w:r w:rsidRPr="00E44E13">
              <w:rPr>
                <w:sz w:val="22"/>
                <w:szCs w:val="22"/>
                <w:lang w:val="en-US"/>
              </w:rPr>
              <w:t>3.</w:t>
            </w:r>
          </w:p>
        </w:tc>
        <w:tc>
          <w:tcPr>
            <w:tcW w:w="3383" w:type="dxa"/>
          </w:tcPr>
          <w:p w14:paraId="05E34D0C" w14:textId="77777777" w:rsidR="008670D1" w:rsidRPr="00E44E13" w:rsidRDefault="008670D1" w:rsidP="00783D98">
            <w:pPr>
              <w:pStyle w:val="TableBody"/>
              <w:rPr>
                <w:sz w:val="22"/>
                <w:szCs w:val="22"/>
                <w:lang w:val="en-US"/>
              </w:rPr>
            </w:pPr>
            <w:r w:rsidRPr="00E44E13">
              <w:rPr>
                <w:sz w:val="22"/>
                <w:szCs w:val="22"/>
                <w:lang w:val="en-US"/>
              </w:rPr>
              <w:t>Assess legal implications of mitigation measures such as placing team members on furlough</w:t>
            </w:r>
          </w:p>
        </w:tc>
        <w:tc>
          <w:tcPr>
            <w:tcW w:w="1475" w:type="dxa"/>
          </w:tcPr>
          <w:p w14:paraId="7C0F76BC" w14:textId="77777777" w:rsidR="008670D1" w:rsidRPr="00E44E13" w:rsidRDefault="008670D1" w:rsidP="00783D98">
            <w:pPr>
              <w:pStyle w:val="TableBody"/>
              <w:rPr>
                <w:sz w:val="22"/>
                <w:szCs w:val="22"/>
                <w:lang w:val="en-US"/>
              </w:rPr>
            </w:pPr>
          </w:p>
        </w:tc>
        <w:tc>
          <w:tcPr>
            <w:tcW w:w="1637" w:type="dxa"/>
          </w:tcPr>
          <w:p w14:paraId="784AFF08" w14:textId="77777777" w:rsidR="008670D1" w:rsidRPr="00E44E13" w:rsidRDefault="008670D1" w:rsidP="00783D98">
            <w:pPr>
              <w:pStyle w:val="TableBody"/>
              <w:rPr>
                <w:sz w:val="22"/>
                <w:szCs w:val="22"/>
                <w:lang w:val="en-US"/>
              </w:rPr>
            </w:pPr>
          </w:p>
        </w:tc>
        <w:tc>
          <w:tcPr>
            <w:tcW w:w="1550" w:type="dxa"/>
          </w:tcPr>
          <w:p w14:paraId="7026D61B" w14:textId="77777777" w:rsidR="008670D1" w:rsidRPr="00E44E13" w:rsidRDefault="008670D1" w:rsidP="00783D98">
            <w:pPr>
              <w:pStyle w:val="TableBody"/>
              <w:rPr>
                <w:sz w:val="22"/>
                <w:szCs w:val="22"/>
                <w:lang w:val="en-US"/>
              </w:rPr>
            </w:pPr>
          </w:p>
        </w:tc>
        <w:tc>
          <w:tcPr>
            <w:tcW w:w="1736" w:type="dxa"/>
          </w:tcPr>
          <w:p w14:paraId="1CF0C1EC" w14:textId="77777777" w:rsidR="008670D1" w:rsidRPr="00E44E13" w:rsidRDefault="008670D1" w:rsidP="00783D98">
            <w:pPr>
              <w:pStyle w:val="TableBody"/>
              <w:rPr>
                <w:sz w:val="22"/>
                <w:szCs w:val="22"/>
                <w:lang w:val="en-US"/>
              </w:rPr>
            </w:pPr>
          </w:p>
        </w:tc>
      </w:tr>
      <w:tr w:rsidR="008670D1" w:rsidRPr="00E44E13" w14:paraId="67D61311" w14:textId="77777777" w:rsidTr="00B546F7">
        <w:tc>
          <w:tcPr>
            <w:tcW w:w="649" w:type="dxa"/>
          </w:tcPr>
          <w:p w14:paraId="159293E9" w14:textId="77777777" w:rsidR="008670D1" w:rsidRPr="00E44E13" w:rsidRDefault="008670D1" w:rsidP="00783D98">
            <w:pPr>
              <w:pStyle w:val="TableBody"/>
              <w:rPr>
                <w:sz w:val="22"/>
                <w:szCs w:val="22"/>
                <w:lang w:val="en-US"/>
              </w:rPr>
            </w:pPr>
            <w:r w:rsidRPr="00E44E13">
              <w:rPr>
                <w:sz w:val="22"/>
                <w:szCs w:val="22"/>
                <w:lang w:val="en-US"/>
              </w:rPr>
              <w:t>4.</w:t>
            </w:r>
          </w:p>
        </w:tc>
        <w:tc>
          <w:tcPr>
            <w:tcW w:w="3383" w:type="dxa"/>
          </w:tcPr>
          <w:p w14:paraId="334119A7" w14:textId="77777777" w:rsidR="008670D1" w:rsidRPr="00E44E13" w:rsidRDefault="008670D1" w:rsidP="00783D98">
            <w:pPr>
              <w:pStyle w:val="TableBody"/>
              <w:rPr>
                <w:sz w:val="22"/>
                <w:szCs w:val="22"/>
                <w:lang w:val="en-US"/>
              </w:rPr>
            </w:pPr>
            <w:r w:rsidRPr="00E44E13">
              <w:rPr>
                <w:sz w:val="22"/>
                <w:szCs w:val="22"/>
                <w:lang w:val="en-US"/>
              </w:rPr>
              <w:t>Assess contractual implications of event, such as delaying payments to suppliers, or cancelling contracts completely</w:t>
            </w:r>
          </w:p>
        </w:tc>
        <w:tc>
          <w:tcPr>
            <w:tcW w:w="1475" w:type="dxa"/>
          </w:tcPr>
          <w:p w14:paraId="6381E47F" w14:textId="77777777" w:rsidR="008670D1" w:rsidRPr="00E44E13" w:rsidRDefault="008670D1" w:rsidP="00783D98">
            <w:pPr>
              <w:pStyle w:val="TableBody"/>
              <w:rPr>
                <w:sz w:val="22"/>
                <w:szCs w:val="22"/>
                <w:lang w:val="en-US"/>
              </w:rPr>
            </w:pPr>
          </w:p>
        </w:tc>
        <w:tc>
          <w:tcPr>
            <w:tcW w:w="1637" w:type="dxa"/>
          </w:tcPr>
          <w:p w14:paraId="0927CB42" w14:textId="77777777" w:rsidR="008670D1" w:rsidRPr="00E44E13" w:rsidRDefault="008670D1" w:rsidP="00783D98">
            <w:pPr>
              <w:pStyle w:val="TableBody"/>
              <w:rPr>
                <w:sz w:val="22"/>
                <w:szCs w:val="22"/>
                <w:lang w:val="en-US"/>
              </w:rPr>
            </w:pPr>
          </w:p>
        </w:tc>
        <w:tc>
          <w:tcPr>
            <w:tcW w:w="1550" w:type="dxa"/>
          </w:tcPr>
          <w:p w14:paraId="56AD64C3" w14:textId="77777777" w:rsidR="008670D1" w:rsidRPr="00E44E13" w:rsidRDefault="008670D1" w:rsidP="00783D98">
            <w:pPr>
              <w:pStyle w:val="TableBody"/>
              <w:rPr>
                <w:sz w:val="22"/>
                <w:szCs w:val="22"/>
                <w:lang w:val="en-US"/>
              </w:rPr>
            </w:pPr>
          </w:p>
        </w:tc>
        <w:tc>
          <w:tcPr>
            <w:tcW w:w="1736" w:type="dxa"/>
          </w:tcPr>
          <w:p w14:paraId="54FF791C" w14:textId="77777777" w:rsidR="008670D1" w:rsidRPr="00E44E13" w:rsidRDefault="008670D1" w:rsidP="00783D98">
            <w:pPr>
              <w:pStyle w:val="TableBody"/>
              <w:rPr>
                <w:sz w:val="22"/>
                <w:szCs w:val="22"/>
                <w:lang w:val="en-US"/>
              </w:rPr>
            </w:pPr>
          </w:p>
        </w:tc>
      </w:tr>
      <w:tr w:rsidR="008670D1" w:rsidRPr="00E44E13" w14:paraId="125C4A53" w14:textId="77777777" w:rsidTr="00B546F7">
        <w:tc>
          <w:tcPr>
            <w:tcW w:w="649" w:type="dxa"/>
          </w:tcPr>
          <w:p w14:paraId="1AA66299" w14:textId="77777777" w:rsidR="008670D1" w:rsidRPr="00E44E13" w:rsidRDefault="008670D1" w:rsidP="00783D98">
            <w:pPr>
              <w:pStyle w:val="TableBody"/>
              <w:rPr>
                <w:sz w:val="22"/>
                <w:szCs w:val="22"/>
                <w:lang w:val="en-US"/>
              </w:rPr>
            </w:pPr>
            <w:r w:rsidRPr="00E44E13">
              <w:rPr>
                <w:sz w:val="22"/>
                <w:szCs w:val="22"/>
                <w:lang w:val="en-US"/>
              </w:rPr>
              <w:lastRenderedPageBreak/>
              <w:t>5.</w:t>
            </w:r>
          </w:p>
        </w:tc>
        <w:tc>
          <w:tcPr>
            <w:tcW w:w="3383" w:type="dxa"/>
          </w:tcPr>
          <w:p w14:paraId="7C213EE0" w14:textId="77777777" w:rsidR="008670D1" w:rsidRPr="00E44E13" w:rsidRDefault="008670D1" w:rsidP="00783D98">
            <w:pPr>
              <w:pStyle w:val="TableBody"/>
              <w:rPr>
                <w:sz w:val="22"/>
                <w:szCs w:val="22"/>
                <w:lang w:val="en-US"/>
              </w:rPr>
            </w:pPr>
            <w:r w:rsidRPr="00E44E13">
              <w:rPr>
                <w:sz w:val="22"/>
                <w:szCs w:val="22"/>
                <w:lang w:val="en-US"/>
              </w:rPr>
              <w:t>Contact regulators to keep them informed and to discuss regulatory obligations, as appropriate</w:t>
            </w:r>
          </w:p>
        </w:tc>
        <w:tc>
          <w:tcPr>
            <w:tcW w:w="1475" w:type="dxa"/>
          </w:tcPr>
          <w:p w14:paraId="22761987" w14:textId="77777777" w:rsidR="008670D1" w:rsidRPr="00E44E13" w:rsidRDefault="008670D1" w:rsidP="00783D98">
            <w:pPr>
              <w:pStyle w:val="TableBody"/>
              <w:rPr>
                <w:sz w:val="22"/>
                <w:szCs w:val="22"/>
                <w:lang w:val="en-US"/>
              </w:rPr>
            </w:pPr>
          </w:p>
        </w:tc>
        <w:tc>
          <w:tcPr>
            <w:tcW w:w="1637" w:type="dxa"/>
          </w:tcPr>
          <w:p w14:paraId="27BE1727" w14:textId="77777777" w:rsidR="008670D1" w:rsidRPr="00E44E13" w:rsidRDefault="008670D1" w:rsidP="00783D98">
            <w:pPr>
              <w:pStyle w:val="TableBody"/>
              <w:rPr>
                <w:sz w:val="22"/>
                <w:szCs w:val="22"/>
                <w:lang w:val="en-US"/>
              </w:rPr>
            </w:pPr>
          </w:p>
        </w:tc>
        <w:tc>
          <w:tcPr>
            <w:tcW w:w="1550" w:type="dxa"/>
          </w:tcPr>
          <w:p w14:paraId="428AF51B" w14:textId="77777777" w:rsidR="008670D1" w:rsidRPr="00E44E13" w:rsidRDefault="008670D1" w:rsidP="00783D98">
            <w:pPr>
              <w:pStyle w:val="TableBody"/>
              <w:rPr>
                <w:sz w:val="22"/>
                <w:szCs w:val="22"/>
                <w:lang w:val="en-US"/>
              </w:rPr>
            </w:pPr>
          </w:p>
        </w:tc>
        <w:tc>
          <w:tcPr>
            <w:tcW w:w="1736" w:type="dxa"/>
          </w:tcPr>
          <w:p w14:paraId="67E9E0A7" w14:textId="77777777" w:rsidR="008670D1" w:rsidRPr="00E44E13" w:rsidRDefault="008670D1" w:rsidP="00783D98">
            <w:pPr>
              <w:pStyle w:val="TableBody"/>
              <w:keepNext/>
              <w:rPr>
                <w:sz w:val="22"/>
                <w:szCs w:val="22"/>
                <w:lang w:val="en-US"/>
              </w:rPr>
            </w:pPr>
          </w:p>
        </w:tc>
      </w:tr>
    </w:tbl>
    <w:p w14:paraId="74E95C9E" w14:textId="77777777" w:rsidR="008670D1" w:rsidRPr="00E44E13" w:rsidRDefault="008670D1" w:rsidP="002D1C03">
      <w:pPr>
        <w:pStyle w:val="Heading2"/>
      </w:pPr>
      <w:bookmarkStart w:id="83" w:name="_Toc146906072"/>
      <w:r w:rsidRPr="00E44E13">
        <w:t>Finance Team Checklist</w:t>
      </w:r>
      <w:bookmarkEnd w:id="83"/>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649"/>
        <w:gridCol w:w="3383"/>
        <w:gridCol w:w="1475"/>
        <w:gridCol w:w="1637"/>
        <w:gridCol w:w="1550"/>
        <w:gridCol w:w="1736"/>
      </w:tblGrid>
      <w:tr w:rsidR="008670D1" w:rsidRPr="00E44E13" w14:paraId="29E24182" w14:textId="77777777" w:rsidTr="00C72ADD">
        <w:trPr>
          <w:trHeight w:val="230"/>
        </w:trPr>
        <w:tc>
          <w:tcPr>
            <w:tcW w:w="649" w:type="dxa"/>
            <w:shd w:val="clear" w:color="auto" w:fill="186EFF"/>
            <w:vAlign w:val="center"/>
          </w:tcPr>
          <w:p w14:paraId="379318B4" w14:textId="77777777" w:rsidR="008670D1" w:rsidRPr="00E44E13" w:rsidRDefault="008670D1" w:rsidP="00F20853">
            <w:pPr>
              <w:spacing w:after="0"/>
              <w:jc w:val="center"/>
              <w:rPr>
                <w:b/>
                <w:bCs/>
                <w:color w:val="FFFFFF" w:themeColor="background1"/>
                <w:szCs w:val="22"/>
              </w:rPr>
            </w:pPr>
            <w:r w:rsidRPr="00E44E13">
              <w:rPr>
                <w:b/>
                <w:bCs/>
                <w:color w:val="FFFFFF" w:themeColor="background1"/>
                <w:szCs w:val="22"/>
              </w:rPr>
              <w:t>REF</w:t>
            </w:r>
          </w:p>
        </w:tc>
        <w:tc>
          <w:tcPr>
            <w:tcW w:w="3383" w:type="dxa"/>
            <w:shd w:val="clear" w:color="auto" w:fill="186EFF"/>
            <w:vAlign w:val="center"/>
          </w:tcPr>
          <w:p w14:paraId="21277C3F" w14:textId="77777777" w:rsidR="008670D1" w:rsidRPr="00E44E13" w:rsidRDefault="008670D1" w:rsidP="00F20853">
            <w:pPr>
              <w:spacing w:after="0"/>
              <w:jc w:val="center"/>
              <w:rPr>
                <w:b/>
                <w:bCs/>
                <w:color w:val="FFFFFF" w:themeColor="background1"/>
                <w:szCs w:val="22"/>
              </w:rPr>
            </w:pPr>
            <w:r w:rsidRPr="00E44E13">
              <w:rPr>
                <w:b/>
                <w:bCs/>
                <w:color w:val="FFFFFF" w:themeColor="background1"/>
                <w:szCs w:val="22"/>
              </w:rPr>
              <w:t>TASK</w:t>
            </w:r>
          </w:p>
        </w:tc>
        <w:tc>
          <w:tcPr>
            <w:tcW w:w="1475" w:type="dxa"/>
            <w:shd w:val="clear" w:color="auto" w:fill="186EFF"/>
            <w:vAlign w:val="center"/>
          </w:tcPr>
          <w:p w14:paraId="02D641FA" w14:textId="77777777" w:rsidR="008670D1" w:rsidRPr="00E44E13" w:rsidRDefault="008670D1" w:rsidP="00F20853">
            <w:pPr>
              <w:spacing w:after="0"/>
              <w:jc w:val="center"/>
              <w:rPr>
                <w:b/>
                <w:bCs/>
                <w:color w:val="FFFFFF" w:themeColor="background1"/>
                <w:szCs w:val="22"/>
              </w:rPr>
            </w:pPr>
            <w:r w:rsidRPr="00E44E13">
              <w:rPr>
                <w:b/>
                <w:bCs/>
                <w:color w:val="FFFFFF" w:themeColor="background1"/>
                <w:szCs w:val="22"/>
              </w:rPr>
              <w:t>PROCEDURE REFERENCE</w:t>
            </w:r>
          </w:p>
        </w:tc>
        <w:tc>
          <w:tcPr>
            <w:tcW w:w="1637" w:type="dxa"/>
            <w:shd w:val="clear" w:color="auto" w:fill="186EFF"/>
            <w:vAlign w:val="center"/>
          </w:tcPr>
          <w:p w14:paraId="70ADB310" w14:textId="77777777" w:rsidR="008670D1" w:rsidRPr="00E44E13" w:rsidRDefault="008670D1" w:rsidP="00F20853">
            <w:pPr>
              <w:spacing w:after="0"/>
              <w:jc w:val="center"/>
              <w:rPr>
                <w:b/>
                <w:bCs/>
                <w:color w:val="FFFFFF" w:themeColor="background1"/>
                <w:szCs w:val="22"/>
              </w:rPr>
            </w:pPr>
            <w:r w:rsidRPr="00E44E13">
              <w:rPr>
                <w:b/>
                <w:bCs/>
                <w:color w:val="FFFFFF" w:themeColor="background1"/>
                <w:szCs w:val="22"/>
              </w:rPr>
              <w:t>TARGET COMPLETION DATE/TIME</w:t>
            </w:r>
          </w:p>
        </w:tc>
        <w:tc>
          <w:tcPr>
            <w:tcW w:w="1550" w:type="dxa"/>
            <w:shd w:val="clear" w:color="auto" w:fill="186EFF"/>
            <w:vAlign w:val="center"/>
          </w:tcPr>
          <w:p w14:paraId="52BB6333" w14:textId="77777777" w:rsidR="008670D1" w:rsidRPr="00E44E13" w:rsidRDefault="008670D1" w:rsidP="00F20853">
            <w:pPr>
              <w:spacing w:after="0"/>
              <w:jc w:val="center"/>
              <w:rPr>
                <w:b/>
                <w:bCs/>
                <w:color w:val="FFFFFF" w:themeColor="background1"/>
                <w:szCs w:val="22"/>
              </w:rPr>
            </w:pPr>
            <w:r w:rsidRPr="00E44E13">
              <w:rPr>
                <w:b/>
                <w:bCs/>
                <w:color w:val="FFFFFF" w:themeColor="background1"/>
                <w:szCs w:val="22"/>
              </w:rPr>
              <w:t>ACTUAL COMPLETION DATE/TIME</w:t>
            </w:r>
          </w:p>
        </w:tc>
        <w:tc>
          <w:tcPr>
            <w:tcW w:w="1736" w:type="dxa"/>
            <w:shd w:val="clear" w:color="auto" w:fill="186EFF"/>
            <w:vAlign w:val="center"/>
          </w:tcPr>
          <w:p w14:paraId="79D98C24" w14:textId="77777777" w:rsidR="008670D1" w:rsidRPr="00E44E13" w:rsidRDefault="008670D1" w:rsidP="00F20853">
            <w:pPr>
              <w:spacing w:after="0"/>
              <w:jc w:val="center"/>
              <w:rPr>
                <w:b/>
                <w:bCs/>
                <w:color w:val="FFFFFF" w:themeColor="background1"/>
                <w:szCs w:val="22"/>
              </w:rPr>
            </w:pPr>
            <w:r w:rsidRPr="00E44E13">
              <w:rPr>
                <w:b/>
                <w:bCs/>
                <w:color w:val="FFFFFF" w:themeColor="background1"/>
                <w:szCs w:val="22"/>
              </w:rPr>
              <w:t>SIGNATURE</w:t>
            </w:r>
          </w:p>
        </w:tc>
      </w:tr>
      <w:tr w:rsidR="008670D1" w:rsidRPr="00E44E13" w14:paraId="1EFD5E65" w14:textId="77777777" w:rsidTr="00B546F7">
        <w:tc>
          <w:tcPr>
            <w:tcW w:w="649" w:type="dxa"/>
          </w:tcPr>
          <w:p w14:paraId="67F7D896" w14:textId="77777777" w:rsidR="008670D1" w:rsidRPr="00E44E13" w:rsidRDefault="008670D1" w:rsidP="00B546F7">
            <w:pPr>
              <w:pStyle w:val="TableBody"/>
              <w:rPr>
                <w:sz w:val="22"/>
                <w:szCs w:val="22"/>
                <w:lang w:val="en-US"/>
              </w:rPr>
            </w:pPr>
            <w:r w:rsidRPr="00E44E13">
              <w:rPr>
                <w:sz w:val="22"/>
                <w:szCs w:val="22"/>
                <w:lang w:val="en-US"/>
              </w:rPr>
              <w:t>1.</w:t>
            </w:r>
          </w:p>
        </w:tc>
        <w:tc>
          <w:tcPr>
            <w:tcW w:w="3383" w:type="dxa"/>
          </w:tcPr>
          <w:p w14:paraId="2A3CF3D2" w14:textId="1675DBE3" w:rsidR="008670D1" w:rsidRPr="00E44E13" w:rsidRDefault="008670D1" w:rsidP="00B546F7">
            <w:pPr>
              <w:pStyle w:val="TableBody"/>
              <w:rPr>
                <w:sz w:val="22"/>
                <w:szCs w:val="22"/>
                <w:lang w:val="en-US"/>
              </w:rPr>
            </w:pPr>
            <w:r w:rsidRPr="00E44E13">
              <w:rPr>
                <w:sz w:val="22"/>
                <w:szCs w:val="22"/>
                <w:lang w:val="en-US"/>
              </w:rPr>
              <w:t xml:space="preserve">Confirm with </w:t>
            </w:r>
            <w:r w:rsidR="00AC5B25" w:rsidRPr="00E44E13">
              <w:rPr>
                <w:sz w:val="22"/>
                <w:szCs w:val="22"/>
                <w:lang w:val="en-US"/>
              </w:rPr>
              <w:t xml:space="preserve">Incident Management Team </w:t>
            </w:r>
            <w:r w:rsidRPr="00E44E13">
              <w:rPr>
                <w:sz w:val="22"/>
                <w:szCs w:val="22"/>
                <w:lang w:val="en-US"/>
              </w:rPr>
              <w:t>that plan is being activated</w:t>
            </w:r>
          </w:p>
        </w:tc>
        <w:tc>
          <w:tcPr>
            <w:tcW w:w="1475" w:type="dxa"/>
          </w:tcPr>
          <w:p w14:paraId="7F628664" w14:textId="77777777" w:rsidR="008670D1" w:rsidRPr="00E44E13" w:rsidRDefault="008670D1" w:rsidP="00B546F7">
            <w:pPr>
              <w:pStyle w:val="TableBody"/>
              <w:rPr>
                <w:sz w:val="22"/>
                <w:szCs w:val="22"/>
                <w:lang w:val="en-US"/>
              </w:rPr>
            </w:pPr>
          </w:p>
        </w:tc>
        <w:tc>
          <w:tcPr>
            <w:tcW w:w="1637" w:type="dxa"/>
          </w:tcPr>
          <w:p w14:paraId="01CAB8FF" w14:textId="77777777" w:rsidR="008670D1" w:rsidRPr="00E44E13" w:rsidRDefault="008670D1" w:rsidP="00B546F7">
            <w:pPr>
              <w:pStyle w:val="TableBody"/>
              <w:rPr>
                <w:sz w:val="22"/>
                <w:szCs w:val="22"/>
                <w:lang w:val="en-US"/>
              </w:rPr>
            </w:pPr>
          </w:p>
        </w:tc>
        <w:tc>
          <w:tcPr>
            <w:tcW w:w="1550" w:type="dxa"/>
          </w:tcPr>
          <w:p w14:paraId="5927BC1E" w14:textId="77777777" w:rsidR="008670D1" w:rsidRPr="00E44E13" w:rsidRDefault="008670D1" w:rsidP="00B546F7">
            <w:pPr>
              <w:pStyle w:val="TableBody"/>
              <w:rPr>
                <w:sz w:val="22"/>
                <w:szCs w:val="22"/>
                <w:lang w:val="en-US"/>
              </w:rPr>
            </w:pPr>
          </w:p>
        </w:tc>
        <w:tc>
          <w:tcPr>
            <w:tcW w:w="1736" w:type="dxa"/>
          </w:tcPr>
          <w:p w14:paraId="6468AE8E" w14:textId="77777777" w:rsidR="008670D1" w:rsidRPr="00E44E13" w:rsidRDefault="008670D1" w:rsidP="00B546F7">
            <w:pPr>
              <w:pStyle w:val="TableBody"/>
              <w:rPr>
                <w:sz w:val="22"/>
                <w:szCs w:val="22"/>
                <w:lang w:val="en-US"/>
              </w:rPr>
            </w:pPr>
          </w:p>
        </w:tc>
      </w:tr>
      <w:tr w:rsidR="008670D1" w:rsidRPr="00E44E13" w14:paraId="10267CF0" w14:textId="77777777" w:rsidTr="00B546F7">
        <w:tc>
          <w:tcPr>
            <w:tcW w:w="649" w:type="dxa"/>
          </w:tcPr>
          <w:p w14:paraId="791B163D" w14:textId="77777777" w:rsidR="008670D1" w:rsidRPr="00E44E13" w:rsidRDefault="008670D1" w:rsidP="00B546F7">
            <w:pPr>
              <w:pStyle w:val="TableBody"/>
              <w:rPr>
                <w:sz w:val="22"/>
                <w:szCs w:val="22"/>
                <w:lang w:val="en-US"/>
              </w:rPr>
            </w:pPr>
            <w:r w:rsidRPr="00E44E13">
              <w:rPr>
                <w:sz w:val="22"/>
                <w:szCs w:val="22"/>
                <w:lang w:val="en-US"/>
              </w:rPr>
              <w:t>2.</w:t>
            </w:r>
          </w:p>
        </w:tc>
        <w:tc>
          <w:tcPr>
            <w:tcW w:w="3383" w:type="dxa"/>
          </w:tcPr>
          <w:p w14:paraId="1F31224A" w14:textId="77777777" w:rsidR="008670D1" w:rsidRPr="00E44E13" w:rsidRDefault="008670D1" w:rsidP="00B546F7">
            <w:pPr>
              <w:pStyle w:val="TableBody"/>
              <w:rPr>
                <w:sz w:val="22"/>
                <w:szCs w:val="22"/>
                <w:lang w:val="en-US"/>
              </w:rPr>
            </w:pPr>
            <w:r w:rsidRPr="00E44E13">
              <w:rPr>
                <w:sz w:val="22"/>
                <w:szCs w:val="22"/>
                <w:lang w:val="en-US"/>
              </w:rPr>
              <w:t>Brief Finance leadership team</w:t>
            </w:r>
          </w:p>
        </w:tc>
        <w:tc>
          <w:tcPr>
            <w:tcW w:w="1475" w:type="dxa"/>
          </w:tcPr>
          <w:p w14:paraId="3AFD3BBD" w14:textId="77777777" w:rsidR="008670D1" w:rsidRPr="00E44E13" w:rsidRDefault="008670D1" w:rsidP="00B546F7">
            <w:pPr>
              <w:pStyle w:val="TableBody"/>
              <w:rPr>
                <w:sz w:val="22"/>
                <w:szCs w:val="22"/>
                <w:lang w:val="en-US"/>
              </w:rPr>
            </w:pPr>
          </w:p>
        </w:tc>
        <w:tc>
          <w:tcPr>
            <w:tcW w:w="1637" w:type="dxa"/>
          </w:tcPr>
          <w:p w14:paraId="1FE986BF" w14:textId="77777777" w:rsidR="008670D1" w:rsidRPr="00E44E13" w:rsidRDefault="008670D1" w:rsidP="00B546F7">
            <w:pPr>
              <w:pStyle w:val="TableBody"/>
              <w:rPr>
                <w:sz w:val="22"/>
                <w:szCs w:val="22"/>
                <w:lang w:val="en-US"/>
              </w:rPr>
            </w:pPr>
          </w:p>
        </w:tc>
        <w:tc>
          <w:tcPr>
            <w:tcW w:w="1550" w:type="dxa"/>
          </w:tcPr>
          <w:p w14:paraId="5CE312FE" w14:textId="77777777" w:rsidR="008670D1" w:rsidRPr="00E44E13" w:rsidRDefault="008670D1" w:rsidP="00B546F7">
            <w:pPr>
              <w:pStyle w:val="TableBody"/>
              <w:rPr>
                <w:sz w:val="22"/>
                <w:szCs w:val="22"/>
                <w:lang w:val="en-US"/>
              </w:rPr>
            </w:pPr>
          </w:p>
        </w:tc>
        <w:tc>
          <w:tcPr>
            <w:tcW w:w="1736" w:type="dxa"/>
          </w:tcPr>
          <w:p w14:paraId="0E5C90AA" w14:textId="77777777" w:rsidR="008670D1" w:rsidRPr="00E44E13" w:rsidRDefault="008670D1" w:rsidP="00B546F7">
            <w:pPr>
              <w:pStyle w:val="TableBody"/>
              <w:rPr>
                <w:sz w:val="22"/>
                <w:szCs w:val="22"/>
                <w:lang w:val="en-US"/>
              </w:rPr>
            </w:pPr>
          </w:p>
        </w:tc>
      </w:tr>
      <w:tr w:rsidR="008670D1" w:rsidRPr="00E44E13" w14:paraId="1B7F43A3" w14:textId="77777777" w:rsidTr="00B546F7">
        <w:tc>
          <w:tcPr>
            <w:tcW w:w="649" w:type="dxa"/>
          </w:tcPr>
          <w:p w14:paraId="2F93B8FD" w14:textId="77777777" w:rsidR="008670D1" w:rsidRPr="00E44E13" w:rsidRDefault="008670D1" w:rsidP="00B546F7">
            <w:pPr>
              <w:pStyle w:val="TableBody"/>
              <w:rPr>
                <w:sz w:val="22"/>
                <w:szCs w:val="22"/>
                <w:lang w:val="en-US"/>
              </w:rPr>
            </w:pPr>
            <w:r w:rsidRPr="00E44E13">
              <w:rPr>
                <w:sz w:val="22"/>
                <w:szCs w:val="22"/>
                <w:lang w:val="en-US"/>
              </w:rPr>
              <w:t>3.</w:t>
            </w:r>
          </w:p>
        </w:tc>
        <w:tc>
          <w:tcPr>
            <w:tcW w:w="3383" w:type="dxa"/>
          </w:tcPr>
          <w:p w14:paraId="512C856B" w14:textId="30B9BA5C" w:rsidR="008670D1" w:rsidRPr="00E44E13" w:rsidRDefault="008670D1" w:rsidP="00B546F7">
            <w:pPr>
              <w:pStyle w:val="TableBody"/>
              <w:rPr>
                <w:sz w:val="22"/>
                <w:szCs w:val="22"/>
                <w:lang w:val="en-US"/>
              </w:rPr>
            </w:pPr>
            <w:r w:rsidRPr="00E44E13">
              <w:rPr>
                <w:sz w:val="22"/>
                <w:szCs w:val="22"/>
                <w:lang w:val="en-US"/>
              </w:rPr>
              <w:t>Assess financial impact of event (</w:t>
            </w:r>
            <w:r w:rsidR="00BC4A2B" w:rsidRPr="00E44E13">
              <w:rPr>
                <w:sz w:val="22"/>
                <w:szCs w:val="22"/>
                <w:lang w:val="en-US"/>
              </w:rPr>
              <w:t>e.g.,</w:t>
            </w:r>
            <w:r w:rsidRPr="00E44E13">
              <w:rPr>
                <w:sz w:val="22"/>
                <w:szCs w:val="22"/>
                <w:lang w:val="en-US"/>
              </w:rPr>
              <w:t xml:space="preserve"> on revenue and profit)</w:t>
            </w:r>
          </w:p>
        </w:tc>
        <w:tc>
          <w:tcPr>
            <w:tcW w:w="1475" w:type="dxa"/>
          </w:tcPr>
          <w:p w14:paraId="34074CF6" w14:textId="77777777" w:rsidR="008670D1" w:rsidRPr="00E44E13" w:rsidRDefault="008670D1" w:rsidP="00B546F7">
            <w:pPr>
              <w:pStyle w:val="TableBody"/>
              <w:rPr>
                <w:sz w:val="22"/>
                <w:szCs w:val="22"/>
                <w:lang w:val="en-US"/>
              </w:rPr>
            </w:pPr>
          </w:p>
        </w:tc>
        <w:tc>
          <w:tcPr>
            <w:tcW w:w="1637" w:type="dxa"/>
          </w:tcPr>
          <w:p w14:paraId="17205336" w14:textId="77777777" w:rsidR="008670D1" w:rsidRPr="00E44E13" w:rsidRDefault="008670D1" w:rsidP="00B546F7">
            <w:pPr>
              <w:pStyle w:val="TableBody"/>
              <w:rPr>
                <w:sz w:val="22"/>
                <w:szCs w:val="22"/>
                <w:lang w:val="en-US"/>
              </w:rPr>
            </w:pPr>
          </w:p>
        </w:tc>
        <w:tc>
          <w:tcPr>
            <w:tcW w:w="1550" w:type="dxa"/>
          </w:tcPr>
          <w:p w14:paraId="4E24E9ED" w14:textId="77777777" w:rsidR="008670D1" w:rsidRPr="00E44E13" w:rsidRDefault="008670D1" w:rsidP="00B546F7">
            <w:pPr>
              <w:pStyle w:val="TableBody"/>
              <w:rPr>
                <w:sz w:val="22"/>
                <w:szCs w:val="22"/>
                <w:lang w:val="en-US"/>
              </w:rPr>
            </w:pPr>
          </w:p>
        </w:tc>
        <w:tc>
          <w:tcPr>
            <w:tcW w:w="1736" w:type="dxa"/>
          </w:tcPr>
          <w:p w14:paraId="792F027C" w14:textId="77777777" w:rsidR="008670D1" w:rsidRPr="00E44E13" w:rsidRDefault="008670D1" w:rsidP="00B546F7">
            <w:pPr>
              <w:pStyle w:val="TableBody"/>
              <w:rPr>
                <w:sz w:val="22"/>
                <w:szCs w:val="22"/>
                <w:lang w:val="en-US"/>
              </w:rPr>
            </w:pPr>
          </w:p>
        </w:tc>
      </w:tr>
      <w:tr w:rsidR="008670D1" w:rsidRPr="00E44E13" w14:paraId="5F9A6950" w14:textId="77777777" w:rsidTr="00B546F7">
        <w:tc>
          <w:tcPr>
            <w:tcW w:w="649" w:type="dxa"/>
          </w:tcPr>
          <w:p w14:paraId="7C528FF7" w14:textId="77777777" w:rsidR="008670D1" w:rsidRPr="00E44E13" w:rsidRDefault="008670D1" w:rsidP="00B546F7">
            <w:pPr>
              <w:pStyle w:val="TableBody"/>
              <w:rPr>
                <w:sz w:val="22"/>
                <w:szCs w:val="22"/>
                <w:lang w:val="en-US"/>
              </w:rPr>
            </w:pPr>
            <w:r w:rsidRPr="00E44E13">
              <w:rPr>
                <w:sz w:val="22"/>
                <w:szCs w:val="22"/>
                <w:lang w:val="en-US"/>
              </w:rPr>
              <w:t>4.</w:t>
            </w:r>
          </w:p>
        </w:tc>
        <w:tc>
          <w:tcPr>
            <w:tcW w:w="3383" w:type="dxa"/>
          </w:tcPr>
          <w:p w14:paraId="0669E913" w14:textId="77777777" w:rsidR="008670D1" w:rsidRPr="00E44E13" w:rsidRDefault="008670D1" w:rsidP="00B546F7">
            <w:pPr>
              <w:pStyle w:val="TableBody"/>
              <w:rPr>
                <w:sz w:val="22"/>
                <w:szCs w:val="22"/>
                <w:lang w:val="en-US"/>
              </w:rPr>
            </w:pPr>
            <w:r w:rsidRPr="00E44E13">
              <w:rPr>
                <w:sz w:val="22"/>
                <w:szCs w:val="22"/>
                <w:lang w:val="en-US"/>
              </w:rPr>
              <w:t>Gain understanding of likely or actual government assistance available</w:t>
            </w:r>
          </w:p>
        </w:tc>
        <w:tc>
          <w:tcPr>
            <w:tcW w:w="1475" w:type="dxa"/>
          </w:tcPr>
          <w:p w14:paraId="281F3893" w14:textId="77777777" w:rsidR="008670D1" w:rsidRPr="00E44E13" w:rsidRDefault="008670D1" w:rsidP="00B546F7">
            <w:pPr>
              <w:pStyle w:val="TableBody"/>
              <w:rPr>
                <w:sz w:val="22"/>
                <w:szCs w:val="22"/>
                <w:lang w:val="en-US"/>
              </w:rPr>
            </w:pPr>
          </w:p>
        </w:tc>
        <w:tc>
          <w:tcPr>
            <w:tcW w:w="1637" w:type="dxa"/>
          </w:tcPr>
          <w:p w14:paraId="50CA1B7E" w14:textId="77777777" w:rsidR="008670D1" w:rsidRPr="00E44E13" w:rsidRDefault="008670D1" w:rsidP="00B546F7">
            <w:pPr>
              <w:pStyle w:val="TableBody"/>
              <w:rPr>
                <w:sz w:val="22"/>
                <w:szCs w:val="22"/>
                <w:lang w:val="en-US"/>
              </w:rPr>
            </w:pPr>
          </w:p>
        </w:tc>
        <w:tc>
          <w:tcPr>
            <w:tcW w:w="1550" w:type="dxa"/>
          </w:tcPr>
          <w:p w14:paraId="748DA489" w14:textId="77777777" w:rsidR="008670D1" w:rsidRPr="00E44E13" w:rsidRDefault="008670D1" w:rsidP="00B546F7">
            <w:pPr>
              <w:pStyle w:val="TableBody"/>
              <w:rPr>
                <w:sz w:val="22"/>
                <w:szCs w:val="22"/>
                <w:lang w:val="en-US"/>
              </w:rPr>
            </w:pPr>
          </w:p>
        </w:tc>
        <w:tc>
          <w:tcPr>
            <w:tcW w:w="1736" w:type="dxa"/>
          </w:tcPr>
          <w:p w14:paraId="78EE0DF5" w14:textId="77777777" w:rsidR="008670D1" w:rsidRPr="00E44E13" w:rsidRDefault="008670D1" w:rsidP="00B546F7">
            <w:pPr>
              <w:pStyle w:val="TableBody"/>
              <w:rPr>
                <w:sz w:val="22"/>
                <w:szCs w:val="22"/>
                <w:lang w:val="en-US"/>
              </w:rPr>
            </w:pPr>
          </w:p>
        </w:tc>
      </w:tr>
      <w:tr w:rsidR="008670D1" w:rsidRPr="00E44E13" w14:paraId="732E57FB" w14:textId="77777777" w:rsidTr="00B546F7">
        <w:tc>
          <w:tcPr>
            <w:tcW w:w="649" w:type="dxa"/>
          </w:tcPr>
          <w:p w14:paraId="41C6FEE6" w14:textId="77777777" w:rsidR="008670D1" w:rsidRPr="00E44E13" w:rsidRDefault="008670D1" w:rsidP="00B546F7">
            <w:pPr>
              <w:pStyle w:val="TableBody"/>
              <w:rPr>
                <w:sz w:val="22"/>
                <w:szCs w:val="22"/>
                <w:lang w:val="en-US"/>
              </w:rPr>
            </w:pPr>
            <w:r w:rsidRPr="00E44E13">
              <w:rPr>
                <w:sz w:val="22"/>
                <w:szCs w:val="22"/>
                <w:lang w:val="en-US"/>
              </w:rPr>
              <w:t>5.</w:t>
            </w:r>
          </w:p>
        </w:tc>
        <w:tc>
          <w:tcPr>
            <w:tcW w:w="3383" w:type="dxa"/>
          </w:tcPr>
          <w:p w14:paraId="0A2D996C" w14:textId="77777777" w:rsidR="008670D1" w:rsidRPr="00E44E13" w:rsidRDefault="008670D1" w:rsidP="00B546F7">
            <w:pPr>
              <w:pStyle w:val="TableBody"/>
              <w:rPr>
                <w:sz w:val="22"/>
                <w:szCs w:val="22"/>
                <w:lang w:val="en-US"/>
              </w:rPr>
            </w:pPr>
            <w:r w:rsidRPr="00E44E13">
              <w:rPr>
                <w:sz w:val="22"/>
                <w:szCs w:val="22"/>
                <w:lang w:val="en-US"/>
              </w:rPr>
              <w:t>Apply for available financial assistance</w:t>
            </w:r>
          </w:p>
        </w:tc>
        <w:tc>
          <w:tcPr>
            <w:tcW w:w="1475" w:type="dxa"/>
          </w:tcPr>
          <w:p w14:paraId="12636BE0" w14:textId="77777777" w:rsidR="008670D1" w:rsidRPr="00E44E13" w:rsidRDefault="008670D1" w:rsidP="00B546F7">
            <w:pPr>
              <w:pStyle w:val="TableBody"/>
              <w:rPr>
                <w:sz w:val="22"/>
                <w:szCs w:val="22"/>
                <w:lang w:val="en-US"/>
              </w:rPr>
            </w:pPr>
          </w:p>
        </w:tc>
        <w:tc>
          <w:tcPr>
            <w:tcW w:w="1637" w:type="dxa"/>
          </w:tcPr>
          <w:p w14:paraId="0B2E273A" w14:textId="77777777" w:rsidR="008670D1" w:rsidRPr="00E44E13" w:rsidRDefault="008670D1" w:rsidP="00B546F7">
            <w:pPr>
              <w:pStyle w:val="TableBody"/>
              <w:rPr>
                <w:sz w:val="22"/>
                <w:szCs w:val="22"/>
                <w:lang w:val="en-US"/>
              </w:rPr>
            </w:pPr>
          </w:p>
        </w:tc>
        <w:tc>
          <w:tcPr>
            <w:tcW w:w="1550" w:type="dxa"/>
          </w:tcPr>
          <w:p w14:paraId="04A38E0D" w14:textId="77777777" w:rsidR="008670D1" w:rsidRPr="00E44E13" w:rsidRDefault="008670D1" w:rsidP="00B546F7">
            <w:pPr>
              <w:pStyle w:val="TableBody"/>
              <w:rPr>
                <w:sz w:val="22"/>
                <w:szCs w:val="22"/>
                <w:lang w:val="en-US"/>
              </w:rPr>
            </w:pPr>
          </w:p>
        </w:tc>
        <w:tc>
          <w:tcPr>
            <w:tcW w:w="1736" w:type="dxa"/>
          </w:tcPr>
          <w:p w14:paraId="118D421F" w14:textId="77777777" w:rsidR="008670D1" w:rsidRPr="00E44E13" w:rsidRDefault="008670D1" w:rsidP="00B546F7">
            <w:pPr>
              <w:pStyle w:val="TableBody"/>
              <w:rPr>
                <w:sz w:val="22"/>
                <w:szCs w:val="22"/>
                <w:lang w:val="en-US"/>
              </w:rPr>
            </w:pPr>
          </w:p>
        </w:tc>
      </w:tr>
      <w:tr w:rsidR="008670D1" w:rsidRPr="00E44E13" w14:paraId="420E9287" w14:textId="77777777" w:rsidTr="00B546F7">
        <w:tc>
          <w:tcPr>
            <w:tcW w:w="649" w:type="dxa"/>
          </w:tcPr>
          <w:p w14:paraId="53F22547" w14:textId="77777777" w:rsidR="008670D1" w:rsidRPr="00E44E13" w:rsidRDefault="008670D1" w:rsidP="00B546F7">
            <w:pPr>
              <w:pStyle w:val="TableBody"/>
              <w:rPr>
                <w:sz w:val="22"/>
                <w:szCs w:val="22"/>
                <w:lang w:val="en-US"/>
              </w:rPr>
            </w:pPr>
            <w:r w:rsidRPr="00E44E13">
              <w:rPr>
                <w:sz w:val="22"/>
                <w:szCs w:val="22"/>
                <w:lang w:val="en-US"/>
              </w:rPr>
              <w:t>6.</w:t>
            </w:r>
          </w:p>
        </w:tc>
        <w:tc>
          <w:tcPr>
            <w:tcW w:w="3383" w:type="dxa"/>
          </w:tcPr>
          <w:p w14:paraId="0B8D009E" w14:textId="77777777" w:rsidR="008670D1" w:rsidRPr="00E44E13" w:rsidRDefault="008670D1" w:rsidP="00B546F7">
            <w:pPr>
              <w:pStyle w:val="TableBody"/>
              <w:rPr>
                <w:sz w:val="22"/>
                <w:szCs w:val="22"/>
                <w:lang w:val="en-US"/>
              </w:rPr>
            </w:pPr>
            <w:r w:rsidRPr="00E44E13">
              <w:rPr>
                <w:sz w:val="22"/>
                <w:szCs w:val="22"/>
                <w:lang w:val="en-US"/>
              </w:rPr>
              <w:t>Review budgets for potential cost savings</w:t>
            </w:r>
          </w:p>
        </w:tc>
        <w:tc>
          <w:tcPr>
            <w:tcW w:w="1475" w:type="dxa"/>
          </w:tcPr>
          <w:p w14:paraId="3B5D6F7C" w14:textId="77777777" w:rsidR="008670D1" w:rsidRPr="00E44E13" w:rsidRDefault="008670D1" w:rsidP="00B546F7">
            <w:pPr>
              <w:pStyle w:val="TableBody"/>
              <w:rPr>
                <w:sz w:val="22"/>
                <w:szCs w:val="22"/>
                <w:lang w:val="en-US"/>
              </w:rPr>
            </w:pPr>
          </w:p>
        </w:tc>
        <w:tc>
          <w:tcPr>
            <w:tcW w:w="1637" w:type="dxa"/>
          </w:tcPr>
          <w:p w14:paraId="0A8AC9D5" w14:textId="77777777" w:rsidR="008670D1" w:rsidRPr="00E44E13" w:rsidRDefault="008670D1" w:rsidP="00B546F7">
            <w:pPr>
              <w:pStyle w:val="TableBody"/>
              <w:rPr>
                <w:sz w:val="22"/>
                <w:szCs w:val="22"/>
                <w:lang w:val="en-US"/>
              </w:rPr>
            </w:pPr>
          </w:p>
        </w:tc>
        <w:tc>
          <w:tcPr>
            <w:tcW w:w="1550" w:type="dxa"/>
          </w:tcPr>
          <w:p w14:paraId="096DA56F" w14:textId="77777777" w:rsidR="008670D1" w:rsidRPr="00E44E13" w:rsidRDefault="008670D1" w:rsidP="00B546F7">
            <w:pPr>
              <w:pStyle w:val="TableBody"/>
              <w:rPr>
                <w:sz w:val="22"/>
                <w:szCs w:val="22"/>
                <w:lang w:val="en-US"/>
              </w:rPr>
            </w:pPr>
          </w:p>
        </w:tc>
        <w:tc>
          <w:tcPr>
            <w:tcW w:w="1736" w:type="dxa"/>
          </w:tcPr>
          <w:p w14:paraId="4E703784" w14:textId="77777777" w:rsidR="008670D1" w:rsidRPr="00E44E13" w:rsidRDefault="008670D1" w:rsidP="00B546F7">
            <w:pPr>
              <w:pStyle w:val="TableBody"/>
              <w:rPr>
                <w:sz w:val="22"/>
                <w:szCs w:val="22"/>
                <w:lang w:val="en-US"/>
              </w:rPr>
            </w:pPr>
          </w:p>
        </w:tc>
      </w:tr>
      <w:tr w:rsidR="008670D1" w:rsidRPr="00E44E13" w14:paraId="07EE74CD" w14:textId="77777777" w:rsidTr="00B546F7">
        <w:tc>
          <w:tcPr>
            <w:tcW w:w="649" w:type="dxa"/>
          </w:tcPr>
          <w:p w14:paraId="44181B23" w14:textId="77777777" w:rsidR="008670D1" w:rsidRPr="00E44E13" w:rsidRDefault="008670D1" w:rsidP="00B546F7">
            <w:pPr>
              <w:pStyle w:val="TableBody"/>
              <w:rPr>
                <w:sz w:val="22"/>
                <w:szCs w:val="22"/>
                <w:lang w:val="en-US"/>
              </w:rPr>
            </w:pPr>
            <w:r w:rsidRPr="00E44E13">
              <w:rPr>
                <w:sz w:val="22"/>
                <w:szCs w:val="22"/>
                <w:lang w:val="en-US"/>
              </w:rPr>
              <w:t>7.</w:t>
            </w:r>
          </w:p>
        </w:tc>
        <w:tc>
          <w:tcPr>
            <w:tcW w:w="3383" w:type="dxa"/>
          </w:tcPr>
          <w:p w14:paraId="6BD5DC3D" w14:textId="77777777" w:rsidR="008670D1" w:rsidRPr="00E44E13" w:rsidRDefault="008670D1" w:rsidP="00B546F7">
            <w:pPr>
              <w:pStyle w:val="TableBody"/>
              <w:rPr>
                <w:sz w:val="22"/>
                <w:szCs w:val="22"/>
                <w:lang w:val="en-US"/>
              </w:rPr>
            </w:pPr>
            <w:r w:rsidRPr="00E44E13">
              <w:rPr>
                <w:sz w:val="22"/>
                <w:szCs w:val="22"/>
                <w:lang w:val="en-US"/>
              </w:rPr>
              <w:t>Assess implications on income from investments and on debt commitments</w:t>
            </w:r>
          </w:p>
        </w:tc>
        <w:tc>
          <w:tcPr>
            <w:tcW w:w="1475" w:type="dxa"/>
          </w:tcPr>
          <w:p w14:paraId="066EF7CA" w14:textId="77777777" w:rsidR="008670D1" w:rsidRPr="00E44E13" w:rsidRDefault="008670D1" w:rsidP="00B546F7">
            <w:pPr>
              <w:pStyle w:val="TableBody"/>
              <w:rPr>
                <w:sz w:val="22"/>
                <w:szCs w:val="22"/>
                <w:lang w:val="en-US"/>
              </w:rPr>
            </w:pPr>
          </w:p>
        </w:tc>
        <w:tc>
          <w:tcPr>
            <w:tcW w:w="1637" w:type="dxa"/>
          </w:tcPr>
          <w:p w14:paraId="6A24BBF3" w14:textId="77777777" w:rsidR="008670D1" w:rsidRPr="00E44E13" w:rsidRDefault="008670D1" w:rsidP="00B546F7">
            <w:pPr>
              <w:pStyle w:val="TableBody"/>
              <w:rPr>
                <w:sz w:val="22"/>
                <w:szCs w:val="22"/>
                <w:lang w:val="en-US"/>
              </w:rPr>
            </w:pPr>
          </w:p>
        </w:tc>
        <w:tc>
          <w:tcPr>
            <w:tcW w:w="1550" w:type="dxa"/>
          </w:tcPr>
          <w:p w14:paraId="1E4B42A1" w14:textId="77777777" w:rsidR="008670D1" w:rsidRPr="00E44E13" w:rsidRDefault="008670D1" w:rsidP="00B546F7">
            <w:pPr>
              <w:pStyle w:val="TableBody"/>
              <w:rPr>
                <w:sz w:val="22"/>
                <w:szCs w:val="22"/>
                <w:lang w:val="en-US"/>
              </w:rPr>
            </w:pPr>
          </w:p>
        </w:tc>
        <w:tc>
          <w:tcPr>
            <w:tcW w:w="1736" w:type="dxa"/>
          </w:tcPr>
          <w:p w14:paraId="4847DCCD" w14:textId="77777777" w:rsidR="008670D1" w:rsidRPr="00E44E13" w:rsidRDefault="008670D1" w:rsidP="00B546F7">
            <w:pPr>
              <w:pStyle w:val="TableBody"/>
              <w:keepNext/>
              <w:rPr>
                <w:sz w:val="22"/>
                <w:szCs w:val="22"/>
                <w:lang w:val="en-US"/>
              </w:rPr>
            </w:pPr>
          </w:p>
        </w:tc>
      </w:tr>
    </w:tbl>
    <w:p w14:paraId="2FB11954" w14:textId="2E0429CE" w:rsidR="0005481A" w:rsidRDefault="0005481A">
      <w:pPr>
        <w:spacing w:after="0"/>
      </w:pPr>
    </w:p>
    <w:p w14:paraId="5323F793" w14:textId="77777777" w:rsidR="004945A7" w:rsidRDefault="004945A7" w:rsidP="009F11AC">
      <w:pPr>
        <w:tabs>
          <w:tab w:val="left" w:pos="3209"/>
        </w:tabs>
        <w:spacing w:after="0"/>
      </w:pPr>
    </w:p>
    <w:p w14:paraId="44FBA2F3" w14:textId="77777777" w:rsidR="001D01C2" w:rsidRDefault="001D01C2" w:rsidP="009F11AC">
      <w:pPr>
        <w:tabs>
          <w:tab w:val="left" w:pos="3209"/>
        </w:tabs>
        <w:spacing w:after="0"/>
      </w:pPr>
    </w:p>
    <w:p w14:paraId="1A85F336" w14:textId="77777777" w:rsidR="001D01C2" w:rsidRDefault="001D01C2" w:rsidP="009F11AC">
      <w:pPr>
        <w:tabs>
          <w:tab w:val="left" w:pos="3209"/>
        </w:tabs>
        <w:spacing w:after="0"/>
      </w:pPr>
    </w:p>
    <w:p w14:paraId="02EBC4F2" w14:textId="77777777" w:rsidR="00B14047" w:rsidRDefault="00B14047" w:rsidP="009F11AC">
      <w:pPr>
        <w:tabs>
          <w:tab w:val="left" w:pos="3209"/>
        </w:tabs>
        <w:spacing w:after="0"/>
        <w:sectPr w:rsidR="00B14047" w:rsidSect="000B015C">
          <w:headerReference w:type="even" r:id="rId60"/>
          <w:headerReference w:type="default" r:id="rId61"/>
          <w:footerReference w:type="even" r:id="rId62"/>
          <w:footerReference w:type="default" r:id="rId63"/>
          <w:headerReference w:type="first" r:id="rId64"/>
          <w:pgSz w:w="12240" w:h="15840"/>
          <w:pgMar w:top="720" w:right="720" w:bottom="720" w:left="1080" w:header="720" w:footer="720" w:gutter="0"/>
          <w:cols w:space="720"/>
          <w:docGrid w:linePitch="360"/>
        </w:sectPr>
      </w:pPr>
    </w:p>
    <w:p w14:paraId="4FB5A278" w14:textId="77777777" w:rsidR="00296DFD" w:rsidRDefault="00296DFD" w:rsidP="009F11AC">
      <w:pPr>
        <w:tabs>
          <w:tab w:val="left" w:pos="3209"/>
        </w:tabs>
        <w:spacing w:after="0"/>
        <w:sectPr w:rsidR="00296DFD" w:rsidSect="000B015C">
          <w:headerReference w:type="default" r:id="rId65"/>
          <w:footerReference w:type="default" r:id="rId66"/>
          <w:pgSz w:w="12240" w:h="15840"/>
          <w:pgMar w:top="720" w:right="720" w:bottom="720" w:left="1080" w:header="720" w:footer="720" w:gutter="0"/>
          <w:cols w:space="720"/>
          <w:docGrid w:linePitch="360"/>
        </w:sectPr>
      </w:pPr>
    </w:p>
    <w:p w14:paraId="620D0645" w14:textId="77777777" w:rsidR="00181BC2" w:rsidRPr="00E44E13" w:rsidRDefault="00233929" w:rsidP="00181BC2">
      <w:pPr>
        <w:pStyle w:val="Heading1"/>
      </w:pPr>
      <w:bookmarkStart w:id="84" w:name="_Toc146906073"/>
      <w:r w:rsidRPr="00E44E13">
        <w:lastRenderedPageBreak/>
        <w:t xml:space="preserve">Appendix </w:t>
      </w:r>
      <w:r w:rsidR="00481514">
        <w:t>5</w:t>
      </w:r>
      <w:r w:rsidRPr="00E44E13">
        <w:t xml:space="preserve"> – </w:t>
      </w:r>
      <w:r w:rsidR="00181BC2">
        <w:t>FORMS</w:t>
      </w:r>
      <w:bookmarkEnd w:id="84"/>
    </w:p>
    <w:p w14:paraId="28B65E02" w14:textId="77777777" w:rsidR="00181BC2" w:rsidRDefault="00181BC2" w:rsidP="00181BC2">
      <w:pPr>
        <w:spacing w:after="160" w:line="259" w:lineRule="auto"/>
      </w:pPr>
      <w:r>
        <w:t>Incident Command System (ICS) and Business Continuity forms available on Teams Site:</w:t>
      </w:r>
    </w:p>
    <w:p w14:paraId="31424AF6" w14:textId="77777777" w:rsidR="006B2D4F" w:rsidRDefault="006B2D4F" w:rsidP="00181BC2">
      <w:pPr>
        <w:spacing w:after="160" w:line="259" w:lineRule="auto"/>
      </w:pPr>
    </w:p>
    <w:p w14:paraId="1CE16258" w14:textId="240D6757" w:rsidR="00181BC2" w:rsidRDefault="00181BC2" w:rsidP="00181BC2">
      <w:pPr>
        <w:spacing w:after="160" w:line="259" w:lineRule="auto"/>
      </w:pPr>
      <w:r>
        <w:t>as well as in the Forms Appendix in the Emergency Operations Plan (EOP).</w:t>
      </w:r>
    </w:p>
    <w:p w14:paraId="24CDAAED" w14:textId="01231706" w:rsidR="004D4A87" w:rsidRDefault="004D4A87" w:rsidP="009F11AC">
      <w:pPr>
        <w:tabs>
          <w:tab w:val="left" w:pos="3209"/>
        </w:tabs>
        <w:spacing w:after="0"/>
        <w:rPr>
          <w:szCs w:val="22"/>
        </w:rPr>
      </w:pPr>
    </w:p>
    <w:p w14:paraId="3A36FB40" w14:textId="6A519752" w:rsidR="004D4A87" w:rsidRDefault="004D4A87" w:rsidP="009F11AC">
      <w:pPr>
        <w:tabs>
          <w:tab w:val="left" w:pos="3209"/>
        </w:tabs>
        <w:spacing w:after="0"/>
        <w:rPr>
          <w:szCs w:val="22"/>
        </w:rPr>
      </w:pPr>
    </w:p>
    <w:p w14:paraId="573C27B5" w14:textId="77777777" w:rsidR="004D4A87" w:rsidRDefault="004D4A87" w:rsidP="009F11AC">
      <w:pPr>
        <w:tabs>
          <w:tab w:val="left" w:pos="3209"/>
        </w:tabs>
        <w:spacing w:after="0"/>
        <w:rPr>
          <w:szCs w:val="22"/>
        </w:rPr>
      </w:pPr>
    </w:p>
    <w:p w14:paraId="40B4DAAB" w14:textId="77777777" w:rsidR="00565F0D" w:rsidRPr="00565F0D" w:rsidRDefault="00565F0D" w:rsidP="00565F0D">
      <w:pPr>
        <w:rPr>
          <w:szCs w:val="22"/>
        </w:rPr>
      </w:pPr>
    </w:p>
    <w:p w14:paraId="25132510" w14:textId="77777777" w:rsidR="00565F0D" w:rsidRPr="00565F0D" w:rsidRDefault="00565F0D" w:rsidP="00565F0D">
      <w:pPr>
        <w:rPr>
          <w:szCs w:val="22"/>
        </w:rPr>
      </w:pPr>
    </w:p>
    <w:p w14:paraId="07440351" w14:textId="77777777" w:rsidR="00565F0D" w:rsidRPr="00565F0D" w:rsidRDefault="00565F0D" w:rsidP="00565F0D">
      <w:pPr>
        <w:rPr>
          <w:szCs w:val="22"/>
        </w:rPr>
      </w:pPr>
    </w:p>
    <w:p w14:paraId="4A6E4A66" w14:textId="77777777" w:rsidR="00565F0D" w:rsidRPr="00565F0D" w:rsidRDefault="00565F0D" w:rsidP="00565F0D">
      <w:pPr>
        <w:rPr>
          <w:szCs w:val="22"/>
        </w:rPr>
      </w:pPr>
    </w:p>
    <w:p w14:paraId="3781F646" w14:textId="77777777" w:rsidR="00565F0D" w:rsidRPr="00565F0D" w:rsidRDefault="00565F0D" w:rsidP="00565F0D">
      <w:pPr>
        <w:rPr>
          <w:szCs w:val="22"/>
        </w:rPr>
      </w:pPr>
    </w:p>
    <w:p w14:paraId="7AAB2F2B" w14:textId="77777777" w:rsidR="00565F0D" w:rsidRPr="00565F0D" w:rsidRDefault="00565F0D" w:rsidP="00565F0D">
      <w:pPr>
        <w:rPr>
          <w:szCs w:val="22"/>
        </w:rPr>
      </w:pPr>
    </w:p>
    <w:p w14:paraId="143D8582" w14:textId="77777777" w:rsidR="00565F0D" w:rsidRPr="00565F0D" w:rsidRDefault="00565F0D" w:rsidP="00565F0D">
      <w:pPr>
        <w:rPr>
          <w:szCs w:val="22"/>
        </w:rPr>
      </w:pPr>
    </w:p>
    <w:p w14:paraId="1ED4A7C6" w14:textId="77777777" w:rsidR="00565F0D" w:rsidRPr="00565F0D" w:rsidRDefault="00565F0D" w:rsidP="00565F0D">
      <w:pPr>
        <w:rPr>
          <w:szCs w:val="22"/>
        </w:rPr>
      </w:pPr>
    </w:p>
    <w:p w14:paraId="15101917" w14:textId="246DE170" w:rsidR="00565F0D" w:rsidRPr="00565F0D" w:rsidRDefault="00565F0D" w:rsidP="00565F0D">
      <w:pPr>
        <w:tabs>
          <w:tab w:val="left" w:pos="2800"/>
        </w:tabs>
        <w:rPr>
          <w:szCs w:val="22"/>
        </w:rPr>
      </w:pPr>
    </w:p>
    <w:p w14:paraId="1C00F59A" w14:textId="2C9275FC" w:rsidR="00565F0D" w:rsidRPr="00565F0D" w:rsidRDefault="00565F0D" w:rsidP="00565F0D">
      <w:pPr>
        <w:tabs>
          <w:tab w:val="left" w:pos="2800"/>
        </w:tabs>
        <w:rPr>
          <w:szCs w:val="22"/>
        </w:rPr>
        <w:sectPr w:rsidR="00565F0D" w:rsidRPr="00565F0D" w:rsidSect="004D4A87">
          <w:headerReference w:type="even" r:id="rId67"/>
          <w:headerReference w:type="default" r:id="rId68"/>
          <w:footerReference w:type="even" r:id="rId69"/>
          <w:footerReference w:type="default" r:id="rId70"/>
          <w:headerReference w:type="first" r:id="rId71"/>
          <w:pgSz w:w="12240" w:h="15840"/>
          <w:pgMar w:top="720" w:right="1080" w:bottom="720" w:left="720" w:header="720" w:footer="720" w:gutter="0"/>
          <w:cols w:space="720"/>
          <w:docGrid w:linePitch="360"/>
        </w:sectPr>
      </w:pPr>
    </w:p>
    <w:p w14:paraId="428431B3" w14:textId="77777777" w:rsidR="004D4A87" w:rsidRDefault="004D4A87" w:rsidP="009F11AC">
      <w:pPr>
        <w:tabs>
          <w:tab w:val="left" w:pos="3209"/>
        </w:tabs>
        <w:spacing w:after="0"/>
        <w:rPr>
          <w:szCs w:val="22"/>
        </w:rPr>
        <w:sectPr w:rsidR="004D4A87" w:rsidSect="004D4A87">
          <w:headerReference w:type="default" r:id="rId72"/>
          <w:footerReference w:type="default" r:id="rId73"/>
          <w:pgSz w:w="12240" w:h="15840"/>
          <w:pgMar w:top="720" w:right="1080" w:bottom="720" w:left="720" w:header="720" w:footer="720" w:gutter="0"/>
          <w:cols w:space="720"/>
          <w:docGrid w:linePitch="360"/>
        </w:sectPr>
      </w:pPr>
    </w:p>
    <w:p w14:paraId="356BA693" w14:textId="77777777" w:rsidR="00181BC2" w:rsidRPr="00E44E13" w:rsidRDefault="004D4A87" w:rsidP="00181BC2">
      <w:pPr>
        <w:pStyle w:val="Heading1"/>
      </w:pPr>
      <w:bookmarkStart w:id="85" w:name="_Toc146906074"/>
      <w:r w:rsidRPr="00E44E13">
        <w:lastRenderedPageBreak/>
        <w:t xml:space="preserve">Appendix </w:t>
      </w:r>
      <w:r w:rsidR="00481514">
        <w:t>6</w:t>
      </w:r>
      <w:r w:rsidRPr="00E44E13">
        <w:t xml:space="preserve"> – </w:t>
      </w:r>
      <w:r w:rsidR="00181BC2" w:rsidRPr="00E44E13">
        <w:t>Department Specific Continuity/Action Plans</w:t>
      </w:r>
      <w:bookmarkEnd w:id="85"/>
    </w:p>
    <w:p w14:paraId="6FF7F2AC" w14:textId="77777777" w:rsidR="008F37DA" w:rsidRDefault="00181BC2" w:rsidP="00181BC2">
      <w:pPr>
        <w:tabs>
          <w:tab w:val="left" w:pos="3209"/>
        </w:tabs>
        <w:spacing w:after="0"/>
        <w:rPr>
          <w:szCs w:val="22"/>
        </w:rPr>
        <w:sectPr w:rsidR="008F37DA" w:rsidSect="004D4A87">
          <w:footerReference w:type="even" r:id="rId74"/>
          <w:pgSz w:w="12240" w:h="15840"/>
          <w:pgMar w:top="720" w:right="1080" w:bottom="720" w:left="720" w:header="720" w:footer="720" w:gutter="0"/>
          <w:cols w:space="720"/>
          <w:docGrid w:linePitch="360"/>
        </w:sectPr>
      </w:pPr>
      <w:r>
        <w:rPr>
          <w:szCs w:val="22"/>
        </w:rPr>
        <w:t>Please refer to the Appendix E – Department Specific Continuity/Action Plan Binder</w:t>
      </w:r>
    </w:p>
    <w:p w14:paraId="1625AFB7" w14:textId="77777777" w:rsidR="008F37DA" w:rsidRDefault="008F37DA" w:rsidP="00181BC2">
      <w:pPr>
        <w:tabs>
          <w:tab w:val="left" w:pos="3209"/>
        </w:tabs>
        <w:spacing w:after="0"/>
        <w:rPr>
          <w:szCs w:val="22"/>
        </w:rPr>
        <w:sectPr w:rsidR="008F37DA" w:rsidSect="004D4A87">
          <w:footerReference w:type="default" r:id="rId75"/>
          <w:pgSz w:w="12240" w:h="15840"/>
          <w:pgMar w:top="720" w:right="1080" w:bottom="720" w:left="720" w:header="720" w:footer="720" w:gutter="0"/>
          <w:cols w:space="720"/>
          <w:docGrid w:linePitch="360"/>
        </w:sectPr>
      </w:pPr>
    </w:p>
    <w:p w14:paraId="0DDB542A" w14:textId="6E052E1D" w:rsidR="00B8578A" w:rsidRPr="00E44E13" w:rsidRDefault="00B8578A" w:rsidP="00B8578A">
      <w:pPr>
        <w:pStyle w:val="Heading1"/>
      </w:pPr>
      <w:bookmarkStart w:id="86" w:name="_Toc146906075"/>
      <w:r w:rsidRPr="00E44E13">
        <w:lastRenderedPageBreak/>
        <w:t xml:space="preserve">Appendix </w:t>
      </w:r>
      <w:r>
        <w:t>7</w:t>
      </w:r>
      <w:r w:rsidRPr="00E44E13">
        <w:t xml:space="preserve"> – Department </w:t>
      </w:r>
      <w:r>
        <w:t>PRIORITIZED application RECOVERY list</w:t>
      </w:r>
      <w:bookmarkEnd w:id="86"/>
    </w:p>
    <w:tbl>
      <w:tblPr>
        <w:tblW w:w="5000" w:type="pct"/>
        <w:tblInd w:w="-116"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tblLayout w:type="fixed"/>
        <w:tblLook w:val="0000" w:firstRow="0" w:lastRow="0" w:firstColumn="0" w:lastColumn="0" w:noHBand="0" w:noVBand="0"/>
      </w:tblPr>
      <w:tblGrid>
        <w:gridCol w:w="3137"/>
        <w:gridCol w:w="5214"/>
        <w:gridCol w:w="2073"/>
      </w:tblGrid>
      <w:tr w:rsidR="00694AC8" w:rsidRPr="00873A4A" w14:paraId="357C4C04" w14:textId="77777777" w:rsidTr="00C72ADD">
        <w:trPr>
          <w:tblHeader/>
        </w:trPr>
        <w:tc>
          <w:tcPr>
            <w:tcW w:w="3137" w:type="dxa"/>
            <w:shd w:val="clear" w:color="auto" w:fill="186EFF"/>
            <w:vAlign w:val="center"/>
          </w:tcPr>
          <w:p w14:paraId="34B902F8" w14:textId="77777777" w:rsidR="00694AC8" w:rsidRPr="00873A4A" w:rsidRDefault="00694AC8" w:rsidP="00E43ADC">
            <w:pPr>
              <w:jc w:val="center"/>
              <w:rPr>
                <w:rFonts w:cstheme="minorHAnsi"/>
                <w:b/>
                <w:bCs/>
                <w:color w:val="FFFFFF" w:themeColor="background1"/>
                <w:szCs w:val="22"/>
              </w:rPr>
            </w:pPr>
            <w:r w:rsidRPr="00873A4A">
              <w:rPr>
                <w:rFonts w:cstheme="minorHAnsi"/>
                <w:b/>
                <w:bCs/>
                <w:color w:val="FFFFFF" w:themeColor="background1"/>
                <w:szCs w:val="22"/>
              </w:rPr>
              <w:t>Department</w:t>
            </w:r>
          </w:p>
        </w:tc>
        <w:tc>
          <w:tcPr>
            <w:tcW w:w="5214" w:type="dxa"/>
            <w:tcBorders>
              <w:bottom w:val="single" w:sz="4" w:space="0" w:color="auto"/>
            </w:tcBorders>
            <w:shd w:val="clear" w:color="auto" w:fill="186EFF"/>
            <w:vAlign w:val="center"/>
          </w:tcPr>
          <w:p w14:paraId="38B3A163" w14:textId="77777777" w:rsidR="00694AC8" w:rsidRPr="00873A4A" w:rsidRDefault="00694AC8" w:rsidP="00E43ADC">
            <w:pPr>
              <w:jc w:val="center"/>
              <w:rPr>
                <w:rFonts w:cstheme="minorHAnsi"/>
                <w:b/>
                <w:bCs/>
                <w:color w:val="FFFFFF" w:themeColor="background1"/>
                <w:szCs w:val="22"/>
              </w:rPr>
            </w:pPr>
            <w:r w:rsidRPr="00873A4A">
              <w:rPr>
                <w:rFonts w:cstheme="minorHAnsi"/>
                <w:b/>
                <w:bCs/>
                <w:color w:val="FFFFFF" w:themeColor="background1"/>
                <w:szCs w:val="22"/>
              </w:rPr>
              <w:t>Critical Application/Software</w:t>
            </w:r>
          </w:p>
        </w:tc>
        <w:tc>
          <w:tcPr>
            <w:tcW w:w="2073" w:type="dxa"/>
            <w:shd w:val="clear" w:color="auto" w:fill="186EFF"/>
            <w:vAlign w:val="center"/>
          </w:tcPr>
          <w:p w14:paraId="5E431CC5" w14:textId="77777777" w:rsidR="00694AC8" w:rsidRPr="00873A4A" w:rsidRDefault="00694AC8" w:rsidP="00E43ADC">
            <w:pPr>
              <w:jc w:val="center"/>
              <w:rPr>
                <w:rFonts w:cstheme="minorHAnsi"/>
                <w:b/>
                <w:bCs/>
                <w:color w:val="FFFFFF" w:themeColor="background1"/>
                <w:szCs w:val="22"/>
              </w:rPr>
            </w:pPr>
            <w:r w:rsidRPr="00873A4A">
              <w:rPr>
                <w:rFonts w:cstheme="minorHAnsi"/>
                <w:b/>
                <w:bCs/>
                <w:color w:val="FFFFFF" w:themeColor="background1"/>
                <w:szCs w:val="22"/>
              </w:rPr>
              <w:t>Priority Sequence</w:t>
            </w:r>
          </w:p>
        </w:tc>
      </w:tr>
      <w:tr w:rsidR="00694AC8" w:rsidRPr="00834D14" w14:paraId="647248A6" w14:textId="77777777" w:rsidTr="00100D5D">
        <w:trPr>
          <w:trHeight w:val="288"/>
        </w:trPr>
        <w:tc>
          <w:tcPr>
            <w:tcW w:w="3137" w:type="dxa"/>
            <w:tcBorders>
              <w:right w:val="single" w:sz="4" w:space="0" w:color="auto"/>
            </w:tcBorders>
            <w:vAlign w:val="center"/>
          </w:tcPr>
          <w:p w14:paraId="7C7D003A" w14:textId="331EFED0" w:rsidR="00694AC8" w:rsidRPr="006B2D4F" w:rsidRDefault="006B2D4F" w:rsidP="00E43ADC">
            <w:pPr>
              <w:spacing w:after="0"/>
              <w:rPr>
                <w:rFonts w:cstheme="minorHAnsi"/>
                <w:szCs w:val="22"/>
                <w:highlight w:val="yellow"/>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627EBBE9" w14:textId="72BDB72F" w:rsidR="00694AC8" w:rsidRPr="006B2D4F" w:rsidRDefault="006B2D4F" w:rsidP="00E43ADC">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32FBC9D0" w14:textId="77777777" w:rsidR="00694AC8" w:rsidRPr="00834D14" w:rsidRDefault="00694AC8" w:rsidP="00E43ADC">
            <w:pPr>
              <w:spacing w:after="0"/>
              <w:jc w:val="center"/>
              <w:rPr>
                <w:rFonts w:cstheme="minorHAnsi"/>
                <w:szCs w:val="22"/>
              </w:rPr>
            </w:pPr>
            <w:r w:rsidRPr="00834D14">
              <w:rPr>
                <w:rFonts w:cstheme="minorHAnsi"/>
                <w:szCs w:val="22"/>
              </w:rPr>
              <w:t>1</w:t>
            </w:r>
          </w:p>
        </w:tc>
      </w:tr>
      <w:tr w:rsidR="006B2D4F" w:rsidRPr="00834D14" w14:paraId="27D464B0" w14:textId="77777777" w:rsidTr="006B2D4F">
        <w:trPr>
          <w:trHeight w:val="288"/>
        </w:trPr>
        <w:tc>
          <w:tcPr>
            <w:tcW w:w="3137" w:type="dxa"/>
            <w:tcBorders>
              <w:right w:val="single" w:sz="4" w:space="0" w:color="auto"/>
            </w:tcBorders>
            <w:vAlign w:val="center"/>
          </w:tcPr>
          <w:p w14:paraId="0F59F973" w14:textId="20CFF7DA"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09C37A5C" w14:textId="7784DD92"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2B39DD23" w14:textId="77777777" w:rsidR="006B2D4F" w:rsidRPr="00834D14" w:rsidRDefault="006B2D4F" w:rsidP="006B2D4F">
            <w:pPr>
              <w:spacing w:after="0"/>
              <w:jc w:val="center"/>
              <w:rPr>
                <w:rFonts w:cstheme="minorHAnsi"/>
                <w:szCs w:val="22"/>
              </w:rPr>
            </w:pPr>
            <w:r w:rsidRPr="00834D14">
              <w:rPr>
                <w:rFonts w:cstheme="minorHAnsi"/>
                <w:szCs w:val="22"/>
              </w:rPr>
              <w:t>2</w:t>
            </w:r>
          </w:p>
        </w:tc>
      </w:tr>
      <w:tr w:rsidR="006B2D4F" w:rsidRPr="00834D14" w14:paraId="3B2977AA" w14:textId="77777777" w:rsidTr="006B2D4F">
        <w:trPr>
          <w:trHeight w:val="288"/>
        </w:trPr>
        <w:tc>
          <w:tcPr>
            <w:tcW w:w="3137" w:type="dxa"/>
            <w:tcBorders>
              <w:right w:val="single" w:sz="4" w:space="0" w:color="auto"/>
            </w:tcBorders>
            <w:vAlign w:val="center"/>
          </w:tcPr>
          <w:p w14:paraId="1A277C9F" w14:textId="750FC4CA"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77E49A94" w14:textId="03759551"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180B1029" w14:textId="77777777" w:rsidR="006B2D4F" w:rsidRPr="00834D14" w:rsidRDefault="006B2D4F" w:rsidP="006B2D4F">
            <w:pPr>
              <w:spacing w:after="0"/>
              <w:jc w:val="center"/>
              <w:rPr>
                <w:rFonts w:cstheme="minorHAnsi"/>
                <w:szCs w:val="22"/>
              </w:rPr>
            </w:pPr>
            <w:r w:rsidRPr="00834D14">
              <w:rPr>
                <w:rFonts w:cstheme="minorHAnsi"/>
                <w:szCs w:val="22"/>
              </w:rPr>
              <w:t>3</w:t>
            </w:r>
          </w:p>
        </w:tc>
      </w:tr>
      <w:tr w:rsidR="006B2D4F" w:rsidRPr="00834D14" w14:paraId="25105C96" w14:textId="77777777" w:rsidTr="006B2D4F">
        <w:trPr>
          <w:trHeight w:val="288"/>
        </w:trPr>
        <w:tc>
          <w:tcPr>
            <w:tcW w:w="3137" w:type="dxa"/>
            <w:tcBorders>
              <w:right w:val="single" w:sz="4" w:space="0" w:color="auto"/>
            </w:tcBorders>
            <w:vAlign w:val="center"/>
          </w:tcPr>
          <w:p w14:paraId="40E080CF" w14:textId="54494AB8"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7FBA6D0C" w14:textId="0318CBEC"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2DF65C1F" w14:textId="77777777" w:rsidR="006B2D4F" w:rsidRPr="00834D14" w:rsidRDefault="006B2D4F" w:rsidP="006B2D4F">
            <w:pPr>
              <w:spacing w:after="0"/>
              <w:jc w:val="center"/>
              <w:rPr>
                <w:rFonts w:cstheme="minorHAnsi"/>
                <w:szCs w:val="22"/>
              </w:rPr>
            </w:pPr>
            <w:r w:rsidRPr="00834D14">
              <w:rPr>
                <w:rFonts w:cstheme="minorHAnsi"/>
                <w:szCs w:val="22"/>
              </w:rPr>
              <w:t>4</w:t>
            </w:r>
          </w:p>
        </w:tc>
      </w:tr>
      <w:tr w:rsidR="006B2D4F" w:rsidRPr="00834D14" w14:paraId="666869D7" w14:textId="77777777" w:rsidTr="006B2D4F">
        <w:trPr>
          <w:trHeight w:val="288"/>
        </w:trPr>
        <w:tc>
          <w:tcPr>
            <w:tcW w:w="3137" w:type="dxa"/>
            <w:tcBorders>
              <w:right w:val="single" w:sz="4" w:space="0" w:color="auto"/>
            </w:tcBorders>
            <w:vAlign w:val="center"/>
          </w:tcPr>
          <w:p w14:paraId="7FBCA7C0" w14:textId="506FED65"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037C78F9" w14:textId="2885673E"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5939A4A0" w14:textId="77777777" w:rsidR="006B2D4F" w:rsidRPr="00834D14" w:rsidRDefault="006B2D4F" w:rsidP="006B2D4F">
            <w:pPr>
              <w:spacing w:after="0"/>
              <w:jc w:val="center"/>
              <w:rPr>
                <w:rFonts w:cstheme="minorHAnsi"/>
                <w:szCs w:val="22"/>
              </w:rPr>
            </w:pPr>
            <w:r w:rsidRPr="00834D14">
              <w:rPr>
                <w:rFonts w:cstheme="minorHAnsi"/>
                <w:szCs w:val="22"/>
              </w:rPr>
              <w:t>5</w:t>
            </w:r>
          </w:p>
        </w:tc>
      </w:tr>
      <w:tr w:rsidR="006B2D4F" w:rsidRPr="00834D14" w14:paraId="34631418" w14:textId="77777777" w:rsidTr="006B2D4F">
        <w:trPr>
          <w:trHeight w:val="288"/>
        </w:trPr>
        <w:tc>
          <w:tcPr>
            <w:tcW w:w="3137" w:type="dxa"/>
            <w:tcBorders>
              <w:right w:val="single" w:sz="4" w:space="0" w:color="auto"/>
            </w:tcBorders>
            <w:vAlign w:val="center"/>
          </w:tcPr>
          <w:p w14:paraId="4EB156CA" w14:textId="5ED9FBE6"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045B5CA0" w14:textId="2FAD2D28"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3FFD266A" w14:textId="77777777" w:rsidR="006B2D4F" w:rsidRPr="00834D14" w:rsidRDefault="006B2D4F" w:rsidP="006B2D4F">
            <w:pPr>
              <w:spacing w:after="0"/>
              <w:jc w:val="center"/>
              <w:rPr>
                <w:rFonts w:cstheme="minorHAnsi"/>
                <w:szCs w:val="22"/>
              </w:rPr>
            </w:pPr>
            <w:r w:rsidRPr="00834D14">
              <w:rPr>
                <w:rFonts w:cstheme="minorHAnsi"/>
                <w:szCs w:val="22"/>
              </w:rPr>
              <w:t>6</w:t>
            </w:r>
          </w:p>
        </w:tc>
      </w:tr>
      <w:tr w:rsidR="006B2D4F" w:rsidRPr="00834D14" w14:paraId="4F124EE4" w14:textId="77777777" w:rsidTr="006B2D4F">
        <w:trPr>
          <w:trHeight w:val="288"/>
        </w:trPr>
        <w:tc>
          <w:tcPr>
            <w:tcW w:w="3137" w:type="dxa"/>
            <w:tcBorders>
              <w:right w:val="single" w:sz="4" w:space="0" w:color="auto"/>
            </w:tcBorders>
            <w:vAlign w:val="center"/>
          </w:tcPr>
          <w:p w14:paraId="58069E48" w14:textId="1721131D"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10F30787" w14:textId="0F483312"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56747193" w14:textId="77777777" w:rsidR="006B2D4F" w:rsidRPr="00834D14" w:rsidRDefault="006B2D4F" w:rsidP="006B2D4F">
            <w:pPr>
              <w:spacing w:after="0"/>
              <w:jc w:val="center"/>
              <w:rPr>
                <w:rFonts w:cstheme="minorHAnsi"/>
                <w:szCs w:val="22"/>
              </w:rPr>
            </w:pPr>
            <w:r w:rsidRPr="00834D14">
              <w:rPr>
                <w:rFonts w:cstheme="minorHAnsi"/>
                <w:szCs w:val="22"/>
              </w:rPr>
              <w:t>7</w:t>
            </w:r>
          </w:p>
        </w:tc>
      </w:tr>
      <w:tr w:rsidR="006B2D4F" w:rsidRPr="00834D14" w14:paraId="5E009677" w14:textId="77777777" w:rsidTr="006B2D4F">
        <w:trPr>
          <w:trHeight w:val="288"/>
        </w:trPr>
        <w:tc>
          <w:tcPr>
            <w:tcW w:w="3137" w:type="dxa"/>
            <w:tcBorders>
              <w:right w:val="single" w:sz="4" w:space="0" w:color="auto"/>
            </w:tcBorders>
            <w:vAlign w:val="center"/>
          </w:tcPr>
          <w:p w14:paraId="0C694DB5" w14:textId="143197D8"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3ED6DA2B" w14:textId="576D5704"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537C6D0D" w14:textId="77777777" w:rsidR="006B2D4F" w:rsidRPr="00834D14" w:rsidRDefault="006B2D4F" w:rsidP="006B2D4F">
            <w:pPr>
              <w:spacing w:after="0"/>
              <w:jc w:val="center"/>
              <w:rPr>
                <w:rFonts w:cstheme="minorHAnsi"/>
                <w:szCs w:val="22"/>
              </w:rPr>
            </w:pPr>
            <w:r w:rsidRPr="00834D14">
              <w:rPr>
                <w:rFonts w:cstheme="minorHAnsi"/>
                <w:szCs w:val="22"/>
              </w:rPr>
              <w:t>8</w:t>
            </w:r>
          </w:p>
        </w:tc>
      </w:tr>
      <w:tr w:rsidR="006B2D4F" w:rsidRPr="00834D14" w14:paraId="0874F3EE" w14:textId="77777777" w:rsidTr="006B2D4F">
        <w:trPr>
          <w:trHeight w:val="288"/>
        </w:trPr>
        <w:tc>
          <w:tcPr>
            <w:tcW w:w="3137" w:type="dxa"/>
            <w:tcBorders>
              <w:right w:val="single" w:sz="4" w:space="0" w:color="auto"/>
            </w:tcBorders>
            <w:vAlign w:val="center"/>
          </w:tcPr>
          <w:p w14:paraId="5799427F" w14:textId="38A7BC4F"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2D98F83A" w14:textId="35F850CB"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607786BC" w14:textId="77777777" w:rsidR="006B2D4F" w:rsidRPr="00834D14" w:rsidRDefault="006B2D4F" w:rsidP="006B2D4F">
            <w:pPr>
              <w:spacing w:after="0"/>
              <w:jc w:val="center"/>
              <w:rPr>
                <w:rFonts w:cstheme="minorHAnsi"/>
                <w:szCs w:val="22"/>
              </w:rPr>
            </w:pPr>
            <w:r w:rsidRPr="00834D14">
              <w:rPr>
                <w:rFonts w:cstheme="minorHAnsi"/>
                <w:szCs w:val="22"/>
              </w:rPr>
              <w:t>9</w:t>
            </w:r>
          </w:p>
        </w:tc>
      </w:tr>
      <w:tr w:rsidR="006B2D4F" w:rsidRPr="00834D14" w14:paraId="3586362D" w14:textId="77777777" w:rsidTr="006B2D4F">
        <w:trPr>
          <w:trHeight w:val="288"/>
        </w:trPr>
        <w:tc>
          <w:tcPr>
            <w:tcW w:w="3137" w:type="dxa"/>
            <w:tcBorders>
              <w:right w:val="single" w:sz="4" w:space="0" w:color="auto"/>
            </w:tcBorders>
            <w:vAlign w:val="center"/>
          </w:tcPr>
          <w:p w14:paraId="09BEA5EA" w14:textId="490C0E12"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71EFBB2D" w14:textId="48A3A4A7"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14EC9DE5" w14:textId="77777777" w:rsidR="006B2D4F" w:rsidRPr="00834D14" w:rsidRDefault="006B2D4F" w:rsidP="006B2D4F">
            <w:pPr>
              <w:spacing w:after="0"/>
              <w:jc w:val="center"/>
              <w:rPr>
                <w:rFonts w:cstheme="minorHAnsi"/>
                <w:szCs w:val="22"/>
              </w:rPr>
            </w:pPr>
            <w:r w:rsidRPr="00834D14">
              <w:rPr>
                <w:rFonts w:cstheme="minorHAnsi"/>
                <w:szCs w:val="22"/>
              </w:rPr>
              <w:t>10</w:t>
            </w:r>
          </w:p>
        </w:tc>
      </w:tr>
      <w:tr w:rsidR="006B2D4F" w:rsidRPr="00834D14" w14:paraId="24C6405B" w14:textId="77777777" w:rsidTr="006B2D4F">
        <w:trPr>
          <w:trHeight w:val="288"/>
        </w:trPr>
        <w:tc>
          <w:tcPr>
            <w:tcW w:w="3137" w:type="dxa"/>
            <w:tcBorders>
              <w:right w:val="single" w:sz="4" w:space="0" w:color="auto"/>
            </w:tcBorders>
            <w:vAlign w:val="center"/>
          </w:tcPr>
          <w:p w14:paraId="78D920C1" w14:textId="0596927E" w:rsidR="006B2D4F" w:rsidRPr="00834D14" w:rsidRDefault="000E6AA6" w:rsidP="006B2D4F">
            <w:pPr>
              <w:spacing w:after="0"/>
              <w:rPr>
                <w:rFonts w:cstheme="minorHAnsi"/>
                <w:szCs w:val="22"/>
              </w:rPr>
            </w:pPr>
            <w:r>
              <w:rPr>
                <w:rFonts w:cstheme="minorHAnsi"/>
                <w:szCs w:val="22"/>
                <w:highlight w:val="yellow"/>
              </w:rPr>
              <w:softHyphen/>
            </w:r>
            <w:r>
              <w:rPr>
                <w:rFonts w:cstheme="minorHAnsi"/>
                <w:szCs w:val="22"/>
                <w:highlight w:val="yellow"/>
              </w:rPr>
              <w:softHyphen/>
            </w:r>
            <w:r w:rsidR="006B2D4F"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3CCA8619" w14:textId="624FB1DD"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40873BD5" w14:textId="77777777" w:rsidR="006B2D4F" w:rsidRPr="00834D14" w:rsidRDefault="006B2D4F" w:rsidP="006B2D4F">
            <w:pPr>
              <w:spacing w:after="0"/>
              <w:jc w:val="center"/>
              <w:rPr>
                <w:rFonts w:cstheme="minorHAnsi"/>
                <w:szCs w:val="22"/>
              </w:rPr>
            </w:pPr>
            <w:r w:rsidRPr="00834D14">
              <w:rPr>
                <w:rFonts w:cstheme="minorHAnsi"/>
                <w:szCs w:val="22"/>
              </w:rPr>
              <w:t>11</w:t>
            </w:r>
          </w:p>
        </w:tc>
      </w:tr>
      <w:tr w:rsidR="006B2D4F" w:rsidRPr="00834D14" w14:paraId="40DBDA25" w14:textId="77777777" w:rsidTr="006B2D4F">
        <w:trPr>
          <w:trHeight w:val="288"/>
        </w:trPr>
        <w:tc>
          <w:tcPr>
            <w:tcW w:w="3137" w:type="dxa"/>
            <w:tcBorders>
              <w:right w:val="single" w:sz="4" w:space="0" w:color="auto"/>
            </w:tcBorders>
            <w:vAlign w:val="center"/>
          </w:tcPr>
          <w:p w14:paraId="649FA033" w14:textId="662C47C1"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5AD1A6C2" w14:textId="72AE51C8"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37F73F56" w14:textId="77777777" w:rsidR="006B2D4F" w:rsidRPr="00834D14" w:rsidRDefault="006B2D4F" w:rsidP="006B2D4F">
            <w:pPr>
              <w:spacing w:after="0"/>
              <w:jc w:val="center"/>
              <w:rPr>
                <w:rFonts w:cstheme="minorHAnsi"/>
                <w:szCs w:val="22"/>
              </w:rPr>
            </w:pPr>
            <w:r w:rsidRPr="00834D14">
              <w:rPr>
                <w:rFonts w:cstheme="minorHAnsi"/>
                <w:szCs w:val="22"/>
              </w:rPr>
              <w:t>12</w:t>
            </w:r>
          </w:p>
        </w:tc>
      </w:tr>
      <w:tr w:rsidR="006B2D4F" w:rsidRPr="00834D14" w14:paraId="02D136E7" w14:textId="77777777" w:rsidTr="006B2D4F">
        <w:trPr>
          <w:trHeight w:val="288"/>
        </w:trPr>
        <w:tc>
          <w:tcPr>
            <w:tcW w:w="3137" w:type="dxa"/>
            <w:tcBorders>
              <w:right w:val="single" w:sz="4" w:space="0" w:color="auto"/>
            </w:tcBorders>
            <w:vAlign w:val="center"/>
          </w:tcPr>
          <w:p w14:paraId="4D4CA4C4" w14:textId="03DA7667"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1059DF8D" w14:textId="6DD21B0C"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62E1F0B9" w14:textId="77777777" w:rsidR="006B2D4F" w:rsidRPr="00834D14" w:rsidRDefault="006B2D4F" w:rsidP="006B2D4F">
            <w:pPr>
              <w:spacing w:after="0"/>
              <w:jc w:val="center"/>
              <w:rPr>
                <w:rFonts w:cstheme="minorHAnsi"/>
                <w:szCs w:val="22"/>
              </w:rPr>
            </w:pPr>
            <w:r w:rsidRPr="00834D14">
              <w:rPr>
                <w:rFonts w:cstheme="minorHAnsi"/>
                <w:szCs w:val="22"/>
              </w:rPr>
              <w:t>13</w:t>
            </w:r>
          </w:p>
        </w:tc>
      </w:tr>
      <w:tr w:rsidR="006B2D4F" w:rsidRPr="00834D14" w14:paraId="596E94B5" w14:textId="77777777" w:rsidTr="006B2D4F">
        <w:trPr>
          <w:trHeight w:val="288"/>
        </w:trPr>
        <w:tc>
          <w:tcPr>
            <w:tcW w:w="3137" w:type="dxa"/>
            <w:tcBorders>
              <w:right w:val="single" w:sz="4" w:space="0" w:color="auto"/>
            </w:tcBorders>
            <w:vAlign w:val="center"/>
          </w:tcPr>
          <w:p w14:paraId="2F33EDD2" w14:textId="1AABA35C"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76376A14" w14:textId="156D615E"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46ED7B79" w14:textId="77777777" w:rsidR="006B2D4F" w:rsidRPr="00834D14" w:rsidRDefault="006B2D4F" w:rsidP="006B2D4F">
            <w:pPr>
              <w:spacing w:after="0"/>
              <w:jc w:val="center"/>
              <w:rPr>
                <w:rFonts w:cstheme="minorHAnsi"/>
                <w:szCs w:val="22"/>
              </w:rPr>
            </w:pPr>
            <w:r w:rsidRPr="00834D14">
              <w:rPr>
                <w:rFonts w:cstheme="minorHAnsi"/>
                <w:szCs w:val="22"/>
              </w:rPr>
              <w:t>14</w:t>
            </w:r>
          </w:p>
        </w:tc>
      </w:tr>
      <w:tr w:rsidR="006B2D4F" w:rsidRPr="00834D14" w14:paraId="740102DA" w14:textId="77777777" w:rsidTr="006B2D4F">
        <w:trPr>
          <w:trHeight w:val="288"/>
        </w:trPr>
        <w:tc>
          <w:tcPr>
            <w:tcW w:w="3137" w:type="dxa"/>
            <w:tcBorders>
              <w:right w:val="single" w:sz="4" w:space="0" w:color="auto"/>
            </w:tcBorders>
            <w:vAlign w:val="center"/>
          </w:tcPr>
          <w:p w14:paraId="024BDC9E" w14:textId="5F3CC4EB"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335B4C5A" w14:textId="69C8BD96"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508CDFF4" w14:textId="77777777" w:rsidR="006B2D4F" w:rsidRPr="00834D14" w:rsidRDefault="006B2D4F" w:rsidP="006B2D4F">
            <w:pPr>
              <w:spacing w:after="0"/>
              <w:jc w:val="center"/>
              <w:rPr>
                <w:rFonts w:cstheme="minorHAnsi"/>
                <w:szCs w:val="22"/>
              </w:rPr>
            </w:pPr>
            <w:r w:rsidRPr="00834D14">
              <w:rPr>
                <w:rFonts w:cstheme="minorHAnsi"/>
                <w:szCs w:val="22"/>
              </w:rPr>
              <w:t>15</w:t>
            </w:r>
          </w:p>
        </w:tc>
      </w:tr>
      <w:tr w:rsidR="006B2D4F" w:rsidRPr="00834D14" w14:paraId="0FD79457" w14:textId="77777777" w:rsidTr="006B2D4F">
        <w:trPr>
          <w:trHeight w:val="288"/>
        </w:trPr>
        <w:tc>
          <w:tcPr>
            <w:tcW w:w="3137" w:type="dxa"/>
            <w:tcBorders>
              <w:right w:val="single" w:sz="4" w:space="0" w:color="auto"/>
            </w:tcBorders>
            <w:vAlign w:val="center"/>
          </w:tcPr>
          <w:p w14:paraId="65D74A6C" w14:textId="7F550074"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0F4EFA5D" w14:textId="0386973C"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63E76F31" w14:textId="77777777" w:rsidR="006B2D4F" w:rsidRPr="00834D14" w:rsidRDefault="006B2D4F" w:rsidP="006B2D4F">
            <w:pPr>
              <w:spacing w:after="0"/>
              <w:jc w:val="center"/>
              <w:rPr>
                <w:rFonts w:cstheme="minorHAnsi"/>
                <w:szCs w:val="22"/>
              </w:rPr>
            </w:pPr>
            <w:r w:rsidRPr="00834D14">
              <w:rPr>
                <w:rFonts w:cstheme="minorHAnsi"/>
                <w:szCs w:val="22"/>
              </w:rPr>
              <w:t>16</w:t>
            </w:r>
          </w:p>
        </w:tc>
      </w:tr>
      <w:tr w:rsidR="006B2D4F" w:rsidRPr="00834D14" w14:paraId="15A6C222" w14:textId="77777777" w:rsidTr="006B2D4F">
        <w:trPr>
          <w:trHeight w:val="288"/>
        </w:trPr>
        <w:tc>
          <w:tcPr>
            <w:tcW w:w="3137" w:type="dxa"/>
            <w:tcBorders>
              <w:right w:val="single" w:sz="4" w:space="0" w:color="auto"/>
            </w:tcBorders>
            <w:vAlign w:val="center"/>
          </w:tcPr>
          <w:p w14:paraId="5C627D7C" w14:textId="74D95170"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4974DA82" w14:textId="4AD1C4C4"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22EF8C9D" w14:textId="77777777" w:rsidR="006B2D4F" w:rsidRPr="00834D14" w:rsidRDefault="006B2D4F" w:rsidP="006B2D4F">
            <w:pPr>
              <w:spacing w:after="0"/>
              <w:jc w:val="center"/>
              <w:rPr>
                <w:rFonts w:cstheme="minorHAnsi"/>
                <w:szCs w:val="22"/>
              </w:rPr>
            </w:pPr>
            <w:r w:rsidRPr="00834D14">
              <w:rPr>
                <w:rFonts w:cstheme="minorHAnsi"/>
                <w:szCs w:val="22"/>
              </w:rPr>
              <w:t>17</w:t>
            </w:r>
          </w:p>
        </w:tc>
      </w:tr>
      <w:tr w:rsidR="006B2D4F" w:rsidRPr="00834D14" w14:paraId="164C7D1D" w14:textId="77777777" w:rsidTr="006B2D4F">
        <w:trPr>
          <w:trHeight w:val="288"/>
        </w:trPr>
        <w:tc>
          <w:tcPr>
            <w:tcW w:w="3137" w:type="dxa"/>
            <w:tcBorders>
              <w:right w:val="single" w:sz="4" w:space="0" w:color="auto"/>
            </w:tcBorders>
            <w:vAlign w:val="center"/>
          </w:tcPr>
          <w:p w14:paraId="397255F0" w14:textId="16089342"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7257ABE1" w14:textId="59BEC214"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2869D2D2" w14:textId="77777777" w:rsidR="006B2D4F" w:rsidRPr="00834D14" w:rsidRDefault="006B2D4F" w:rsidP="006B2D4F">
            <w:pPr>
              <w:spacing w:after="0"/>
              <w:jc w:val="center"/>
              <w:rPr>
                <w:rFonts w:cstheme="minorHAnsi"/>
                <w:szCs w:val="22"/>
              </w:rPr>
            </w:pPr>
            <w:r w:rsidRPr="00834D14">
              <w:rPr>
                <w:rFonts w:cstheme="minorHAnsi"/>
                <w:szCs w:val="22"/>
              </w:rPr>
              <w:t>1</w:t>
            </w:r>
          </w:p>
        </w:tc>
      </w:tr>
      <w:tr w:rsidR="006B2D4F" w:rsidRPr="00834D14" w14:paraId="5256B624" w14:textId="77777777" w:rsidTr="006B2D4F">
        <w:trPr>
          <w:trHeight w:val="288"/>
        </w:trPr>
        <w:tc>
          <w:tcPr>
            <w:tcW w:w="3137" w:type="dxa"/>
            <w:tcBorders>
              <w:right w:val="single" w:sz="4" w:space="0" w:color="auto"/>
            </w:tcBorders>
            <w:vAlign w:val="center"/>
          </w:tcPr>
          <w:p w14:paraId="0F687B4F" w14:textId="565649F8"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364F3AE6" w14:textId="285C7B63"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1893620C" w14:textId="77777777" w:rsidR="006B2D4F" w:rsidRPr="00834D14" w:rsidRDefault="006B2D4F" w:rsidP="006B2D4F">
            <w:pPr>
              <w:spacing w:after="0"/>
              <w:jc w:val="center"/>
              <w:rPr>
                <w:rFonts w:cstheme="minorHAnsi"/>
                <w:szCs w:val="22"/>
              </w:rPr>
            </w:pPr>
            <w:r w:rsidRPr="00834D14">
              <w:rPr>
                <w:rFonts w:cstheme="minorHAnsi"/>
                <w:szCs w:val="22"/>
              </w:rPr>
              <w:t>2</w:t>
            </w:r>
          </w:p>
        </w:tc>
      </w:tr>
      <w:tr w:rsidR="006B2D4F" w:rsidRPr="00834D14" w14:paraId="72195726" w14:textId="77777777" w:rsidTr="006B2D4F">
        <w:trPr>
          <w:trHeight w:val="288"/>
        </w:trPr>
        <w:tc>
          <w:tcPr>
            <w:tcW w:w="3137" w:type="dxa"/>
            <w:tcBorders>
              <w:right w:val="single" w:sz="4" w:space="0" w:color="auto"/>
            </w:tcBorders>
            <w:vAlign w:val="center"/>
          </w:tcPr>
          <w:p w14:paraId="639670EC" w14:textId="49EDF58C"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1D76F284" w14:textId="1E1F821A"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77427131" w14:textId="77777777" w:rsidR="006B2D4F" w:rsidRPr="00834D14" w:rsidRDefault="006B2D4F" w:rsidP="006B2D4F">
            <w:pPr>
              <w:spacing w:after="0"/>
              <w:jc w:val="center"/>
              <w:rPr>
                <w:rFonts w:cstheme="minorHAnsi"/>
                <w:szCs w:val="22"/>
              </w:rPr>
            </w:pPr>
            <w:r w:rsidRPr="00834D14">
              <w:rPr>
                <w:rFonts w:cstheme="minorHAnsi"/>
                <w:szCs w:val="22"/>
              </w:rPr>
              <w:t>3</w:t>
            </w:r>
          </w:p>
        </w:tc>
      </w:tr>
      <w:tr w:rsidR="006B2D4F" w:rsidRPr="00834D14" w14:paraId="4C4B61AB" w14:textId="77777777" w:rsidTr="006B2D4F">
        <w:trPr>
          <w:trHeight w:val="288"/>
        </w:trPr>
        <w:tc>
          <w:tcPr>
            <w:tcW w:w="3137" w:type="dxa"/>
            <w:tcBorders>
              <w:right w:val="single" w:sz="4" w:space="0" w:color="auto"/>
            </w:tcBorders>
            <w:vAlign w:val="center"/>
          </w:tcPr>
          <w:p w14:paraId="51313674" w14:textId="51C013E7"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6802DE79" w14:textId="7EBF6E60"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511DBC18" w14:textId="77777777" w:rsidR="006B2D4F" w:rsidRPr="00834D14" w:rsidRDefault="006B2D4F" w:rsidP="006B2D4F">
            <w:pPr>
              <w:pStyle w:val="xl67"/>
              <w:spacing w:before="0" w:beforeAutospacing="0" w:after="0" w:afterAutospacing="0"/>
              <w:rPr>
                <w:rFonts w:asciiTheme="minorHAnsi" w:eastAsia="Times New Roman" w:hAnsiTheme="minorHAnsi" w:cstheme="minorHAnsi"/>
                <w:sz w:val="22"/>
                <w:szCs w:val="22"/>
              </w:rPr>
            </w:pPr>
            <w:r w:rsidRPr="00834D14">
              <w:rPr>
                <w:rFonts w:asciiTheme="minorHAnsi" w:hAnsiTheme="minorHAnsi" w:cstheme="minorHAnsi"/>
                <w:sz w:val="22"/>
                <w:szCs w:val="22"/>
              </w:rPr>
              <w:t>4</w:t>
            </w:r>
          </w:p>
        </w:tc>
      </w:tr>
      <w:tr w:rsidR="006B2D4F" w:rsidRPr="00834D14" w14:paraId="263CF773" w14:textId="77777777" w:rsidTr="006B2D4F">
        <w:trPr>
          <w:trHeight w:val="288"/>
        </w:trPr>
        <w:tc>
          <w:tcPr>
            <w:tcW w:w="3137" w:type="dxa"/>
            <w:tcBorders>
              <w:right w:val="single" w:sz="4" w:space="0" w:color="auto"/>
            </w:tcBorders>
            <w:vAlign w:val="center"/>
          </w:tcPr>
          <w:p w14:paraId="02EEBBC2" w14:textId="6E830E15"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1BA5C4C4" w14:textId="217ED386"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417A4B07" w14:textId="77777777" w:rsidR="006B2D4F" w:rsidRPr="00834D14" w:rsidRDefault="006B2D4F" w:rsidP="006B2D4F">
            <w:pPr>
              <w:spacing w:after="0"/>
              <w:jc w:val="center"/>
              <w:rPr>
                <w:rFonts w:cstheme="minorHAnsi"/>
                <w:szCs w:val="22"/>
              </w:rPr>
            </w:pPr>
            <w:r w:rsidRPr="00834D14">
              <w:rPr>
                <w:rFonts w:eastAsia="Times New Roman" w:cstheme="minorHAnsi"/>
                <w:szCs w:val="22"/>
              </w:rPr>
              <w:t>5</w:t>
            </w:r>
          </w:p>
        </w:tc>
      </w:tr>
      <w:tr w:rsidR="006B2D4F" w:rsidRPr="00834D14" w14:paraId="453748A3" w14:textId="77777777" w:rsidTr="006B2D4F">
        <w:trPr>
          <w:trHeight w:val="288"/>
        </w:trPr>
        <w:tc>
          <w:tcPr>
            <w:tcW w:w="3137" w:type="dxa"/>
            <w:tcBorders>
              <w:right w:val="single" w:sz="4" w:space="0" w:color="auto"/>
            </w:tcBorders>
            <w:vAlign w:val="center"/>
          </w:tcPr>
          <w:p w14:paraId="0BEDB532" w14:textId="308751E0"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394CFE67" w14:textId="572DE1CC"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59C89AF2" w14:textId="77777777" w:rsidR="006B2D4F" w:rsidRPr="00834D14" w:rsidRDefault="006B2D4F" w:rsidP="006B2D4F">
            <w:pPr>
              <w:spacing w:after="0"/>
              <w:jc w:val="center"/>
              <w:rPr>
                <w:rFonts w:cstheme="minorHAnsi"/>
                <w:szCs w:val="22"/>
              </w:rPr>
            </w:pPr>
            <w:r w:rsidRPr="00834D14">
              <w:rPr>
                <w:rFonts w:cstheme="minorHAnsi"/>
                <w:szCs w:val="22"/>
              </w:rPr>
              <w:t>6</w:t>
            </w:r>
          </w:p>
        </w:tc>
      </w:tr>
      <w:tr w:rsidR="006B2D4F" w:rsidRPr="00834D14" w14:paraId="12C78359" w14:textId="77777777" w:rsidTr="006B2D4F">
        <w:trPr>
          <w:trHeight w:val="288"/>
        </w:trPr>
        <w:tc>
          <w:tcPr>
            <w:tcW w:w="3137" w:type="dxa"/>
            <w:tcBorders>
              <w:right w:val="single" w:sz="4" w:space="0" w:color="auto"/>
            </w:tcBorders>
            <w:vAlign w:val="center"/>
          </w:tcPr>
          <w:p w14:paraId="74EA7798" w14:textId="20CFF7DA"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61FAEF03" w14:textId="300A62EA"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72B03C66" w14:textId="77777777" w:rsidR="006B2D4F" w:rsidRPr="00834D14" w:rsidRDefault="006B2D4F" w:rsidP="006B2D4F">
            <w:pPr>
              <w:spacing w:after="0"/>
              <w:jc w:val="center"/>
              <w:rPr>
                <w:rFonts w:cstheme="minorHAnsi"/>
                <w:szCs w:val="22"/>
              </w:rPr>
            </w:pPr>
            <w:r w:rsidRPr="00834D14">
              <w:rPr>
                <w:rFonts w:cstheme="minorHAnsi"/>
                <w:szCs w:val="22"/>
              </w:rPr>
              <w:t>7</w:t>
            </w:r>
          </w:p>
        </w:tc>
      </w:tr>
      <w:tr w:rsidR="006B2D4F" w:rsidRPr="00834D14" w14:paraId="33EF49E4" w14:textId="77777777" w:rsidTr="006B2D4F">
        <w:trPr>
          <w:trHeight w:val="288"/>
        </w:trPr>
        <w:tc>
          <w:tcPr>
            <w:tcW w:w="3137" w:type="dxa"/>
            <w:tcBorders>
              <w:right w:val="single" w:sz="4" w:space="0" w:color="auto"/>
            </w:tcBorders>
            <w:vAlign w:val="center"/>
          </w:tcPr>
          <w:p w14:paraId="0B06981F" w14:textId="15DB6CA6"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170685E0" w14:textId="1946F972"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704AA715" w14:textId="77777777" w:rsidR="006B2D4F" w:rsidRPr="00834D14" w:rsidRDefault="006B2D4F" w:rsidP="006B2D4F">
            <w:pPr>
              <w:spacing w:after="0"/>
              <w:jc w:val="center"/>
              <w:rPr>
                <w:rFonts w:cstheme="minorHAnsi"/>
                <w:szCs w:val="22"/>
              </w:rPr>
            </w:pPr>
            <w:r w:rsidRPr="00834D14">
              <w:rPr>
                <w:rFonts w:cstheme="minorHAnsi"/>
                <w:szCs w:val="22"/>
              </w:rPr>
              <w:t>8</w:t>
            </w:r>
          </w:p>
        </w:tc>
      </w:tr>
      <w:tr w:rsidR="006B2D4F" w:rsidRPr="00834D14" w14:paraId="3E8FC5C1" w14:textId="77777777" w:rsidTr="006B2D4F">
        <w:trPr>
          <w:trHeight w:val="288"/>
        </w:trPr>
        <w:tc>
          <w:tcPr>
            <w:tcW w:w="3137" w:type="dxa"/>
            <w:tcBorders>
              <w:right w:val="single" w:sz="4" w:space="0" w:color="auto"/>
            </w:tcBorders>
            <w:vAlign w:val="center"/>
          </w:tcPr>
          <w:p w14:paraId="7DF28791" w14:textId="68C028A8"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5C47BA6A" w14:textId="37A52D20"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46C74E59" w14:textId="77777777" w:rsidR="006B2D4F" w:rsidRPr="00834D14" w:rsidRDefault="006B2D4F" w:rsidP="006B2D4F">
            <w:pPr>
              <w:spacing w:after="0"/>
              <w:jc w:val="center"/>
              <w:rPr>
                <w:rFonts w:cstheme="minorHAnsi"/>
                <w:szCs w:val="22"/>
              </w:rPr>
            </w:pPr>
            <w:r w:rsidRPr="00834D14">
              <w:rPr>
                <w:rFonts w:cstheme="minorHAnsi"/>
                <w:szCs w:val="22"/>
              </w:rPr>
              <w:t>9</w:t>
            </w:r>
          </w:p>
        </w:tc>
      </w:tr>
      <w:tr w:rsidR="006B2D4F" w:rsidRPr="00834D14" w14:paraId="16F711B6" w14:textId="77777777" w:rsidTr="006B2D4F">
        <w:trPr>
          <w:trHeight w:val="288"/>
        </w:trPr>
        <w:tc>
          <w:tcPr>
            <w:tcW w:w="3137" w:type="dxa"/>
            <w:tcBorders>
              <w:right w:val="single" w:sz="4" w:space="0" w:color="auto"/>
            </w:tcBorders>
            <w:vAlign w:val="center"/>
          </w:tcPr>
          <w:p w14:paraId="2CA24B57" w14:textId="4425B5F5"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6931145B" w14:textId="7CAB0B2B"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1AE6D967" w14:textId="77777777" w:rsidR="006B2D4F" w:rsidRPr="00834D14" w:rsidRDefault="006B2D4F" w:rsidP="006B2D4F">
            <w:pPr>
              <w:spacing w:after="0"/>
              <w:jc w:val="center"/>
              <w:rPr>
                <w:rFonts w:cstheme="minorHAnsi"/>
                <w:szCs w:val="22"/>
              </w:rPr>
            </w:pPr>
            <w:r w:rsidRPr="00834D14">
              <w:rPr>
                <w:rFonts w:cstheme="minorHAnsi"/>
                <w:szCs w:val="22"/>
              </w:rPr>
              <w:t>10</w:t>
            </w:r>
          </w:p>
        </w:tc>
      </w:tr>
      <w:tr w:rsidR="006B2D4F" w:rsidRPr="00834D14" w14:paraId="6E6ADC20" w14:textId="77777777" w:rsidTr="006B2D4F">
        <w:trPr>
          <w:trHeight w:val="288"/>
        </w:trPr>
        <w:tc>
          <w:tcPr>
            <w:tcW w:w="3137" w:type="dxa"/>
            <w:tcBorders>
              <w:right w:val="single" w:sz="4" w:space="0" w:color="auto"/>
            </w:tcBorders>
            <w:vAlign w:val="center"/>
          </w:tcPr>
          <w:p w14:paraId="1F6F2266" w14:textId="301FDAFD"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05876E23" w14:textId="321979B9"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3798E857" w14:textId="77777777" w:rsidR="006B2D4F" w:rsidRPr="00834D14" w:rsidRDefault="006B2D4F" w:rsidP="006B2D4F">
            <w:pPr>
              <w:pStyle w:val="xl67"/>
              <w:spacing w:before="0" w:beforeAutospacing="0" w:after="0" w:afterAutospacing="0"/>
              <w:rPr>
                <w:rFonts w:asciiTheme="minorHAnsi" w:eastAsia="Times New Roman" w:hAnsiTheme="minorHAnsi" w:cstheme="minorHAnsi"/>
                <w:sz w:val="22"/>
                <w:szCs w:val="22"/>
              </w:rPr>
            </w:pPr>
            <w:r w:rsidRPr="00834D14">
              <w:rPr>
                <w:rFonts w:asciiTheme="minorHAnsi" w:hAnsiTheme="minorHAnsi" w:cstheme="minorHAnsi"/>
                <w:sz w:val="22"/>
                <w:szCs w:val="22"/>
              </w:rPr>
              <w:t>11</w:t>
            </w:r>
          </w:p>
        </w:tc>
      </w:tr>
      <w:tr w:rsidR="006B2D4F" w:rsidRPr="00834D14" w14:paraId="7F9B57A7" w14:textId="77777777" w:rsidTr="006B2D4F">
        <w:trPr>
          <w:trHeight w:val="288"/>
        </w:trPr>
        <w:tc>
          <w:tcPr>
            <w:tcW w:w="3137" w:type="dxa"/>
            <w:tcBorders>
              <w:right w:val="single" w:sz="4" w:space="0" w:color="auto"/>
            </w:tcBorders>
            <w:vAlign w:val="center"/>
          </w:tcPr>
          <w:p w14:paraId="148BACF8" w14:textId="676F2300"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4D77523A" w14:textId="2ED2C1D7"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759A5462" w14:textId="77777777" w:rsidR="006B2D4F" w:rsidRPr="00834D14" w:rsidRDefault="006B2D4F" w:rsidP="006B2D4F">
            <w:pPr>
              <w:pStyle w:val="xl67"/>
              <w:spacing w:before="0" w:beforeAutospacing="0" w:after="0" w:afterAutospacing="0"/>
              <w:rPr>
                <w:rFonts w:asciiTheme="minorHAnsi" w:eastAsia="Times New Roman" w:hAnsiTheme="minorHAnsi" w:cstheme="minorHAnsi"/>
                <w:sz w:val="22"/>
                <w:szCs w:val="22"/>
              </w:rPr>
            </w:pPr>
            <w:r w:rsidRPr="00834D14">
              <w:rPr>
                <w:rFonts w:asciiTheme="minorHAnsi" w:eastAsia="Times New Roman" w:hAnsiTheme="minorHAnsi" w:cstheme="minorHAnsi"/>
                <w:sz w:val="22"/>
                <w:szCs w:val="22"/>
              </w:rPr>
              <w:t>12</w:t>
            </w:r>
          </w:p>
        </w:tc>
      </w:tr>
      <w:tr w:rsidR="006B2D4F" w:rsidRPr="00834D14" w14:paraId="26DE3472" w14:textId="77777777" w:rsidTr="006B2D4F">
        <w:trPr>
          <w:trHeight w:val="288"/>
        </w:trPr>
        <w:tc>
          <w:tcPr>
            <w:tcW w:w="3137" w:type="dxa"/>
            <w:tcBorders>
              <w:right w:val="single" w:sz="4" w:space="0" w:color="auto"/>
            </w:tcBorders>
            <w:vAlign w:val="center"/>
          </w:tcPr>
          <w:p w14:paraId="057E9A9B" w14:textId="05C4EED3"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64FDE660" w14:textId="00BBF81F"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7B7BE84F" w14:textId="77777777" w:rsidR="006B2D4F" w:rsidRPr="00834D14" w:rsidRDefault="006B2D4F" w:rsidP="006B2D4F">
            <w:pPr>
              <w:pStyle w:val="xl67"/>
              <w:spacing w:before="0" w:beforeAutospacing="0" w:after="0" w:afterAutospacing="0"/>
              <w:rPr>
                <w:rFonts w:asciiTheme="minorHAnsi" w:eastAsia="Times New Roman" w:hAnsiTheme="minorHAnsi" w:cstheme="minorHAnsi"/>
                <w:sz w:val="22"/>
                <w:szCs w:val="22"/>
              </w:rPr>
            </w:pPr>
            <w:r w:rsidRPr="00834D14">
              <w:rPr>
                <w:rFonts w:asciiTheme="minorHAnsi" w:eastAsia="Times New Roman" w:hAnsiTheme="minorHAnsi" w:cstheme="minorHAnsi"/>
                <w:sz w:val="22"/>
                <w:szCs w:val="22"/>
              </w:rPr>
              <w:t>13</w:t>
            </w:r>
          </w:p>
        </w:tc>
      </w:tr>
      <w:tr w:rsidR="006B2D4F" w:rsidRPr="00834D14" w14:paraId="72BC5AF2" w14:textId="77777777" w:rsidTr="006B2D4F">
        <w:trPr>
          <w:trHeight w:val="288"/>
        </w:trPr>
        <w:tc>
          <w:tcPr>
            <w:tcW w:w="3137" w:type="dxa"/>
            <w:tcBorders>
              <w:right w:val="single" w:sz="4" w:space="0" w:color="auto"/>
            </w:tcBorders>
            <w:vAlign w:val="center"/>
          </w:tcPr>
          <w:p w14:paraId="358EC924" w14:textId="66A0E3E8"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41C727BF" w14:textId="5C568522"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104C90AC" w14:textId="77777777" w:rsidR="006B2D4F" w:rsidRPr="00834D14" w:rsidRDefault="006B2D4F" w:rsidP="006B2D4F">
            <w:pPr>
              <w:pStyle w:val="xl67"/>
              <w:spacing w:before="0" w:beforeAutospacing="0" w:after="0" w:afterAutospacing="0"/>
              <w:rPr>
                <w:rFonts w:asciiTheme="minorHAnsi" w:eastAsia="Times New Roman" w:hAnsiTheme="minorHAnsi" w:cstheme="minorHAnsi"/>
                <w:sz w:val="22"/>
                <w:szCs w:val="22"/>
              </w:rPr>
            </w:pPr>
            <w:r w:rsidRPr="00834D14">
              <w:rPr>
                <w:rFonts w:asciiTheme="minorHAnsi" w:eastAsia="Times New Roman" w:hAnsiTheme="minorHAnsi" w:cstheme="minorHAnsi"/>
                <w:sz w:val="22"/>
                <w:szCs w:val="22"/>
              </w:rPr>
              <w:t>14</w:t>
            </w:r>
          </w:p>
        </w:tc>
      </w:tr>
      <w:tr w:rsidR="006B2D4F" w:rsidRPr="00834D14" w14:paraId="3A388F70" w14:textId="77777777" w:rsidTr="006B2D4F">
        <w:trPr>
          <w:trHeight w:val="288"/>
        </w:trPr>
        <w:tc>
          <w:tcPr>
            <w:tcW w:w="3137" w:type="dxa"/>
            <w:tcBorders>
              <w:right w:val="single" w:sz="4" w:space="0" w:color="auto"/>
            </w:tcBorders>
            <w:vAlign w:val="center"/>
          </w:tcPr>
          <w:p w14:paraId="3EF9FBD0" w14:textId="352EA5C7"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173E24D2" w14:textId="3355CC77"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46173FFD" w14:textId="77777777" w:rsidR="006B2D4F" w:rsidRPr="00834D14" w:rsidRDefault="006B2D4F" w:rsidP="006B2D4F">
            <w:pPr>
              <w:pStyle w:val="xl67"/>
              <w:spacing w:before="0" w:beforeAutospacing="0" w:after="0" w:afterAutospacing="0"/>
              <w:rPr>
                <w:rFonts w:asciiTheme="minorHAnsi" w:eastAsia="Times New Roman" w:hAnsiTheme="minorHAnsi" w:cstheme="minorHAnsi"/>
                <w:sz w:val="22"/>
                <w:szCs w:val="22"/>
              </w:rPr>
            </w:pPr>
            <w:r w:rsidRPr="00834D14">
              <w:rPr>
                <w:rFonts w:asciiTheme="minorHAnsi" w:eastAsia="Times New Roman" w:hAnsiTheme="minorHAnsi" w:cstheme="minorHAnsi"/>
                <w:sz w:val="22"/>
                <w:szCs w:val="22"/>
              </w:rPr>
              <w:t>15</w:t>
            </w:r>
          </w:p>
        </w:tc>
      </w:tr>
      <w:tr w:rsidR="006B2D4F" w:rsidRPr="00834D14" w14:paraId="6DB50241" w14:textId="77777777" w:rsidTr="006B2D4F">
        <w:trPr>
          <w:trHeight w:val="288"/>
        </w:trPr>
        <w:tc>
          <w:tcPr>
            <w:tcW w:w="3137" w:type="dxa"/>
            <w:tcBorders>
              <w:right w:val="single" w:sz="4" w:space="0" w:color="auto"/>
            </w:tcBorders>
            <w:vAlign w:val="center"/>
          </w:tcPr>
          <w:p w14:paraId="26E38B0A" w14:textId="5B427911"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0259BFD3" w14:textId="766792EC"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4820B62D" w14:textId="77777777" w:rsidR="006B2D4F" w:rsidRPr="00834D14" w:rsidRDefault="006B2D4F" w:rsidP="006B2D4F">
            <w:pPr>
              <w:pStyle w:val="xl67"/>
              <w:spacing w:before="0" w:beforeAutospacing="0" w:after="0" w:afterAutospacing="0"/>
              <w:rPr>
                <w:rFonts w:asciiTheme="minorHAnsi" w:eastAsia="Times New Roman" w:hAnsiTheme="minorHAnsi" w:cstheme="minorHAnsi"/>
                <w:sz w:val="22"/>
                <w:szCs w:val="22"/>
              </w:rPr>
            </w:pPr>
            <w:r w:rsidRPr="00834D14">
              <w:rPr>
                <w:rFonts w:asciiTheme="minorHAnsi" w:eastAsia="Times New Roman" w:hAnsiTheme="minorHAnsi" w:cstheme="minorHAnsi"/>
                <w:sz w:val="22"/>
                <w:szCs w:val="22"/>
              </w:rPr>
              <w:t>16</w:t>
            </w:r>
          </w:p>
        </w:tc>
      </w:tr>
      <w:tr w:rsidR="006B2D4F" w:rsidRPr="00834D14" w14:paraId="26CE3985" w14:textId="77777777" w:rsidTr="006B2D4F">
        <w:trPr>
          <w:trHeight w:val="288"/>
        </w:trPr>
        <w:tc>
          <w:tcPr>
            <w:tcW w:w="3137" w:type="dxa"/>
            <w:tcBorders>
              <w:right w:val="single" w:sz="4" w:space="0" w:color="auto"/>
            </w:tcBorders>
            <w:vAlign w:val="center"/>
          </w:tcPr>
          <w:p w14:paraId="54246861" w14:textId="02567A6C"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13C53951" w14:textId="2BFBFE58"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1034975E" w14:textId="77777777" w:rsidR="006B2D4F" w:rsidRPr="00834D14" w:rsidRDefault="006B2D4F" w:rsidP="006B2D4F">
            <w:pPr>
              <w:pStyle w:val="xl67"/>
              <w:spacing w:before="0" w:beforeAutospacing="0" w:after="0" w:afterAutospacing="0"/>
              <w:rPr>
                <w:rFonts w:asciiTheme="minorHAnsi" w:eastAsia="Times New Roman" w:hAnsiTheme="minorHAnsi" w:cstheme="minorHAnsi"/>
                <w:sz w:val="22"/>
                <w:szCs w:val="22"/>
              </w:rPr>
            </w:pPr>
            <w:r w:rsidRPr="00834D14">
              <w:rPr>
                <w:rFonts w:asciiTheme="minorHAnsi" w:eastAsia="Times New Roman" w:hAnsiTheme="minorHAnsi" w:cstheme="minorHAnsi"/>
                <w:sz w:val="22"/>
                <w:szCs w:val="22"/>
              </w:rPr>
              <w:t>17</w:t>
            </w:r>
          </w:p>
        </w:tc>
      </w:tr>
      <w:tr w:rsidR="006B2D4F" w:rsidRPr="00834D14" w14:paraId="344A49BE" w14:textId="77777777" w:rsidTr="006B2D4F">
        <w:trPr>
          <w:trHeight w:val="288"/>
        </w:trPr>
        <w:tc>
          <w:tcPr>
            <w:tcW w:w="3137" w:type="dxa"/>
            <w:tcBorders>
              <w:right w:val="single" w:sz="4" w:space="0" w:color="auto"/>
            </w:tcBorders>
            <w:vAlign w:val="center"/>
          </w:tcPr>
          <w:p w14:paraId="50815E22" w14:textId="64E79A6C"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0E052EBF" w14:textId="3ADBE43F"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77DF1A8B" w14:textId="77777777" w:rsidR="006B2D4F" w:rsidRPr="00834D14" w:rsidRDefault="006B2D4F" w:rsidP="006B2D4F">
            <w:pPr>
              <w:pStyle w:val="xl67"/>
              <w:spacing w:before="0" w:beforeAutospacing="0" w:after="0" w:afterAutospacing="0"/>
              <w:rPr>
                <w:rFonts w:asciiTheme="minorHAnsi" w:eastAsia="Times New Roman" w:hAnsiTheme="minorHAnsi" w:cstheme="minorHAnsi"/>
                <w:sz w:val="22"/>
                <w:szCs w:val="22"/>
              </w:rPr>
            </w:pPr>
            <w:r w:rsidRPr="00834D14">
              <w:rPr>
                <w:rFonts w:asciiTheme="minorHAnsi" w:eastAsia="Times New Roman" w:hAnsiTheme="minorHAnsi" w:cstheme="minorHAnsi"/>
                <w:sz w:val="22"/>
                <w:szCs w:val="22"/>
              </w:rPr>
              <w:t>18</w:t>
            </w:r>
          </w:p>
        </w:tc>
      </w:tr>
      <w:tr w:rsidR="006B2D4F" w:rsidRPr="00834D14" w14:paraId="19B80A34" w14:textId="77777777" w:rsidTr="006B2D4F">
        <w:trPr>
          <w:trHeight w:val="288"/>
        </w:trPr>
        <w:tc>
          <w:tcPr>
            <w:tcW w:w="3137" w:type="dxa"/>
            <w:tcBorders>
              <w:right w:val="single" w:sz="4" w:space="0" w:color="auto"/>
            </w:tcBorders>
            <w:vAlign w:val="center"/>
          </w:tcPr>
          <w:p w14:paraId="20FBBF83" w14:textId="67D09E6D"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74EED4FC" w14:textId="727B51BE"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096DC3EE" w14:textId="77777777" w:rsidR="006B2D4F" w:rsidRPr="00834D14" w:rsidRDefault="006B2D4F" w:rsidP="006B2D4F">
            <w:pPr>
              <w:pStyle w:val="xl67"/>
              <w:spacing w:before="0" w:beforeAutospacing="0" w:after="0" w:afterAutospacing="0"/>
              <w:rPr>
                <w:rFonts w:asciiTheme="minorHAnsi" w:eastAsia="Times New Roman" w:hAnsiTheme="minorHAnsi" w:cstheme="minorHAnsi"/>
                <w:sz w:val="22"/>
                <w:szCs w:val="22"/>
              </w:rPr>
            </w:pPr>
            <w:r w:rsidRPr="00834D14">
              <w:rPr>
                <w:rFonts w:asciiTheme="minorHAnsi" w:eastAsia="Times New Roman" w:hAnsiTheme="minorHAnsi" w:cstheme="minorHAnsi"/>
                <w:sz w:val="22"/>
                <w:szCs w:val="22"/>
              </w:rPr>
              <w:t>19</w:t>
            </w:r>
          </w:p>
        </w:tc>
      </w:tr>
      <w:tr w:rsidR="006B2D4F" w:rsidRPr="00834D14" w14:paraId="2C765D14" w14:textId="77777777" w:rsidTr="006B2D4F">
        <w:trPr>
          <w:trHeight w:val="288"/>
        </w:trPr>
        <w:tc>
          <w:tcPr>
            <w:tcW w:w="3137" w:type="dxa"/>
            <w:tcBorders>
              <w:right w:val="single" w:sz="4" w:space="0" w:color="auto"/>
            </w:tcBorders>
            <w:vAlign w:val="center"/>
          </w:tcPr>
          <w:p w14:paraId="446C2802" w14:textId="7A2FB9AE"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0447BAA2" w14:textId="0DE85B6A"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4ECF8D87" w14:textId="77777777" w:rsidR="006B2D4F" w:rsidRPr="00834D14" w:rsidRDefault="006B2D4F" w:rsidP="006B2D4F">
            <w:pPr>
              <w:pStyle w:val="xl67"/>
              <w:spacing w:before="0" w:beforeAutospacing="0" w:after="0" w:afterAutospacing="0"/>
              <w:rPr>
                <w:rFonts w:asciiTheme="minorHAnsi" w:eastAsia="Times New Roman" w:hAnsiTheme="minorHAnsi" w:cstheme="minorHAnsi"/>
                <w:sz w:val="22"/>
                <w:szCs w:val="22"/>
              </w:rPr>
            </w:pPr>
            <w:r w:rsidRPr="00834D14">
              <w:rPr>
                <w:rFonts w:asciiTheme="minorHAnsi" w:eastAsia="Times New Roman" w:hAnsiTheme="minorHAnsi" w:cstheme="minorHAnsi"/>
                <w:sz w:val="22"/>
                <w:szCs w:val="22"/>
              </w:rPr>
              <w:t>20</w:t>
            </w:r>
          </w:p>
        </w:tc>
      </w:tr>
      <w:tr w:rsidR="006B2D4F" w:rsidRPr="00834D14" w14:paraId="2C452AE2" w14:textId="77777777" w:rsidTr="006B2D4F">
        <w:trPr>
          <w:trHeight w:val="288"/>
        </w:trPr>
        <w:tc>
          <w:tcPr>
            <w:tcW w:w="3137" w:type="dxa"/>
            <w:tcBorders>
              <w:right w:val="single" w:sz="4" w:space="0" w:color="auto"/>
            </w:tcBorders>
            <w:vAlign w:val="center"/>
          </w:tcPr>
          <w:p w14:paraId="53DD9C7C" w14:textId="0F599D53"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77C9212D" w14:textId="5F40CA61"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7A0ABD45" w14:textId="77777777" w:rsidR="006B2D4F" w:rsidRPr="00834D14" w:rsidRDefault="006B2D4F" w:rsidP="006B2D4F">
            <w:pPr>
              <w:pStyle w:val="xl67"/>
              <w:spacing w:before="0" w:beforeAutospacing="0" w:after="0" w:afterAutospacing="0"/>
              <w:rPr>
                <w:rFonts w:asciiTheme="minorHAnsi" w:eastAsia="Times New Roman" w:hAnsiTheme="minorHAnsi" w:cstheme="minorHAnsi"/>
                <w:sz w:val="22"/>
                <w:szCs w:val="22"/>
              </w:rPr>
            </w:pPr>
            <w:r w:rsidRPr="00834D14">
              <w:rPr>
                <w:rFonts w:asciiTheme="minorHAnsi" w:eastAsia="Times New Roman" w:hAnsiTheme="minorHAnsi" w:cstheme="minorHAnsi"/>
                <w:sz w:val="22"/>
                <w:szCs w:val="22"/>
              </w:rPr>
              <w:t>21</w:t>
            </w:r>
          </w:p>
        </w:tc>
      </w:tr>
      <w:tr w:rsidR="006B2D4F" w:rsidRPr="00834D14" w14:paraId="7370C94F" w14:textId="77777777" w:rsidTr="006B2D4F">
        <w:trPr>
          <w:trHeight w:val="288"/>
        </w:trPr>
        <w:tc>
          <w:tcPr>
            <w:tcW w:w="3137" w:type="dxa"/>
            <w:tcBorders>
              <w:right w:val="single" w:sz="4" w:space="0" w:color="auto"/>
            </w:tcBorders>
            <w:vAlign w:val="center"/>
          </w:tcPr>
          <w:p w14:paraId="748AF5AB" w14:textId="5AFFF310" w:rsidR="006B2D4F" w:rsidRPr="00834D14" w:rsidRDefault="006B2D4F" w:rsidP="006B2D4F">
            <w:pPr>
              <w:spacing w:after="0"/>
              <w:rPr>
                <w:rFonts w:cstheme="minorHAnsi"/>
                <w:szCs w:val="22"/>
              </w:rPr>
            </w:pPr>
            <w:r w:rsidRPr="006B2D4F">
              <w:rPr>
                <w:rFonts w:cstheme="minorHAnsi"/>
                <w:szCs w:val="22"/>
                <w:highlight w:val="yellow"/>
              </w:rPr>
              <w:lastRenderedPageBreak/>
              <w:t>Department Name</w:t>
            </w:r>
          </w:p>
        </w:tc>
        <w:tc>
          <w:tcPr>
            <w:tcW w:w="5214" w:type="dxa"/>
            <w:tcBorders>
              <w:top w:val="single" w:sz="4" w:space="0" w:color="auto"/>
              <w:left w:val="nil"/>
              <w:bottom w:val="single" w:sz="4" w:space="0" w:color="auto"/>
              <w:right w:val="nil"/>
            </w:tcBorders>
            <w:shd w:val="clear" w:color="auto" w:fill="auto"/>
            <w:vAlign w:val="center"/>
          </w:tcPr>
          <w:p w14:paraId="11FF8B99" w14:textId="1CA0FF77"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139B2468" w14:textId="77777777" w:rsidR="006B2D4F" w:rsidRPr="00834D14" w:rsidRDefault="006B2D4F" w:rsidP="006B2D4F">
            <w:pPr>
              <w:pStyle w:val="xl67"/>
              <w:spacing w:before="0" w:beforeAutospacing="0" w:after="0" w:afterAutospacing="0"/>
              <w:rPr>
                <w:rFonts w:asciiTheme="minorHAnsi" w:eastAsia="Times New Roman" w:hAnsiTheme="minorHAnsi" w:cstheme="minorHAnsi"/>
                <w:sz w:val="22"/>
                <w:szCs w:val="22"/>
              </w:rPr>
            </w:pPr>
            <w:r w:rsidRPr="00834D14">
              <w:rPr>
                <w:rFonts w:asciiTheme="minorHAnsi" w:eastAsia="Times New Roman" w:hAnsiTheme="minorHAnsi" w:cstheme="minorHAnsi"/>
                <w:sz w:val="22"/>
                <w:szCs w:val="22"/>
              </w:rPr>
              <w:t>2</w:t>
            </w:r>
            <w:r>
              <w:rPr>
                <w:rFonts w:asciiTheme="minorHAnsi" w:eastAsia="Times New Roman" w:hAnsiTheme="minorHAnsi" w:cstheme="minorHAnsi"/>
                <w:sz w:val="22"/>
                <w:szCs w:val="22"/>
              </w:rPr>
              <w:t>2</w:t>
            </w:r>
          </w:p>
        </w:tc>
      </w:tr>
      <w:tr w:rsidR="006B2D4F" w:rsidRPr="00834D14" w14:paraId="4B39FD66" w14:textId="77777777" w:rsidTr="006B2D4F">
        <w:trPr>
          <w:trHeight w:val="288"/>
        </w:trPr>
        <w:tc>
          <w:tcPr>
            <w:tcW w:w="3137" w:type="dxa"/>
            <w:tcBorders>
              <w:right w:val="single" w:sz="4" w:space="0" w:color="auto"/>
            </w:tcBorders>
            <w:vAlign w:val="center"/>
          </w:tcPr>
          <w:p w14:paraId="48E7BFA7" w14:textId="146298B5"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7DB04F7E" w14:textId="5C7CF8DA"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6FE68F34" w14:textId="77777777" w:rsidR="006B2D4F" w:rsidRPr="00834D14" w:rsidRDefault="006B2D4F" w:rsidP="006B2D4F">
            <w:pPr>
              <w:pStyle w:val="xl67"/>
              <w:spacing w:before="0" w:beforeAutospacing="0" w:after="0" w:afterAutospacing="0"/>
              <w:rPr>
                <w:rFonts w:asciiTheme="minorHAnsi" w:eastAsia="Times New Roman" w:hAnsiTheme="minorHAnsi" w:cstheme="minorHAnsi"/>
                <w:sz w:val="22"/>
                <w:szCs w:val="22"/>
              </w:rPr>
            </w:pPr>
            <w:r w:rsidRPr="00834D14">
              <w:rPr>
                <w:rFonts w:asciiTheme="minorHAnsi" w:eastAsia="Times New Roman" w:hAnsiTheme="minorHAnsi" w:cstheme="minorHAnsi"/>
                <w:sz w:val="22"/>
                <w:szCs w:val="22"/>
              </w:rPr>
              <w:t>2</w:t>
            </w:r>
            <w:r>
              <w:rPr>
                <w:rFonts w:asciiTheme="minorHAnsi" w:eastAsia="Times New Roman" w:hAnsiTheme="minorHAnsi" w:cstheme="minorHAnsi"/>
                <w:sz w:val="22"/>
                <w:szCs w:val="22"/>
              </w:rPr>
              <w:t>3</w:t>
            </w:r>
          </w:p>
        </w:tc>
      </w:tr>
      <w:tr w:rsidR="006B2D4F" w:rsidRPr="00834D14" w14:paraId="684D236B" w14:textId="77777777" w:rsidTr="006B2D4F">
        <w:trPr>
          <w:trHeight w:val="288"/>
        </w:trPr>
        <w:tc>
          <w:tcPr>
            <w:tcW w:w="3137" w:type="dxa"/>
            <w:tcBorders>
              <w:right w:val="single" w:sz="4" w:space="0" w:color="auto"/>
            </w:tcBorders>
            <w:vAlign w:val="center"/>
          </w:tcPr>
          <w:p w14:paraId="0ABB089A" w14:textId="25A0530A"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4445A78E" w14:textId="42DC05A1"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3F39C17C" w14:textId="77777777" w:rsidR="006B2D4F" w:rsidRPr="00834D14" w:rsidRDefault="006B2D4F" w:rsidP="006B2D4F">
            <w:pPr>
              <w:pStyle w:val="xl67"/>
              <w:spacing w:before="0" w:beforeAutospacing="0" w:after="0" w:afterAutospacing="0"/>
              <w:rPr>
                <w:rFonts w:asciiTheme="minorHAnsi" w:eastAsia="Times New Roman" w:hAnsiTheme="minorHAnsi" w:cstheme="minorHAnsi"/>
                <w:sz w:val="22"/>
                <w:szCs w:val="22"/>
              </w:rPr>
            </w:pPr>
            <w:r w:rsidRPr="00834D14">
              <w:rPr>
                <w:rFonts w:asciiTheme="minorHAnsi" w:eastAsia="Times New Roman" w:hAnsiTheme="minorHAnsi" w:cstheme="minorHAnsi"/>
                <w:sz w:val="22"/>
                <w:szCs w:val="22"/>
              </w:rPr>
              <w:t>2</w:t>
            </w:r>
            <w:r>
              <w:rPr>
                <w:rFonts w:asciiTheme="minorHAnsi" w:eastAsia="Times New Roman" w:hAnsiTheme="minorHAnsi" w:cstheme="minorHAnsi"/>
                <w:sz w:val="22"/>
                <w:szCs w:val="22"/>
              </w:rPr>
              <w:t>4</w:t>
            </w:r>
          </w:p>
        </w:tc>
      </w:tr>
      <w:tr w:rsidR="006B2D4F" w:rsidRPr="00834D14" w14:paraId="2A996077" w14:textId="77777777" w:rsidTr="006B2D4F">
        <w:trPr>
          <w:trHeight w:val="288"/>
        </w:trPr>
        <w:tc>
          <w:tcPr>
            <w:tcW w:w="3137" w:type="dxa"/>
            <w:tcBorders>
              <w:right w:val="single" w:sz="4" w:space="0" w:color="auto"/>
            </w:tcBorders>
            <w:vAlign w:val="center"/>
          </w:tcPr>
          <w:p w14:paraId="7254A41F" w14:textId="1D62EF35"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34293AD0" w14:textId="4324F18C"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2CC219A7" w14:textId="77777777" w:rsidR="006B2D4F" w:rsidRPr="00834D14" w:rsidRDefault="006B2D4F" w:rsidP="006B2D4F">
            <w:pPr>
              <w:pStyle w:val="xl67"/>
              <w:spacing w:before="0" w:beforeAutospacing="0" w:after="0" w:afterAutospacing="0"/>
              <w:rPr>
                <w:rFonts w:asciiTheme="minorHAnsi" w:eastAsia="Times New Roman" w:hAnsiTheme="minorHAnsi" w:cstheme="minorHAnsi"/>
                <w:sz w:val="22"/>
                <w:szCs w:val="22"/>
              </w:rPr>
            </w:pPr>
            <w:r w:rsidRPr="00834D14">
              <w:rPr>
                <w:rFonts w:asciiTheme="minorHAnsi" w:eastAsia="Times New Roman" w:hAnsiTheme="minorHAnsi" w:cstheme="minorHAnsi"/>
                <w:sz w:val="22"/>
                <w:szCs w:val="22"/>
              </w:rPr>
              <w:t>2</w:t>
            </w:r>
            <w:r>
              <w:rPr>
                <w:rFonts w:asciiTheme="minorHAnsi" w:eastAsia="Times New Roman" w:hAnsiTheme="minorHAnsi" w:cstheme="minorHAnsi"/>
                <w:sz w:val="22"/>
                <w:szCs w:val="22"/>
              </w:rPr>
              <w:t>5</w:t>
            </w:r>
          </w:p>
        </w:tc>
      </w:tr>
      <w:tr w:rsidR="006B2D4F" w:rsidRPr="00834D14" w14:paraId="696B258C" w14:textId="77777777" w:rsidTr="006B2D4F">
        <w:trPr>
          <w:trHeight w:val="288"/>
        </w:trPr>
        <w:tc>
          <w:tcPr>
            <w:tcW w:w="3137" w:type="dxa"/>
            <w:tcBorders>
              <w:right w:val="single" w:sz="4" w:space="0" w:color="auto"/>
            </w:tcBorders>
            <w:vAlign w:val="center"/>
          </w:tcPr>
          <w:p w14:paraId="59168EB2" w14:textId="4A984D86"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516D17DB" w14:textId="1A26282F"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61391A8D" w14:textId="77777777" w:rsidR="006B2D4F" w:rsidRPr="00834D14" w:rsidRDefault="006B2D4F" w:rsidP="006B2D4F">
            <w:pPr>
              <w:pStyle w:val="xl67"/>
              <w:spacing w:before="0" w:beforeAutospacing="0" w:after="0" w:afterAutospacing="0"/>
              <w:rPr>
                <w:rFonts w:asciiTheme="minorHAnsi" w:eastAsia="Times New Roman" w:hAnsiTheme="minorHAnsi" w:cstheme="minorHAnsi"/>
                <w:sz w:val="22"/>
                <w:szCs w:val="22"/>
              </w:rPr>
            </w:pPr>
            <w:r w:rsidRPr="00834D14">
              <w:rPr>
                <w:rFonts w:asciiTheme="minorHAnsi" w:eastAsia="Times New Roman" w:hAnsiTheme="minorHAnsi" w:cstheme="minorHAnsi"/>
                <w:sz w:val="22"/>
                <w:szCs w:val="22"/>
              </w:rPr>
              <w:t>2</w:t>
            </w:r>
            <w:r>
              <w:rPr>
                <w:rFonts w:asciiTheme="minorHAnsi" w:eastAsia="Times New Roman" w:hAnsiTheme="minorHAnsi" w:cstheme="minorHAnsi"/>
                <w:sz w:val="22"/>
                <w:szCs w:val="22"/>
              </w:rPr>
              <w:t>6</w:t>
            </w:r>
          </w:p>
        </w:tc>
      </w:tr>
      <w:tr w:rsidR="006B2D4F" w:rsidRPr="00834D14" w14:paraId="5512C1F5" w14:textId="77777777" w:rsidTr="006B2D4F">
        <w:trPr>
          <w:trHeight w:val="288"/>
        </w:trPr>
        <w:tc>
          <w:tcPr>
            <w:tcW w:w="3137" w:type="dxa"/>
            <w:tcBorders>
              <w:right w:val="single" w:sz="4" w:space="0" w:color="auto"/>
            </w:tcBorders>
            <w:vAlign w:val="center"/>
          </w:tcPr>
          <w:p w14:paraId="4E8C5223" w14:textId="6A3EC98F"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7837E03A" w14:textId="2BD84517"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12A21745" w14:textId="77777777" w:rsidR="006B2D4F" w:rsidRPr="00834D14" w:rsidRDefault="006B2D4F" w:rsidP="006B2D4F">
            <w:pPr>
              <w:pStyle w:val="xl67"/>
              <w:spacing w:before="0" w:beforeAutospacing="0" w:after="0" w:afterAutospacing="0"/>
              <w:rPr>
                <w:rFonts w:asciiTheme="minorHAnsi" w:eastAsia="Times New Roman" w:hAnsiTheme="minorHAnsi" w:cstheme="minorHAnsi"/>
                <w:sz w:val="22"/>
                <w:szCs w:val="22"/>
              </w:rPr>
            </w:pPr>
            <w:r w:rsidRPr="00834D14">
              <w:rPr>
                <w:rFonts w:asciiTheme="minorHAnsi" w:eastAsia="Times New Roman" w:hAnsiTheme="minorHAnsi" w:cstheme="minorHAnsi"/>
                <w:sz w:val="22"/>
                <w:szCs w:val="22"/>
              </w:rPr>
              <w:t>1</w:t>
            </w:r>
          </w:p>
        </w:tc>
      </w:tr>
      <w:tr w:rsidR="006B2D4F" w:rsidRPr="00834D14" w14:paraId="3ACF8AC3" w14:textId="77777777" w:rsidTr="006B2D4F">
        <w:trPr>
          <w:trHeight w:val="288"/>
        </w:trPr>
        <w:tc>
          <w:tcPr>
            <w:tcW w:w="3137" w:type="dxa"/>
            <w:tcBorders>
              <w:right w:val="single" w:sz="4" w:space="0" w:color="auto"/>
            </w:tcBorders>
            <w:vAlign w:val="center"/>
          </w:tcPr>
          <w:p w14:paraId="4BA7BC3B" w14:textId="6BDF31AA"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7CECF04E" w14:textId="6DCFDB9D"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28CBEE7A" w14:textId="77777777" w:rsidR="006B2D4F" w:rsidRPr="00834D14" w:rsidRDefault="006B2D4F" w:rsidP="006B2D4F">
            <w:pPr>
              <w:pStyle w:val="xl67"/>
              <w:spacing w:before="0" w:beforeAutospacing="0" w:after="0" w:afterAutospacing="0"/>
              <w:rPr>
                <w:rFonts w:asciiTheme="minorHAnsi" w:eastAsia="Times New Roman" w:hAnsiTheme="minorHAnsi" w:cstheme="minorHAnsi"/>
                <w:sz w:val="22"/>
                <w:szCs w:val="22"/>
              </w:rPr>
            </w:pPr>
            <w:r w:rsidRPr="00834D14">
              <w:rPr>
                <w:rFonts w:asciiTheme="minorHAnsi" w:eastAsia="Times New Roman" w:hAnsiTheme="minorHAnsi" w:cstheme="minorHAnsi"/>
                <w:sz w:val="22"/>
                <w:szCs w:val="22"/>
              </w:rPr>
              <w:t>2</w:t>
            </w:r>
          </w:p>
        </w:tc>
      </w:tr>
      <w:tr w:rsidR="006B2D4F" w:rsidRPr="00834D14" w14:paraId="006C9295" w14:textId="77777777" w:rsidTr="006B2D4F">
        <w:trPr>
          <w:trHeight w:val="288"/>
        </w:trPr>
        <w:tc>
          <w:tcPr>
            <w:tcW w:w="3137" w:type="dxa"/>
            <w:tcBorders>
              <w:right w:val="single" w:sz="4" w:space="0" w:color="auto"/>
            </w:tcBorders>
            <w:vAlign w:val="center"/>
          </w:tcPr>
          <w:p w14:paraId="470B1DE7" w14:textId="74585E90"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1086F033" w14:textId="3BD1EDB0"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23B9A0BB" w14:textId="77777777" w:rsidR="006B2D4F" w:rsidRPr="00834D14" w:rsidRDefault="006B2D4F" w:rsidP="006B2D4F">
            <w:pPr>
              <w:pStyle w:val="xl67"/>
              <w:spacing w:before="0" w:beforeAutospacing="0" w:after="0" w:afterAutospacing="0"/>
              <w:rPr>
                <w:rFonts w:asciiTheme="minorHAnsi" w:hAnsiTheme="minorHAnsi" w:cstheme="minorHAnsi"/>
                <w:sz w:val="22"/>
                <w:szCs w:val="22"/>
              </w:rPr>
            </w:pPr>
            <w:r w:rsidRPr="00834D14">
              <w:rPr>
                <w:rFonts w:asciiTheme="minorHAnsi" w:eastAsia="Times New Roman" w:hAnsiTheme="minorHAnsi" w:cstheme="minorHAnsi"/>
                <w:sz w:val="22"/>
                <w:szCs w:val="22"/>
              </w:rPr>
              <w:t>3</w:t>
            </w:r>
          </w:p>
        </w:tc>
      </w:tr>
      <w:tr w:rsidR="006B2D4F" w:rsidRPr="00834D14" w14:paraId="5CEAD662" w14:textId="77777777" w:rsidTr="006B2D4F">
        <w:trPr>
          <w:trHeight w:val="288"/>
        </w:trPr>
        <w:tc>
          <w:tcPr>
            <w:tcW w:w="3137" w:type="dxa"/>
            <w:tcBorders>
              <w:right w:val="single" w:sz="4" w:space="0" w:color="auto"/>
            </w:tcBorders>
            <w:vAlign w:val="center"/>
          </w:tcPr>
          <w:p w14:paraId="60400E88" w14:textId="12BD81AF"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147A5E49" w14:textId="5D544A1B"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357FE485" w14:textId="77777777" w:rsidR="006B2D4F" w:rsidRPr="00834D14" w:rsidRDefault="006B2D4F" w:rsidP="006B2D4F">
            <w:pPr>
              <w:pStyle w:val="xl67"/>
              <w:spacing w:before="0" w:beforeAutospacing="0" w:after="0" w:afterAutospacing="0"/>
              <w:rPr>
                <w:rFonts w:asciiTheme="minorHAnsi" w:hAnsiTheme="minorHAnsi" w:cstheme="minorHAnsi"/>
                <w:sz w:val="22"/>
                <w:szCs w:val="22"/>
              </w:rPr>
            </w:pPr>
            <w:r w:rsidRPr="00834D14">
              <w:rPr>
                <w:rFonts w:asciiTheme="minorHAnsi" w:hAnsiTheme="minorHAnsi" w:cstheme="minorHAnsi"/>
                <w:sz w:val="22"/>
                <w:szCs w:val="22"/>
              </w:rPr>
              <w:t>1</w:t>
            </w:r>
          </w:p>
        </w:tc>
      </w:tr>
      <w:tr w:rsidR="006B2D4F" w:rsidRPr="00834D14" w14:paraId="4EEE8F1A" w14:textId="77777777" w:rsidTr="006B2D4F">
        <w:trPr>
          <w:trHeight w:val="288"/>
        </w:trPr>
        <w:tc>
          <w:tcPr>
            <w:tcW w:w="3137" w:type="dxa"/>
            <w:tcBorders>
              <w:right w:val="single" w:sz="4" w:space="0" w:color="auto"/>
            </w:tcBorders>
            <w:vAlign w:val="center"/>
          </w:tcPr>
          <w:p w14:paraId="382F4D5C" w14:textId="2DABF3B9"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09B7A182" w14:textId="791275ED"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64BBBEF5" w14:textId="77777777" w:rsidR="006B2D4F" w:rsidRPr="00834D14" w:rsidRDefault="006B2D4F" w:rsidP="006B2D4F">
            <w:pPr>
              <w:pStyle w:val="xl67"/>
              <w:spacing w:before="0" w:beforeAutospacing="0" w:after="0" w:afterAutospacing="0"/>
              <w:rPr>
                <w:rFonts w:asciiTheme="minorHAnsi" w:hAnsiTheme="minorHAnsi" w:cstheme="minorHAnsi"/>
                <w:sz w:val="22"/>
                <w:szCs w:val="22"/>
              </w:rPr>
            </w:pPr>
            <w:r w:rsidRPr="00834D14">
              <w:rPr>
                <w:rFonts w:asciiTheme="minorHAnsi" w:hAnsiTheme="minorHAnsi" w:cstheme="minorHAnsi"/>
                <w:sz w:val="22"/>
                <w:szCs w:val="22"/>
              </w:rPr>
              <w:t>2</w:t>
            </w:r>
          </w:p>
        </w:tc>
      </w:tr>
      <w:tr w:rsidR="006B2D4F" w:rsidRPr="00834D14" w14:paraId="100E686A" w14:textId="77777777" w:rsidTr="006B2D4F">
        <w:trPr>
          <w:trHeight w:val="288"/>
        </w:trPr>
        <w:tc>
          <w:tcPr>
            <w:tcW w:w="3137" w:type="dxa"/>
            <w:tcBorders>
              <w:right w:val="single" w:sz="4" w:space="0" w:color="auto"/>
            </w:tcBorders>
            <w:vAlign w:val="center"/>
          </w:tcPr>
          <w:p w14:paraId="30F4BA3A" w14:textId="2BE9D8CE"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37991E7C" w14:textId="6A5B7C96"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0833459B" w14:textId="77777777" w:rsidR="006B2D4F" w:rsidRPr="00834D14" w:rsidRDefault="006B2D4F" w:rsidP="006B2D4F">
            <w:pPr>
              <w:pStyle w:val="xl67"/>
              <w:spacing w:before="0" w:beforeAutospacing="0" w:after="0" w:afterAutospacing="0"/>
              <w:rPr>
                <w:rFonts w:asciiTheme="minorHAnsi" w:hAnsiTheme="minorHAnsi" w:cstheme="minorHAnsi"/>
                <w:sz w:val="22"/>
                <w:szCs w:val="22"/>
              </w:rPr>
            </w:pPr>
            <w:r w:rsidRPr="00834D14">
              <w:rPr>
                <w:rFonts w:asciiTheme="minorHAnsi" w:hAnsiTheme="minorHAnsi" w:cstheme="minorHAnsi"/>
                <w:sz w:val="22"/>
                <w:szCs w:val="22"/>
              </w:rPr>
              <w:t>3</w:t>
            </w:r>
          </w:p>
        </w:tc>
      </w:tr>
      <w:tr w:rsidR="006B2D4F" w:rsidRPr="00834D14" w14:paraId="595A64B6" w14:textId="77777777" w:rsidTr="006B2D4F">
        <w:trPr>
          <w:trHeight w:val="288"/>
        </w:trPr>
        <w:tc>
          <w:tcPr>
            <w:tcW w:w="3137" w:type="dxa"/>
            <w:tcBorders>
              <w:right w:val="single" w:sz="4" w:space="0" w:color="auto"/>
            </w:tcBorders>
            <w:vAlign w:val="center"/>
          </w:tcPr>
          <w:p w14:paraId="13C852AC" w14:textId="4A8FF775"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071851C0" w14:textId="21A28A49"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4B04EE3E" w14:textId="77777777" w:rsidR="006B2D4F" w:rsidRPr="00834D14" w:rsidRDefault="006B2D4F" w:rsidP="006B2D4F">
            <w:pPr>
              <w:pStyle w:val="xl67"/>
              <w:spacing w:before="0" w:beforeAutospacing="0" w:after="0" w:afterAutospacing="0"/>
              <w:rPr>
                <w:rFonts w:asciiTheme="minorHAnsi" w:hAnsiTheme="minorHAnsi" w:cstheme="minorHAnsi"/>
                <w:sz w:val="22"/>
                <w:szCs w:val="22"/>
              </w:rPr>
            </w:pPr>
            <w:r w:rsidRPr="00834D14">
              <w:rPr>
                <w:rFonts w:asciiTheme="minorHAnsi" w:hAnsiTheme="minorHAnsi" w:cstheme="minorHAnsi"/>
                <w:sz w:val="22"/>
                <w:szCs w:val="22"/>
              </w:rPr>
              <w:t>4</w:t>
            </w:r>
          </w:p>
        </w:tc>
      </w:tr>
      <w:tr w:rsidR="006B2D4F" w:rsidRPr="00834D14" w14:paraId="277FF097" w14:textId="77777777" w:rsidTr="006B2D4F">
        <w:trPr>
          <w:trHeight w:val="288"/>
        </w:trPr>
        <w:tc>
          <w:tcPr>
            <w:tcW w:w="3137" w:type="dxa"/>
            <w:tcBorders>
              <w:right w:val="single" w:sz="4" w:space="0" w:color="auto"/>
            </w:tcBorders>
            <w:vAlign w:val="center"/>
          </w:tcPr>
          <w:p w14:paraId="7BD6906D" w14:textId="58414258"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716F9E87" w14:textId="651A8298"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6221A7D6" w14:textId="77777777" w:rsidR="006B2D4F" w:rsidRPr="00834D14" w:rsidRDefault="006B2D4F" w:rsidP="006B2D4F">
            <w:pPr>
              <w:pStyle w:val="xl67"/>
              <w:spacing w:before="0" w:beforeAutospacing="0" w:after="0" w:afterAutospacing="0"/>
              <w:rPr>
                <w:rFonts w:asciiTheme="minorHAnsi" w:hAnsiTheme="minorHAnsi" w:cstheme="minorHAnsi"/>
                <w:sz w:val="22"/>
                <w:szCs w:val="22"/>
              </w:rPr>
            </w:pPr>
            <w:r w:rsidRPr="00834D14">
              <w:rPr>
                <w:rFonts w:asciiTheme="minorHAnsi" w:hAnsiTheme="minorHAnsi" w:cstheme="minorHAnsi"/>
                <w:sz w:val="22"/>
                <w:szCs w:val="22"/>
              </w:rPr>
              <w:t>5</w:t>
            </w:r>
          </w:p>
        </w:tc>
      </w:tr>
      <w:tr w:rsidR="006B2D4F" w:rsidRPr="00834D14" w14:paraId="466D09F6" w14:textId="77777777" w:rsidTr="006B2D4F">
        <w:trPr>
          <w:trHeight w:val="288"/>
        </w:trPr>
        <w:tc>
          <w:tcPr>
            <w:tcW w:w="3137" w:type="dxa"/>
            <w:tcBorders>
              <w:right w:val="single" w:sz="4" w:space="0" w:color="auto"/>
            </w:tcBorders>
            <w:vAlign w:val="center"/>
          </w:tcPr>
          <w:p w14:paraId="723D9590" w14:textId="34DB672A"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3F9FA4CE" w14:textId="1BDC8D2A"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6A825776" w14:textId="77777777" w:rsidR="006B2D4F" w:rsidRPr="00834D14" w:rsidRDefault="006B2D4F" w:rsidP="006B2D4F">
            <w:pPr>
              <w:pStyle w:val="xl67"/>
              <w:spacing w:before="0" w:beforeAutospacing="0" w:after="0" w:afterAutospacing="0"/>
              <w:rPr>
                <w:rFonts w:asciiTheme="minorHAnsi" w:hAnsiTheme="minorHAnsi" w:cstheme="minorHAnsi"/>
                <w:sz w:val="22"/>
                <w:szCs w:val="22"/>
              </w:rPr>
            </w:pPr>
            <w:r w:rsidRPr="00834D14">
              <w:rPr>
                <w:rFonts w:asciiTheme="minorHAnsi" w:hAnsiTheme="minorHAnsi" w:cstheme="minorHAnsi"/>
                <w:sz w:val="22"/>
                <w:szCs w:val="22"/>
              </w:rPr>
              <w:t>6</w:t>
            </w:r>
          </w:p>
        </w:tc>
      </w:tr>
      <w:tr w:rsidR="006B2D4F" w:rsidRPr="00834D14" w14:paraId="109B1F9A" w14:textId="77777777" w:rsidTr="006B2D4F">
        <w:trPr>
          <w:trHeight w:val="288"/>
        </w:trPr>
        <w:tc>
          <w:tcPr>
            <w:tcW w:w="3137" w:type="dxa"/>
            <w:tcBorders>
              <w:right w:val="single" w:sz="4" w:space="0" w:color="auto"/>
            </w:tcBorders>
            <w:vAlign w:val="center"/>
          </w:tcPr>
          <w:p w14:paraId="6024002D" w14:textId="29E47A86"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6027A812" w14:textId="5A912E89"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6C679FB1" w14:textId="77777777" w:rsidR="006B2D4F" w:rsidRPr="00834D14" w:rsidRDefault="006B2D4F" w:rsidP="006B2D4F">
            <w:pPr>
              <w:pStyle w:val="xl67"/>
              <w:spacing w:before="0" w:beforeAutospacing="0" w:after="0" w:afterAutospacing="0"/>
              <w:rPr>
                <w:rFonts w:asciiTheme="minorHAnsi" w:hAnsiTheme="minorHAnsi" w:cstheme="minorHAnsi"/>
                <w:sz w:val="22"/>
                <w:szCs w:val="22"/>
              </w:rPr>
            </w:pPr>
            <w:r w:rsidRPr="00834D14">
              <w:rPr>
                <w:rFonts w:asciiTheme="minorHAnsi" w:hAnsiTheme="minorHAnsi" w:cstheme="minorHAnsi"/>
                <w:sz w:val="22"/>
                <w:szCs w:val="22"/>
              </w:rPr>
              <w:t>7</w:t>
            </w:r>
          </w:p>
        </w:tc>
      </w:tr>
      <w:tr w:rsidR="006B2D4F" w:rsidRPr="00834D14" w14:paraId="7D644A79" w14:textId="77777777" w:rsidTr="006B2D4F">
        <w:trPr>
          <w:trHeight w:val="288"/>
        </w:trPr>
        <w:tc>
          <w:tcPr>
            <w:tcW w:w="3137" w:type="dxa"/>
            <w:tcBorders>
              <w:right w:val="single" w:sz="4" w:space="0" w:color="auto"/>
            </w:tcBorders>
            <w:vAlign w:val="center"/>
          </w:tcPr>
          <w:p w14:paraId="2A1817FC" w14:textId="0838C65D"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795CEB7F" w14:textId="7677C6FB"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7CC355E1" w14:textId="77777777" w:rsidR="006B2D4F" w:rsidRPr="00834D14" w:rsidRDefault="006B2D4F" w:rsidP="006B2D4F">
            <w:pPr>
              <w:pStyle w:val="xl67"/>
              <w:spacing w:before="0" w:beforeAutospacing="0" w:after="0" w:afterAutospacing="0"/>
              <w:rPr>
                <w:rFonts w:asciiTheme="minorHAnsi" w:hAnsiTheme="minorHAnsi" w:cstheme="minorHAnsi"/>
                <w:sz w:val="22"/>
                <w:szCs w:val="22"/>
              </w:rPr>
            </w:pPr>
            <w:r w:rsidRPr="00834D14">
              <w:rPr>
                <w:rFonts w:asciiTheme="minorHAnsi" w:hAnsiTheme="minorHAnsi" w:cstheme="minorHAnsi"/>
                <w:sz w:val="22"/>
                <w:szCs w:val="22"/>
              </w:rPr>
              <w:t>8</w:t>
            </w:r>
          </w:p>
        </w:tc>
      </w:tr>
      <w:tr w:rsidR="006B2D4F" w:rsidRPr="00834D14" w14:paraId="7494083E" w14:textId="77777777" w:rsidTr="006B2D4F">
        <w:trPr>
          <w:trHeight w:val="288"/>
        </w:trPr>
        <w:tc>
          <w:tcPr>
            <w:tcW w:w="3137" w:type="dxa"/>
            <w:tcBorders>
              <w:right w:val="single" w:sz="4" w:space="0" w:color="auto"/>
            </w:tcBorders>
            <w:vAlign w:val="center"/>
          </w:tcPr>
          <w:p w14:paraId="0B89ECC9" w14:textId="28EBB5E6"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454D92FE" w14:textId="1CBD8604"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4C0CE80C" w14:textId="77777777" w:rsidR="006B2D4F" w:rsidRPr="00834D14" w:rsidRDefault="006B2D4F" w:rsidP="006B2D4F">
            <w:pPr>
              <w:pStyle w:val="xl67"/>
              <w:spacing w:before="0" w:beforeAutospacing="0" w:after="0" w:afterAutospacing="0"/>
              <w:rPr>
                <w:rFonts w:asciiTheme="minorHAnsi" w:hAnsiTheme="minorHAnsi" w:cstheme="minorHAnsi"/>
                <w:sz w:val="22"/>
                <w:szCs w:val="22"/>
              </w:rPr>
            </w:pPr>
            <w:r w:rsidRPr="00834D14">
              <w:rPr>
                <w:rFonts w:asciiTheme="minorHAnsi" w:hAnsiTheme="minorHAnsi" w:cstheme="minorHAnsi"/>
                <w:sz w:val="22"/>
                <w:szCs w:val="22"/>
              </w:rPr>
              <w:t>9</w:t>
            </w:r>
          </w:p>
        </w:tc>
      </w:tr>
      <w:tr w:rsidR="006B2D4F" w:rsidRPr="00834D14" w14:paraId="068C2043" w14:textId="77777777" w:rsidTr="006B2D4F">
        <w:trPr>
          <w:trHeight w:val="288"/>
        </w:trPr>
        <w:tc>
          <w:tcPr>
            <w:tcW w:w="3137" w:type="dxa"/>
            <w:tcBorders>
              <w:right w:val="single" w:sz="4" w:space="0" w:color="auto"/>
            </w:tcBorders>
            <w:vAlign w:val="center"/>
          </w:tcPr>
          <w:p w14:paraId="6E0D3785" w14:textId="600EE25D"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0C17D30B" w14:textId="2DED7B95"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09080BDD" w14:textId="77777777" w:rsidR="006B2D4F" w:rsidRPr="00834D14" w:rsidRDefault="006B2D4F" w:rsidP="006B2D4F">
            <w:pPr>
              <w:pStyle w:val="xl67"/>
              <w:spacing w:before="0" w:beforeAutospacing="0" w:after="0" w:afterAutospacing="0"/>
              <w:rPr>
                <w:rFonts w:asciiTheme="minorHAnsi" w:hAnsiTheme="minorHAnsi" w:cstheme="minorHAnsi"/>
                <w:sz w:val="22"/>
                <w:szCs w:val="22"/>
              </w:rPr>
            </w:pPr>
            <w:r w:rsidRPr="00834D14">
              <w:rPr>
                <w:rFonts w:asciiTheme="minorHAnsi" w:hAnsiTheme="minorHAnsi" w:cstheme="minorHAnsi"/>
                <w:sz w:val="22"/>
                <w:szCs w:val="22"/>
              </w:rPr>
              <w:t>10</w:t>
            </w:r>
          </w:p>
        </w:tc>
      </w:tr>
      <w:tr w:rsidR="006B2D4F" w:rsidRPr="00834D14" w14:paraId="3E8C3AA5" w14:textId="77777777" w:rsidTr="006B2D4F">
        <w:trPr>
          <w:trHeight w:val="288"/>
        </w:trPr>
        <w:tc>
          <w:tcPr>
            <w:tcW w:w="3137" w:type="dxa"/>
            <w:tcBorders>
              <w:right w:val="single" w:sz="4" w:space="0" w:color="auto"/>
            </w:tcBorders>
            <w:vAlign w:val="center"/>
          </w:tcPr>
          <w:p w14:paraId="48BE64C9" w14:textId="5692F749"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4B2D4092" w14:textId="545588E3"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2212FACE" w14:textId="77777777" w:rsidR="006B2D4F" w:rsidRPr="00834D14" w:rsidRDefault="006B2D4F" w:rsidP="006B2D4F">
            <w:pPr>
              <w:pStyle w:val="xl67"/>
              <w:spacing w:before="0" w:beforeAutospacing="0" w:after="0" w:afterAutospacing="0"/>
              <w:rPr>
                <w:rFonts w:asciiTheme="minorHAnsi" w:hAnsiTheme="minorHAnsi" w:cstheme="minorHAnsi"/>
                <w:sz w:val="22"/>
                <w:szCs w:val="22"/>
              </w:rPr>
            </w:pPr>
            <w:r w:rsidRPr="00834D14">
              <w:rPr>
                <w:rFonts w:asciiTheme="minorHAnsi" w:hAnsiTheme="minorHAnsi" w:cstheme="minorHAnsi"/>
                <w:sz w:val="22"/>
                <w:szCs w:val="22"/>
              </w:rPr>
              <w:t>11</w:t>
            </w:r>
          </w:p>
        </w:tc>
      </w:tr>
      <w:tr w:rsidR="006B2D4F" w:rsidRPr="00834D14" w14:paraId="2F5D63D0" w14:textId="77777777" w:rsidTr="006B2D4F">
        <w:trPr>
          <w:trHeight w:val="288"/>
        </w:trPr>
        <w:tc>
          <w:tcPr>
            <w:tcW w:w="3137" w:type="dxa"/>
            <w:tcBorders>
              <w:right w:val="single" w:sz="4" w:space="0" w:color="auto"/>
            </w:tcBorders>
            <w:vAlign w:val="center"/>
          </w:tcPr>
          <w:p w14:paraId="24B299CB" w14:textId="452A09EE"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72C2D004" w14:textId="66A60A9C"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36B33066" w14:textId="77777777" w:rsidR="006B2D4F" w:rsidRPr="00834D14" w:rsidRDefault="006B2D4F" w:rsidP="006B2D4F">
            <w:pPr>
              <w:pStyle w:val="xl67"/>
              <w:spacing w:before="0" w:beforeAutospacing="0" w:after="0" w:afterAutospacing="0"/>
              <w:rPr>
                <w:rFonts w:asciiTheme="minorHAnsi" w:hAnsiTheme="minorHAnsi" w:cstheme="minorHAnsi"/>
                <w:sz w:val="22"/>
                <w:szCs w:val="22"/>
              </w:rPr>
            </w:pPr>
            <w:r w:rsidRPr="00834D14">
              <w:rPr>
                <w:rFonts w:asciiTheme="minorHAnsi" w:hAnsiTheme="minorHAnsi" w:cstheme="minorHAnsi"/>
                <w:sz w:val="22"/>
                <w:szCs w:val="22"/>
              </w:rPr>
              <w:t>12</w:t>
            </w:r>
          </w:p>
        </w:tc>
      </w:tr>
      <w:tr w:rsidR="006B2D4F" w:rsidRPr="00834D14" w14:paraId="3B17DB4B" w14:textId="77777777" w:rsidTr="006B2D4F">
        <w:trPr>
          <w:trHeight w:val="288"/>
        </w:trPr>
        <w:tc>
          <w:tcPr>
            <w:tcW w:w="3137" w:type="dxa"/>
            <w:tcBorders>
              <w:right w:val="single" w:sz="4" w:space="0" w:color="auto"/>
            </w:tcBorders>
            <w:vAlign w:val="center"/>
          </w:tcPr>
          <w:p w14:paraId="2CCAE806" w14:textId="7DF8647D"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7F33F043" w14:textId="55703007"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0695427D" w14:textId="77777777" w:rsidR="006B2D4F" w:rsidRPr="00834D14" w:rsidRDefault="006B2D4F" w:rsidP="006B2D4F">
            <w:pPr>
              <w:pStyle w:val="xl67"/>
              <w:spacing w:before="0" w:beforeAutospacing="0" w:after="0" w:afterAutospacing="0"/>
              <w:rPr>
                <w:rFonts w:asciiTheme="minorHAnsi" w:hAnsiTheme="minorHAnsi" w:cstheme="minorHAnsi"/>
                <w:sz w:val="22"/>
                <w:szCs w:val="22"/>
              </w:rPr>
            </w:pPr>
            <w:r w:rsidRPr="00834D14">
              <w:rPr>
                <w:rFonts w:asciiTheme="minorHAnsi" w:hAnsiTheme="minorHAnsi" w:cstheme="minorHAnsi"/>
                <w:sz w:val="22"/>
                <w:szCs w:val="22"/>
              </w:rPr>
              <w:t>13</w:t>
            </w:r>
          </w:p>
        </w:tc>
      </w:tr>
      <w:tr w:rsidR="006B2D4F" w:rsidRPr="00834D14" w14:paraId="095419B0" w14:textId="77777777" w:rsidTr="006B2D4F">
        <w:trPr>
          <w:trHeight w:val="288"/>
        </w:trPr>
        <w:tc>
          <w:tcPr>
            <w:tcW w:w="3137" w:type="dxa"/>
            <w:tcBorders>
              <w:right w:val="single" w:sz="4" w:space="0" w:color="auto"/>
            </w:tcBorders>
            <w:vAlign w:val="center"/>
          </w:tcPr>
          <w:p w14:paraId="1D4497B4" w14:textId="3A726103"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6B7C847E" w14:textId="26C01F0D"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22F3C724" w14:textId="77777777" w:rsidR="006B2D4F" w:rsidRPr="00834D14" w:rsidRDefault="006B2D4F" w:rsidP="006B2D4F">
            <w:pPr>
              <w:pStyle w:val="xl67"/>
              <w:spacing w:before="0" w:beforeAutospacing="0" w:after="0" w:afterAutospacing="0"/>
              <w:rPr>
                <w:rFonts w:asciiTheme="minorHAnsi" w:hAnsiTheme="minorHAnsi" w:cstheme="minorHAnsi"/>
                <w:sz w:val="22"/>
                <w:szCs w:val="22"/>
              </w:rPr>
            </w:pPr>
            <w:r w:rsidRPr="00834D14">
              <w:rPr>
                <w:rFonts w:asciiTheme="minorHAnsi" w:hAnsiTheme="minorHAnsi" w:cstheme="minorHAnsi"/>
                <w:sz w:val="22"/>
                <w:szCs w:val="22"/>
              </w:rPr>
              <w:t>14</w:t>
            </w:r>
          </w:p>
        </w:tc>
      </w:tr>
      <w:tr w:rsidR="006B2D4F" w:rsidRPr="00834D14" w14:paraId="477AB613" w14:textId="77777777" w:rsidTr="006B2D4F">
        <w:trPr>
          <w:trHeight w:val="288"/>
        </w:trPr>
        <w:tc>
          <w:tcPr>
            <w:tcW w:w="3137" w:type="dxa"/>
            <w:tcBorders>
              <w:right w:val="single" w:sz="4" w:space="0" w:color="auto"/>
            </w:tcBorders>
            <w:vAlign w:val="center"/>
          </w:tcPr>
          <w:p w14:paraId="7A6A1B39" w14:textId="0643BBF6"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53A352F1" w14:textId="75E499D8"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3BB1BD7E" w14:textId="77777777" w:rsidR="006B2D4F" w:rsidRPr="00834D14" w:rsidRDefault="006B2D4F" w:rsidP="006B2D4F">
            <w:pPr>
              <w:pStyle w:val="xl67"/>
              <w:spacing w:before="0" w:beforeAutospacing="0" w:after="0" w:afterAutospacing="0"/>
              <w:rPr>
                <w:rFonts w:asciiTheme="minorHAnsi" w:hAnsiTheme="minorHAnsi" w:cstheme="minorHAnsi"/>
                <w:sz w:val="22"/>
                <w:szCs w:val="22"/>
              </w:rPr>
            </w:pPr>
            <w:r w:rsidRPr="00834D14">
              <w:rPr>
                <w:rFonts w:asciiTheme="minorHAnsi" w:hAnsiTheme="minorHAnsi" w:cstheme="minorHAnsi"/>
                <w:sz w:val="22"/>
                <w:szCs w:val="22"/>
              </w:rPr>
              <w:t>15</w:t>
            </w:r>
          </w:p>
        </w:tc>
      </w:tr>
      <w:tr w:rsidR="006B2D4F" w:rsidRPr="00834D14" w14:paraId="1103C69C" w14:textId="77777777" w:rsidTr="006B2D4F">
        <w:trPr>
          <w:trHeight w:val="288"/>
        </w:trPr>
        <w:tc>
          <w:tcPr>
            <w:tcW w:w="3137" w:type="dxa"/>
            <w:tcBorders>
              <w:right w:val="single" w:sz="4" w:space="0" w:color="auto"/>
            </w:tcBorders>
            <w:vAlign w:val="center"/>
          </w:tcPr>
          <w:p w14:paraId="49A7D802" w14:textId="3406B3A6"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4716AE27" w14:textId="2DDE51F7"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4C23D773" w14:textId="77777777" w:rsidR="006B2D4F" w:rsidRPr="00834D14" w:rsidRDefault="006B2D4F" w:rsidP="006B2D4F">
            <w:pPr>
              <w:pStyle w:val="xl67"/>
              <w:spacing w:before="0" w:beforeAutospacing="0" w:after="0" w:afterAutospacing="0"/>
              <w:rPr>
                <w:rFonts w:asciiTheme="minorHAnsi" w:hAnsiTheme="minorHAnsi" w:cstheme="minorHAnsi"/>
                <w:sz w:val="22"/>
                <w:szCs w:val="22"/>
              </w:rPr>
            </w:pPr>
            <w:r w:rsidRPr="00834D14">
              <w:rPr>
                <w:rFonts w:asciiTheme="minorHAnsi" w:hAnsiTheme="minorHAnsi" w:cstheme="minorHAnsi"/>
                <w:sz w:val="22"/>
                <w:szCs w:val="22"/>
              </w:rPr>
              <w:t>16</w:t>
            </w:r>
          </w:p>
        </w:tc>
      </w:tr>
      <w:tr w:rsidR="006B2D4F" w:rsidRPr="00834D14" w14:paraId="33F28B91" w14:textId="77777777" w:rsidTr="006B2D4F">
        <w:trPr>
          <w:trHeight w:val="288"/>
        </w:trPr>
        <w:tc>
          <w:tcPr>
            <w:tcW w:w="3137" w:type="dxa"/>
            <w:tcBorders>
              <w:right w:val="single" w:sz="4" w:space="0" w:color="auto"/>
            </w:tcBorders>
            <w:vAlign w:val="center"/>
          </w:tcPr>
          <w:p w14:paraId="58E716D4" w14:textId="72DF48F5"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346399C9" w14:textId="61EBECC3"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6C0F7488" w14:textId="77777777" w:rsidR="006B2D4F" w:rsidRPr="00834D14" w:rsidRDefault="006B2D4F" w:rsidP="006B2D4F">
            <w:pPr>
              <w:pStyle w:val="xl67"/>
              <w:spacing w:before="0" w:beforeAutospacing="0" w:after="0" w:afterAutospacing="0"/>
              <w:rPr>
                <w:rFonts w:asciiTheme="minorHAnsi" w:hAnsiTheme="minorHAnsi" w:cstheme="minorHAnsi"/>
                <w:sz w:val="22"/>
                <w:szCs w:val="22"/>
              </w:rPr>
            </w:pPr>
            <w:r w:rsidRPr="00834D14">
              <w:rPr>
                <w:rFonts w:asciiTheme="minorHAnsi" w:hAnsiTheme="minorHAnsi" w:cstheme="minorHAnsi"/>
                <w:sz w:val="22"/>
                <w:szCs w:val="22"/>
              </w:rPr>
              <w:t>1</w:t>
            </w:r>
          </w:p>
        </w:tc>
      </w:tr>
      <w:tr w:rsidR="006B2D4F" w:rsidRPr="00834D14" w14:paraId="0191CE57" w14:textId="77777777" w:rsidTr="006B2D4F">
        <w:trPr>
          <w:trHeight w:val="288"/>
        </w:trPr>
        <w:tc>
          <w:tcPr>
            <w:tcW w:w="3137" w:type="dxa"/>
            <w:tcBorders>
              <w:right w:val="single" w:sz="4" w:space="0" w:color="auto"/>
            </w:tcBorders>
            <w:vAlign w:val="center"/>
          </w:tcPr>
          <w:p w14:paraId="7AE0FC5C" w14:textId="5FA16C32"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243E4897" w14:textId="617AC0F5"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04738361" w14:textId="77777777" w:rsidR="006B2D4F" w:rsidRPr="00834D14" w:rsidRDefault="006B2D4F" w:rsidP="006B2D4F">
            <w:pPr>
              <w:pStyle w:val="xl67"/>
              <w:spacing w:before="0" w:beforeAutospacing="0" w:after="0" w:afterAutospacing="0"/>
              <w:rPr>
                <w:rFonts w:asciiTheme="minorHAnsi" w:hAnsiTheme="minorHAnsi" w:cstheme="minorHAnsi"/>
                <w:sz w:val="22"/>
                <w:szCs w:val="22"/>
              </w:rPr>
            </w:pPr>
            <w:r w:rsidRPr="00834D14">
              <w:rPr>
                <w:rFonts w:asciiTheme="minorHAnsi" w:hAnsiTheme="minorHAnsi" w:cstheme="minorHAnsi"/>
                <w:sz w:val="22"/>
                <w:szCs w:val="22"/>
              </w:rPr>
              <w:t>2</w:t>
            </w:r>
          </w:p>
        </w:tc>
      </w:tr>
      <w:tr w:rsidR="006B2D4F" w:rsidRPr="00834D14" w14:paraId="1A1E636D" w14:textId="77777777" w:rsidTr="006B2D4F">
        <w:trPr>
          <w:trHeight w:val="288"/>
        </w:trPr>
        <w:tc>
          <w:tcPr>
            <w:tcW w:w="3137" w:type="dxa"/>
            <w:tcBorders>
              <w:right w:val="single" w:sz="4" w:space="0" w:color="auto"/>
            </w:tcBorders>
            <w:vAlign w:val="center"/>
          </w:tcPr>
          <w:p w14:paraId="51A58452" w14:textId="44F38EFF"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55D217C7" w14:textId="4675E743"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77E7185D" w14:textId="77777777" w:rsidR="006B2D4F" w:rsidRPr="00834D14" w:rsidRDefault="006B2D4F" w:rsidP="006B2D4F">
            <w:pPr>
              <w:pStyle w:val="xl67"/>
              <w:spacing w:before="0" w:beforeAutospacing="0" w:after="0" w:afterAutospacing="0"/>
              <w:rPr>
                <w:rFonts w:asciiTheme="minorHAnsi" w:hAnsiTheme="minorHAnsi" w:cstheme="minorHAnsi"/>
                <w:sz w:val="22"/>
                <w:szCs w:val="22"/>
              </w:rPr>
            </w:pPr>
            <w:r w:rsidRPr="00834D14">
              <w:rPr>
                <w:rFonts w:asciiTheme="minorHAnsi" w:hAnsiTheme="minorHAnsi" w:cstheme="minorHAnsi"/>
                <w:sz w:val="22"/>
                <w:szCs w:val="22"/>
              </w:rPr>
              <w:t>3</w:t>
            </w:r>
          </w:p>
        </w:tc>
      </w:tr>
      <w:tr w:rsidR="006B2D4F" w:rsidRPr="00834D14" w14:paraId="74CD74E0" w14:textId="77777777" w:rsidTr="006B2D4F">
        <w:trPr>
          <w:trHeight w:val="288"/>
        </w:trPr>
        <w:tc>
          <w:tcPr>
            <w:tcW w:w="3137" w:type="dxa"/>
            <w:tcBorders>
              <w:right w:val="single" w:sz="4" w:space="0" w:color="auto"/>
            </w:tcBorders>
            <w:vAlign w:val="center"/>
          </w:tcPr>
          <w:p w14:paraId="1AD8FDFA" w14:textId="0CB387E8"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11942E33" w14:textId="17176A2C"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7CBD0DDA" w14:textId="77777777" w:rsidR="006B2D4F" w:rsidRPr="00834D14" w:rsidRDefault="006B2D4F" w:rsidP="006B2D4F">
            <w:pPr>
              <w:pStyle w:val="xl67"/>
              <w:spacing w:before="0" w:beforeAutospacing="0" w:after="0" w:afterAutospacing="0"/>
              <w:rPr>
                <w:rFonts w:asciiTheme="minorHAnsi" w:eastAsia="Times New Roman" w:hAnsiTheme="minorHAnsi" w:cstheme="minorHAnsi"/>
                <w:sz w:val="22"/>
                <w:szCs w:val="22"/>
              </w:rPr>
            </w:pPr>
            <w:r w:rsidRPr="00834D14">
              <w:rPr>
                <w:rFonts w:asciiTheme="minorHAnsi" w:hAnsiTheme="minorHAnsi" w:cstheme="minorHAnsi"/>
                <w:sz w:val="22"/>
                <w:szCs w:val="22"/>
              </w:rPr>
              <w:t>4</w:t>
            </w:r>
          </w:p>
        </w:tc>
      </w:tr>
      <w:tr w:rsidR="006B2D4F" w:rsidRPr="00834D14" w14:paraId="0A127038" w14:textId="77777777" w:rsidTr="006B2D4F">
        <w:trPr>
          <w:trHeight w:val="288"/>
        </w:trPr>
        <w:tc>
          <w:tcPr>
            <w:tcW w:w="3137" w:type="dxa"/>
            <w:tcBorders>
              <w:right w:val="single" w:sz="4" w:space="0" w:color="auto"/>
            </w:tcBorders>
            <w:vAlign w:val="center"/>
          </w:tcPr>
          <w:p w14:paraId="0909A94B" w14:textId="512E7F49"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52B055B9" w14:textId="0687B7D6"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51D56BE1" w14:textId="77777777" w:rsidR="006B2D4F" w:rsidRPr="00834D14" w:rsidRDefault="006B2D4F" w:rsidP="006B2D4F">
            <w:pPr>
              <w:pStyle w:val="xl67"/>
              <w:spacing w:before="0" w:beforeAutospacing="0" w:after="0" w:afterAutospacing="0"/>
              <w:rPr>
                <w:rFonts w:asciiTheme="minorHAnsi" w:eastAsia="Times New Roman" w:hAnsiTheme="minorHAnsi" w:cstheme="minorHAnsi"/>
                <w:sz w:val="22"/>
                <w:szCs w:val="22"/>
              </w:rPr>
            </w:pPr>
            <w:r w:rsidRPr="00834D14">
              <w:rPr>
                <w:rFonts w:asciiTheme="minorHAnsi" w:eastAsia="Times New Roman" w:hAnsiTheme="minorHAnsi" w:cstheme="minorHAnsi"/>
                <w:sz w:val="22"/>
                <w:szCs w:val="22"/>
              </w:rPr>
              <w:t>5</w:t>
            </w:r>
          </w:p>
        </w:tc>
      </w:tr>
      <w:tr w:rsidR="006B2D4F" w:rsidRPr="00834D14" w14:paraId="6DBDACF0" w14:textId="77777777" w:rsidTr="006B2D4F">
        <w:trPr>
          <w:trHeight w:val="288"/>
        </w:trPr>
        <w:tc>
          <w:tcPr>
            <w:tcW w:w="3137" w:type="dxa"/>
            <w:tcBorders>
              <w:right w:val="single" w:sz="4" w:space="0" w:color="auto"/>
            </w:tcBorders>
            <w:vAlign w:val="center"/>
          </w:tcPr>
          <w:p w14:paraId="0067B9BD" w14:textId="790A2F7D"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264D2D47" w14:textId="547D88B9"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79CEB74F" w14:textId="77777777" w:rsidR="006B2D4F" w:rsidRPr="00834D14" w:rsidRDefault="006B2D4F" w:rsidP="006B2D4F">
            <w:pPr>
              <w:pStyle w:val="xl67"/>
              <w:spacing w:before="0" w:beforeAutospacing="0" w:after="0" w:afterAutospacing="0"/>
              <w:rPr>
                <w:rFonts w:asciiTheme="minorHAnsi" w:eastAsia="Times New Roman" w:hAnsiTheme="minorHAnsi" w:cstheme="minorHAnsi"/>
                <w:sz w:val="22"/>
                <w:szCs w:val="22"/>
              </w:rPr>
            </w:pPr>
            <w:r w:rsidRPr="00834D14">
              <w:rPr>
                <w:rFonts w:asciiTheme="minorHAnsi" w:eastAsia="Times New Roman" w:hAnsiTheme="minorHAnsi" w:cstheme="minorHAnsi"/>
                <w:sz w:val="22"/>
                <w:szCs w:val="22"/>
              </w:rPr>
              <w:t>6</w:t>
            </w:r>
          </w:p>
        </w:tc>
      </w:tr>
      <w:tr w:rsidR="006B2D4F" w:rsidRPr="00834D14" w14:paraId="35B42AE6" w14:textId="77777777" w:rsidTr="006B2D4F">
        <w:trPr>
          <w:trHeight w:val="288"/>
        </w:trPr>
        <w:tc>
          <w:tcPr>
            <w:tcW w:w="3137" w:type="dxa"/>
            <w:tcBorders>
              <w:right w:val="single" w:sz="4" w:space="0" w:color="auto"/>
            </w:tcBorders>
            <w:vAlign w:val="center"/>
          </w:tcPr>
          <w:p w14:paraId="20A07304" w14:textId="7D2AEF48"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466935CC" w14:textId="73B9764E"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4D41A8AD" w14:textId="77777777" w:rsidR="006B2D4F" w:rsidRPr="00834D14" w:rsidRDefault="006B2D4F" w:rsidP="006B2D4F">
            <w:pPr>
              <w:pStyle w:val="xl67"/>
              <w:spacing w:before="0" w:beforeAutospacing="0" w:after="0" w:afterAutospacing="0"/>
              <w:rPr>
                <w:rFonts w:asciiTheme="minorHAnsi" w:eastAsia="Times New Roman" w:hAnsiTheme="minorHAnsi" w:cstheme="minorHAnsi"/>
                <w:sz w:val="22"/>
                <w:szCs w:val="22"/>
              </w:rPr>
            </w:pPr>
            <w:r w:rsidRPr="00834D14">
              <w:rPr>
                <w:rFonts w:asciiTheme="minorHAnsi" w:eastAsia="Times New Roman" w:hAnsiTheme="minorHAnsi" w:cstheme="minorHAnsi"/>
                <w:sz w:val="22"/>
                <w:szCs w:val="22"/>
              </w:rPr>
              <w:t>7</w:t>
            </w:r>
          </w:p>
        </w:tc>
      </w:tr>
      <w:tr w:rsidR="006B2D4F" w:rsidRPr="00834D14" w14:paraId="22B4D9BA" w14:textId="77777777" w:rsidTr="006B2D4F">
        <w:trPr>
          <w:trHeight w:val="288"/>
        </w:trPr>
        <w:tc>
          <w:tcPr>
            <w:tcW w:w="3137" w:type="dxa"/>
            <w:tcBorders>
              <w:right w:val="single" w:sz="4" w:space="0" w:color="auto"/>
            </w:tcBorders>
            <w:vAlign w:val="center"/>
          </w:tcPr>
          <w:p w14:paraId="5BDE98CA" w14:textId="70FAAA2F"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0598520E" w14:textId="5FE92216"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3F90A04D" w14:textId="77777777" w:rsidR="006B2D4F" w:rsidRPr="00834D14" w:rsidRDefault="006B2D4F" w:rsidP="006B2D4F">
            <w:pPr>
              <w:pStyle w:val="xl67"/>
              <w:spacing w:before="0" w:beforeAutospacing="0" w:after="0" w:afterAutospacing="0"/>
              <w:rPr>
                <w:rFonts w:asciiTheme="minorHAnsi" w:eastAsia="Times New Roman" w:hAnsiTheme="minorHAnsi" w:cstheme="minorHAnsi"/>
                <w:sz w:val="22"/>
                <w:szCs w:val="22"/>
              </w:rPr>
            </w:pPr>
            <w:r w:rsidRPr="00834D14">
              <w:rPr>
                <w:rFonts w:asciiTheme="minorHAnsi" w:eastAsia="Times New Roman" w:hAnsiTheme="minorHAnsi" w:cstheme="minorHAnsi"/>
                <w:sz w:val="22"/>
                <w:szCs w:val="22"/>
              </w:rPr>
              <w:t>1</w:t>
            </w:r>
          </w:p>
        </w:tc>
      </w:tr>
      <w:tr w:rsidR="006B2D4F" w:rsidRPr="00834D14" w14:paraId="2538C739" w14:textId="77777777" w:rsidTr="006B2D4F">
        <w:trPr>
          <w:trHeight w:val="288"/>
        </w:trPr>
        <w:tc>
          <w:tcPr>
            <w:tcW w:w="3137" w:type="dxa"/>
            <w:tcBorders>
              <w:right w:val="single" w:sz="4" w:space="0" w:color="auto"/>
            </w:tcBorders>
            <w:vAlign w:val="center"/>
          </w:tcPr>
          <w:p w14:paraId="0F1166C7" w14:textId="21C49F00"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29A0883B" w14:textId="3609077A"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0E971228" w14:textId="77777777" w:rsidR="006B2D4F" w:rsidRPr="00834D14" w:rsidRDefault="006B2D4F" w:rsidP="006B2D4F">
            <w:pPr>
              <w:pStyle w:val="xl67"/>
              <w:spacing w:before="0" w:beforeAutospacing="0" w:after="0" w:afterAutospacing="0"/>
              <w:rPr>
                <w:rFonts w:asciiTheme="minorHAnsi" w:eastAsia="Times New Roman" w:hAnsiTheme="minorHAnsi" w:cstheme="minorHAnsi"/>
                <w:sz w:val="22"/>
                <w:szCs w:val="22"/>
              </w:rPr>
            </w:pPr>
            <w:r w:rsidRPr="00834D14">
              <w:rPr>
                <w:rFonts w:asciiTheme="minorHAnsi" w:eastAsia="Times New Roman" w:hAnsiTheme="minorHAnsi" w:cstheme="minorHAnsi"/>
                <w:sz w:val="22"/>
                <w:szCs w:val="22"/>
              </w:rPr>
              <w:t>2</w:t>
            </w:r>
          </w:p>
        </w:tc>
      </w:tr>
      <w:tr w:rsidR="006B2D4F" w:rsidRPr="00834D14" w14:paraId="2B50AE9B" w14:textId="77777777" w:rsidTr="006B2D4F">
        <w:trPr>
          <w:trHeight w:val="288"/>
        </w:trPr>
        <w:tc>
          <w:tcPr>
            <w:tcW w:w="3137" w:type="dxa"/>
            <w:tcBorders>
              <w:right w:val="single" w:sz="4" w:space="0" w:color="auto"/>
            </w:tcBorders>
            <w:vAlign w:val="center"/>
          </w:tcPr>
          <w:p w14:paraId="0E3FA6B5" w14:textId="62206D0D"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3AEB2ECB" w14:textId="7F5D5C09"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6B6EEEB2" w14:textId="77777777" w:rsidR="006B2D4F" w:rsidRPr="00834D14" w:rsidRDefault="006B2D4F" w:rsidP="006B2D4F">
            <w:pPr>
              <w:pStyle w:val="xl67"/>
              <w:spacing w:before="0" w:beforeAutospacing="0" w:after="0" w:afterAutospacing="0"/>
              <w:rPr>
                <w:rFonts w:asciiTheme="minorHAnsi" w:eastAsia="Times New Roman" w:hAnsiTheme="minorHAnsi" w:cstheme="minorHAnsi"/>
                <w:sz w:val="22"/>
                <w:szCs w:val="22"/>
              </w:rPr>
            </w:pPr>
            <w:r w:rsidRPr="00834D14">
              <w:rPr>
                <w:rFonts w:asciiTheme="minorHAnsi" w:eastAsia="Times New Roman" w:hAnsiTheme="minorHAnsi" w:cstheme="minorHAnsi"/>
                <w:sz w:val="22"/>
                <w:szCs w:val="22"/>
              </w:rPr>
              <w:t>3</w:t>
            </w:r>
          </w:p>
        </w:tc>
      </w:tr>
      <w:tr w:rsidR="006B2D4F" w:rsidRPr="00834D14" w14:paraId="5CF271C0" w14:textId="77777777" w:rsidTr="006B2D4F">
        <w:trPr>
          <w:trHeight w:val="288"/>
        </w:trPr>
        <w:tc>
          <w:tcPr>
            <w:tcW w:w="3137" w:type="dxa"/>
            <w:tcBorders>
              <w:right w:val="single" w:sz="4" w:space="0" w:color="auto"/>
            </w:tcBorders>
            <w:vAlign w:val="center"/>
          </w:tcPr>
          <w:p w14:paraId="51473265" w14:textId="2259FDFB"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33652E79" w14:textId="1DA144F3"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4BB4B35F" w14:textId="77777777" w:rsidR="006B2D4F" w:rsidRPr="00834D14" w:rsidRDefault="006B2D4F" w:rsidP="006B2D4F">
            <w:pPr>
              <w:pStyle w:val="xl67"/>
              <w:spacing w:before="0" w:beforeAutospacing="0" w:after="0" w:afterAutospacing="0"/>
              <w:rPr>
                <w:rFonts w:asciiTheme="minorHAnsi" w:eastAsia="Times New Roman" w:hAnsiTheme="minorHAnsi" w:cstheme="minorHAnsi"/>
                <w:sz w:val="22"/>
                <w:szCs w:val="22"/>
              </w:rPr>
            </w:pPr>
            <w:r w:rsidRPr="00834D14">
              <w:rPr>
                <w:rFonts w:asciiTheme="minorHAnsi" w:eastAsia="Times New Roman" w:hAnsiTheme="minorHAnsi" w:cstheme="minorHAnsi"/>
                <w:sz w:val="22"/>
                <w:szCs w:val="22"/>
              </w:rPr>
              <w:t>4</w:t>
            </w:r>
          </w:p>
        </w:tc>
      </w:tr>
      <w:tr w:rsidR="006B2D4F" w:rsidRPr="00834D14" w14:paraId="1A2E7523" w14:textId="77777777" w:rsidTr="006B2D4F">
        <w:trPr>
          <w:trHeight w:val="288"/>
        </w:trPr>
        <w:tc>
          <w:tcPr>
            <w:tcW w:w="3137" w:type="dxa"/>
            <w:tcBorders>
              <w:right w:val="single" w:sz="4" w:space="0" w:color="auto"/>
            </w:tcBorders>
            <w:vAlign w:val="center"/>
          </w:tcPr>
          <w:p w14:paraId="5C02A8FE" w14:textId="59B955E4"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6D19F4BC" w14:textId="723A4A2E"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17CEAFAF" w14:textId="77777777" w:rsidR="006B2D4F" w:rsidRPr="00834D14" w:rsidRDefault="006B2D4F" w:rsidP="006B2D4F">
            <w:pPr>
              <w:pStyle w:val="xl67"/>
              <w:spacing w:before="0" w:beforeAutospacing="0" w:after="0" w:afterAutospacing="0"/>
              <w:rPr>
                <w:rFonts w:asciiTheme="minorHAnsi" w:eastAsia="Times New Roman" w:hAnsiTheme="minorHAnsi" w:cstheme="minorHAnsi"/>
                <w:sz w:val="22"/>
                <w:szCs w:val="22"/>
              </w:rPr>
            </w:pPr>
            <w:r w:rsidRPr="00834D14">
              <w:rPr>
                <w:rFonts w:asciiTheme="minorHAnsi" w:eastAsia="Times New Roman" w:hAnsiTheme="minorHAnsi" w:cstheme="minorHAnsi"/>
                <w:sz w:val="22"/>
                <w:szCs w:val="22"/>
              </w:rPr>
              <w:t>5</w:t>
            </w:r>
          </w:p>
        </w:tc>
      </w:tr>
      <w:tr w:rsidR="006B2D4F" w:rsidRPr="00834D14" w14:paraId="71F42409" w14:textId="77777777" w:rsidTr="006B2D4F">
        <w:trPr>
          <w:trHeight w:val="288"/>
        </w:trPr>
        <w:tc>
          <w:tcPr>
            <w:tcW w:w="3137" w:type="dxa"/>
            <w:tcBorders>
              <w:right w:val="single" w:sz="4" w:space="0" w:color="auto"/>
            </w:tcBorders>
            <w:vAlign w:val="center"/>
          </w:tcPr>
          <w:p w14:paraId="03507F2F" w14:textId="536E5357"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422BDBC8" w14:textId="17F65690"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279B59DB" w14:textId="77777777" w:rsidR="006B2D4F" w:rsidRPr="00834D14" w:rsidRDefault="006B2D4F" w:rsidP="006B2D4F">
            <w:pPr>
              <w:pStyle w:val="xl67"/>
              <w:spacing w:before="0" w:beforeAutospacing="0" w:after="0" w:afterAutospacing="0"/>
              <w:rPr>
                <w:rFonts w:asciiTheme="minorHAnsi" w:eastAsia="Times New Roman" w:hAnsiTheme="minorHAnsi" w:cstheme="minorHAnsi"/>
                <w:sz w:val="22"/>
                <w:szCs w:val="22"/>
              </w:rPr>
            </w:pPr>
            <w:r w:rsidRPr="00834D14">
              <w:rPr>
                <w:rFonts w:asciiTheme="minorHAnsi" w:eastAsia="Times New Roman" w:hAnsiTheme="minorHAnsi" w:cstheme="minorHAnsi"/>
                <w:sz w:val="22"/>
                <w:szCs w:val="22"/>
              </w:rPr>
              <w:t>6</w:t>
            </w:r>
          </w:p>
        </w:tc>
      </w:tr>
      <w:tr w:rsidR="006B2D4F" w:rsidRPr="00834D14" w14:paraId="5835374A" w14:textId="77777777" w:rsidTr="006B2D4F">
        <w:trPr>
          <w:trHeight w:val="288"/>
        </w:trPr>
        <w:tc>
          <w:tcPr>
            <w:tcW w:w="3137" w:type="dxa"/>
            <w:tcBorders>
              <w:right w:val="single" w:sz="4" w:space="0" w:color="auto"/>
            </w:tcBorders>
            <w:vAlign w:val="center"/>
          </w:tcPr>
          <w:p w14:paraId="3E1762D5" w14:textId="66B9D4EA"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22375F12" w14:textId="3FA5513A"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4146F946" w14:textId="77777777" w:rsidR="006B2D4F" w:rsidRPr="00834D14" w:rsidRDefault="006B2D4F" w:rsidP="006B2D4F">
            <w:pPr>
              <w:pStyle w:val="xl67"/>
              <w:spacing w:before="0" w:beforeAutospacing="0" w:after="0" w:afterAutospacing="0"/>
              <w:rPr>
                <w:rFonts w:asciiTheme="minorHAnsi" w:eastAsia="Times New Roman" w:hAnsiTheme="minorHAnsi" w:cstheme="minorHAnsi"/>
                <w:sz w:val="22"/>
                <w:szCs w:val="22"/>
              </w:rPr>
            </w:pPr>
            <w:r w:rsidRPr="00834D14">
              <w:rPr>
                <w:rFonts w:asciiTheme="minorHAnsi" w:eastAsia="Times New Roman" w:hAnsiTheme="minorHAnsi" w:cstheme="minorHAnsi"/>
                <w:sz w:val="22"/>
                <w:szCs w:val="22"/>
              </w:rPr>
              <w:t>7</w:t>
            </w:r>
          </w:p>
        </w:tc>
      </w:tr>
      <w:tr w:rsidR="006B2D4F" w:rsidRPr="00834D14" w14:paraId="5CF31B0C" w14:textId="77777777" w:rsidTr="006B2D4F">
        <w:trPr>
          <w:trHeight w:val="288"/>
        </w:trPr>
        <w:tc>
          <w:tcPr>
            <w:tcW w:w="3137" w:type="dxa"/>
            <w:tcBorders>
              <w:right w:val="single" w:sz="4" w:space="0" w:color="auto"/>
            </w:tcBorders>
            <w:vAlign w:val="center"/>
          </w:tcPr>
          <w:p w14:paraId="0C96E4AF" w14:textId="17A2C822"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13CFB60A" w14:textId="154914F4"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22875468" w14:textId="77777777" w:rsidR="006B2D4F" w:rsidRPr="00834D14" w:rsidRDefault="006B2D4F" w:rsidP="006B2D4F">
            <w:pPr>
              <w:pStyle w:val="xl67"/>
              <w:spacing w:before="0" w:beforeAutospacing="0" w:after="0" w:afterAutospacing="0"/>
              <w:rPr>
                <w:rFonts w:asciiTheme="minorHAnsi" w:eastAsia="Times New Roman" w:hAnsiTheme="minorHAnsi" w:cstheme="minorHAnsi"/>
                <w:sz w:val="22"/>
                <w:szCs w:val="22"/>
              </w:rPr>
            </w:pPr>
            <w:r w:rsidRPr="00834D14">
              <w:rPr>
                <w:rFonts w:asciiTheme="minorHAnsi" w:eastAsia="Times New Roman" w:hAnsiTheme="minorHAnsi" w:cstheme="minorHAnsi"/>
                <w:sz w:val="22"/>
                <w:szCs w:val="22"/>
              </w:rPr>
              <w:t>8</w:t>
            </w:r>
          </w:p>
        </w:tc>
      </w:tr>
      <w:tr w:rsidR="006B2D4F" w:rsidRPr="00834D14" w14:paraId="50099B36" w14:textId="77777777" w:rsidTr="006B2D4F">
        <w:trPr>
          <w:trHeight w:val="288"/>
        </w:trPr>
        <w:tc>
          <w:tcPr>
            <w:tcW w:w="3137" w:type="dxa"/>
            <w:tcBorders>
              <w:right w:val="single" w:sz="4" w:space="0" w:color="auto"/>
            </w:tcBorders>
            <w:vAlign w:val="center"/>
          </w:tcPr>
          <w:p w14:paraId="75617A11" w14:textId="64DCF9EB"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3794CECB" w14:textId="22F3E3A5"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62CE1BE2" w14:textId="77777777" w:rsidR="006B2D4F" w:rsidRPr="00834D14" w:rsidRDefault="006B2D4F" w:rsidP="006B2D4F">
            <w:pPr>
              <w:pStyle w:val="xl67"/>
              <w:spacing w:before="0" w:beforeAutospacing="0" w:after="0" w:afterAutospacing="0"/>
              <w:rPr>
                <w:rFonts w:asciiTheme="minorHAnsi" w:eastAsia="Times New Roman" w:hAnsiTheme="minorHAnsi" w:cstheme="minorHAnsi"/>
                <w:sz w:val="22"/>
                <w:szCs w:val="22"/>
              </w:rPr>
            </w:pPr>
            <w:r w:rsidRPr="00834D14">
              <w:rPr>
                <w:rFonts w:asciiTheme="minorHAnsi" w:eastAsia="Times New Roman" w:hAnsiTheme="minorHAnsi" w:cstheme="minorHAnsi"/>
                <w:sz w:val="22"/>
                <w:szCs w:val="22"/>
              </w:rPr>
              <w:t>9</w:t>
            </w:r>
          </w:p>
        </w:tc>
      </w:tr>
      <w:tr w:rsidR="006B2D4F" w:rsidRPr="00834D14" w14:paraId="0C9A6E68" w14:textId="77777777" w:rsidTr="006B2D4F">
        <w:trPr>
          <w:trHeight w:val="288"/>
        </w:trPr>
        <w:tc>
          <w:tcPr>
            <w:tcW w:w="3137" w:type="dxa"/>
            <w:tcBorders>
              <w:right w:val="single" w:sz="4" w:space="0" w:color="auto"/>
            </w:tcBorders>
            <w:vAlign w:val="center"/>
          </w:tcPr>
          <w:p w14:paraId="1B943658" w14:textId="64F197C8"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1FF58BA3" w14:textId="1491B436"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29FAB280" w14:textId="77777777" w:rsidR="006B2D4F" w:rsidRPr="00834D14" w:rsidRDefault="006B2D4F" w:rsidP="006B2D4F">
            <w:pPr>
              <w:pStyle w:val="xl67"/>
              <w:spacing w:before="0" w:beforeAutospacing="0" w:after="0" w:afterAutospacing="0"/>
              <w:rPr>
                <w:rFonts w:asciiTheme="minorHAnsi" w:eastAsia="Times New Roman" w:hAnsiTheme="minorHAnsi" w:cstheme="minorHAnsi"/>
                <w:sz w:val="22"/>
                <w:szCs w:val="22"/>
              </w:rPr>
            </w:pPr>
            <w:r w:rsidRPr="00834D14">
              <w:rPr>
                <w:rFonts w:asciiTheme="minorHAnsi" w:eastAsia="Times New Roman" w:hAnsiTheme="minorHAnsi" w:cstheme="minorHAnsi"/>
                <w:sz w:val="22"/>
                <w:szCs w:val="22"/>
              </w:rPr>
              <w:t>10</w:t>
            </w:r>
          </w:p>
        </w:tc>
      </w:tr>
      <w:tr w:rsidR="006B2D4F" w:rsidRPr="00834D14" w14:paraId="6CA5719F" w14:textId="77777777" w:rsidTr="006B2D4F">
        <w:trPr>
          <w:trHeight w:val="288"/>
        </w:trPr>
        <w:tc>
          <w:tcPr>
            <w:tcW w:w="3137" w:type="dxa"/>
            <w:tcBorders>
              <w:right w:val="single" w:sz="4" w:space="0" w:color="auto"/>
            </w:tcBorders>
            <w:vAlign w:val="center"/>
          </w:tcPr>
          <w:p w14:paraId="1B8A44F4" w14:textId="0FE750E8"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22840ED2" w14:textId="1439D03B"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3F396163" w14:textId="77777777" w:rsidR="006B2D4F" w:rsidRPr="00834D14" w:rsidRDefault="006B2D4F" w:rsidP="006B2D4F">
            <w:pPr>
              <w:pStyle w:val="xl67"/>
              <w:spacing w:before="0" w:beforeAutospacing="0" w:after="0" w:afterAutospacing="0"/>
              <w:rPr>
                <w:rFonts w:asciiTheme="minorHAnsi" w:eastAsia="Times New Roman" w:hAnsiTheme="minorHAnsi" w:cstheme="minorHAnsi"/>
                <w:sz w:val="22"/>
                <w:szCs w:val="22"/>
              </w:rPr>
            </w:pPr>
            <w:r w:rsidRPr="00834D14">
              <w:rPr>
                <w:rFonts w:asciiTheme="minorHAnsi" w:eastAsia="Times New Roman" w:hAnsiTheme="minorHAnsi" w:cstheme="minorHAnsi"/>
                <w:sz w:val="22"/>
                <w:szCs w:val="22"/>
              </w:rPr>
              <w:t>11</w:t>
            </w:r>
          </w:p>
        </w:tc>
      </w:tr>
      <w:tr w:rsidR="006B2D4F" w:rsidRPr="00834D14" w14:paraId="3D5DBC71" w14:textId="77777777" w:rsidTr="006B2D4F">
        <w:trPr>
          <w:trHeight w:val="288"/>
        </w:trPr>
        <w:tc>
          <w:tcPr>
            <w:tcW w:w="3137" w:type="dxa"/>
            <w:tcBorders>
              <w:right w:val="single" w:sz="4" w:space="0" w:color="auto"/>
            </w:tcBorders>
            <w:vAlign w:val="center"/>
          </w:tcPr>
          <w:p w14:paraId="2204D9FF" w14:textId="63BB3697" w:rsidR="006B2D4F" w:rsidRPr="00834D14" w:rsidRDefault="006B2D4F" w:rsidP="006B2D4F">
            <w:pPr>
              <w:spacing w:after="0"/>
              <w:rPr>
                <w:rFonts w:cstheme="minorHAnsi"/>
                <w:szCs w:val="22"/>
              </w:rPr>
            </w:pPr>
            <w:r w:rsidRPr="006B2D4F">
              <w:rPr>
                <w:rFonts w:cstheme="minorHAnsi"/>
                <w:szCs w:val="22"/>
                <w:highlight w:val="yellow"/>
              </w:rPr>
              <w:lastRenderedPageBreak/>
              <w:t>Department Name</w:t>
            </w:r>
          </w:p>
        </w:tc>
        <w:tc>
          <w:tcPr>
            <w:tcW w:w="5214" w:type="dxa"/>
            <w:tcBorders>
              <w:top w:val="single" w:sz="4" w:space="0" w:color="auto"/>
              <w:left w:val="nil"/>
              <w:bottom w:val="single" w:sz="4" w:space="0" w:color="auto"/>
              <w:right w:val="nil"/>
            </w:tcBorders>
            <w:shd w:val="clear" w:color="auto" w:fill="auto"/>
            <w:vAlign w:val="center"/>
          </w:tcPr>
          <w:p w14:paraId="2F2BE195" w14:textId="777E2E4D"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4179D1B8" w14:textId="77777777" w:rsidR="006B2D4F" w:rsidRPr="00834D14" w:rsidRDefault="006B2D4F" w:rsidP="006B2D4F">
            <w:pPr>
              <w:pStyle w:val="xl67"/>
              <w:spacing w:before="0" w:beforeAutospacing="0" w:after="0" w:afterAutospacing="0"/>
              <w:rPr>
                <w:rFonts w:asciiTheme="minorHAnsi" w:eastAsia="Times New Roman" w:hAnsiTheme="minorHAnsi" w:cstheme="minorHAnsi"/>
                <w:sz w:val="22"/>
                <w:szCs w:val="22"/>
              </w:rPr>
            </w:pPr>
            <w:r w:rsidRPr="00834D14">
              <w:rPr>
                <w:rFonts w:asciiTheme="minorHAnsi" w:eastAsia="Times New Roman" w:hAnsiTheme="minorHAnsi" w:cstheme="minorHAnsi"/>
                <w:sz w:val="22"/>
                <w:szCs w:val="22"/>
              </w:rPr>
              <w:t>12</w:t>
            </w:r>
          </w:p>
        </w:tc>
      </w:tr>
      <w:tr w:rsidR="006B2D4F" w:rsidRPr="00834D14" w14:paraId="3CD058AA" w14:textId="77777777" w:rsidTr="006B2D4F">
        <w:trPr>
          <w:trHeight w:val="288"/>
        </w:trPr>
        <w:tc>
          <w:tcPr>
            <w:tcW w:w="3137" w:type="dxa"/>
            <w:tcBorders>
              <w:right w:val="single" w:sz="4" w:space="0" w:color="auto"/>
            </w:tcBorders>
            <w:vAlign w:val="center"/>
          </w:tcPr>
          <w:p w14:paraId="5012FE1C" w14:textId="6395EF43"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03AB67D2" w14:textId="75AC526C"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61BA8920" w14:textId="77777777" w:rsidR="006B2D4F" w:rsidRPr="00834D14" w:rsidRDefault="006B2D4F" w:rsidP="006B2D4F">
            <w:pPr>
              <w:pStyle w:val="xl67"/>
              <w:spacing w:before="0" w:beforeAutospacing="0" w:after="0" w:afterAutospacing="0"/>
              <w:rPr>
                <w:rFonts w:asciiTheme="minorHAnsi" w:eastAsia="Times New Roman" w:hAnsiTheme="minorHAnsi" w:cstheme="minorHAnsi"/>
                <w:sz w:val="22"/>
                <w:szCs w:val="22"/>
              </w:rPr>
            </w:pPr>
            <w:r w:rsidRPr="00834D14">
              <w:rPr>
                <w:rFonts w:asciiTheme="minorHAnsi" w:eastAsia="Times New Roman" w:hAnsiTheme="minorHAnsi" w:cstheme="minorHAnsi"/>
                <w:sz w:val="22"/>
                <w:szCs w:val="22"/>
              </w:rPr>
              <w:t>13</w:t>
            </w:r>
          </w:p>
        </w:tc>
      </w:tr>
      <w:tr w:rsidR="006B2D4F" w:rsidRPr="00834D14" w14:paraId="5BA0177A" w14:textId="77777777" w:rsidTr="006B2D4F">
        <w:trPr>
          <w:trHeight w:val="288"/>
        </w:trPr>
        <w:tc>
          <w:tcPr>
            <w:tcW w:w="3137" w:type="dxa"/>
            <w:tcBorders>
              <w:right w:val="single" w:sz="4" w:space="0" w:color="auto"/>
            </w:tcBorders>
            <w:vAlign w:val="center"/>
          </w:tcPr>
          <w:p w14:paraId="1FE64887" w14:textId="12C7A39D" w:rsidR="006B2D4F" w:rsidRPr="00F27905" w:rsidRDefault="006B2D4F" w:rsidP="006B2D4F">
            <w:pPr>
              <w:spacing w:after="0"/>
              <w:rPr>
                <w:rFonts w:cstheme="minorHAnsi"/>
                <w:szCs w:val="22"/>
                <w:highlight w:val="yellow"/>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6079238E" w14:textId="478D7FAA" w:rsidR="006B2D4F" w:rsidRPr="00F27905" w:rsidRDefault="006B2D4F" w:rsidP="006B2D4F">
            <w:pPr>
              <w:spacing w:after="0"/>
              <w:rPr>
                <w:rFonts w:cstheme="minorHAnsi"/>
                <w:color w:val="000000"/>
                <w:szCs w:val="22"/>
                <w:highlight w:val="yellow"/>
              </w:rPr>
            </w:pPr>
            <w:r w:rsidRPr="006B2D4F">
              <w:rPr>
                <w:rFonts w:cstheme="minorHAnsi"/>
                <w:szCs w:val="22"/>
                <w:highlight w:val="yellow"/>
              </w:rPr>
              <w:t>Application/Software Name</w:t>
            </w:r>
          </w:p>
        </w:tc>
        <w:tc>
          <w:tcPr>
            <w:tcW w:w="2073" w:type="dxa"/>
            <w:tcBorders>
              <w:left w:val="single" w:sz="4" w:space="0" w:color="auto"/>
              <w:right w:val="single" w:sz="4" w:space="0" w:color="auto"/>
            </w:tcBorders>
            <w:vAlign w:val="center"/>
          </w:tcPr>
          <w:p w14:paraId="2255E77D" w14:textId="77777777" w:rsidR="006B2D4F" w:rsidRPr="00834D14" w:rsidRDefault="006B2D4F" w:rsidP="006B2D4F">
            <w:pPr>
              <w:pStyle w:val="xl67"/>
              <w:spacing w:before="0" w:beforeAutospacing="0" w:after="0" w:afterAutospacing="0"/>
              <w:rPr>
                <w:rFonts w:asciiTheme="minorHAnsi" w:eastAsia="Times New Roman" w:hAnsiTheme="minorHAnsi" w:cstheme="minorHAnsi"/>
                <w:sz w:val="22"/>
                <w:szCs w:val="22"/>
              </w:rPr>
            </w:pPr>
            <w:r w:rsidRPr="00834D14">
              <w:rPr>
                <w:rFonts w:asciiTheme="minorHAnsi" w:eastAsia="Times New Roman" w:hAnsiTheme="minorHAnsi" w:cstheme="minorHAnsi"/>
                <w:sz w:val="22"/>
                <w:szCs w:val="22"/>
              </w:rPr>
              <w:t>14</w:t>
            </w:r>
          </w:p>
        </w:tc>
      </w:tr>
      <w:tr w:rsidR="006B2D4F" w:rsidRPr="00834D14" w14:paraId="6608E5EE" w14:textId="77777777" w:rsidTr="006B2D4F">
        <w:trPr>
          <w:trHeight w:val="288"/>
        </w:trPr>
        <w:tc>
          <w:tcPr>
            <w:tcW w:w="3137" w:type="dxa"/>
            <w:tcBorders>
              <w:right w:val="single" w:sz="4" w:space="0" w:color="auto"/>
            </w:tcBorders>
            <w:vAlign w:val="center"/>
          </w:tcPr>
          <w:p w14:paraId="303D2E61" w14:textId="103A665E"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36291209" w14:textId="5C5898EB" w:rsidR="006B2D4F" w:rsidRPr="00F27905"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right w:val="single" w:sz="4" w:space="0" w:color="auto"/>
            </w:tcBorders>
            <w:vAlign w:val="bottom"/>
          </w:tcPr>
          <w:p w14:paraId="60A5B218" w14:textId="77777777" w:rsidR="006B2D4F" w:rsidRPr="00834D14" w:rsidRDefault="006B2D4F" w:rsidP="006B2D4F">
            <w:pPr>
              <w:pStyle w:val="xl67"/>
              <w:spacing w:before="0" w:beforeAutospacing="0" w:after="0" w:afterAutospacing="0"/>
              <w:rPr>
                <w:rFonts w:asciiTheme="minorHAnsi" w:eastAsia="Times New Roman" w:hAnsiTheme="minorHAnsi" w:cstheme="minorHAnsi"/>
                <w:sz w:val="22"/>
                <w:szCs w:val="22"/>
              </w:rPr>
            </w:pPr>
            <w:r>
              <w:rPr>
                <w:rFonts w:ascii="Calibri" w:hAnsi="Calibri" w:cs="Calibri"/>
                <w:color w:val="000000"/>
                <w:sz w:val="22"/>
                <w:szCs w:val="22"/>
              </w:rPr>
              <w:t>38</w:t>
            </w:r>
          </w:p>
        </w:tc>
      </w:tr>
      <w:tr w:rsidR="006B2D4F" w:rsidRPr="00834D14" w14:paraId="5CE40901" w14:textId="77777777" w:rsidTr="006B2D4F">
        <w:trPr>
          <w:trHeight w:val="288"/>
        </w:trPr>
        <w:tc>
          <w:tcPr>
            <w:tcW w:w="3137" w:type="dxa"/>
            <w:tcBorders>
              <w:right w:val="single" w:sz="4" w:space="0" w:color="auto"/>
            </w:tcBorders>
            <w:vAlign w:val="center"/>
          </w:tcPr>
          <w:p w14:paraId="7E69BF56" w14:textId="731FC886"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39DE4B51" w14:textId="685C5566"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right w:val="single" w:sz="4" w:space="0" w:color="auto"/>
            </w:tcBorders>
            <w:vAlign w:val="bottom"/>
          </w:tcPr>
          <w:p w14:paraId="1FFC2CAF" w14:textId="77777777" w:rsidR="006B2D4F" w:rsidRPr="00834D14" w:rsidRDefault="006B2D4F" w:rsidP="006B2D4F">
            <w:pPr>
              <w:pStyle w:val="xl67"/>
              <w:spacing w:before="0" w:beforeAutospacing="0" w:after="0" w:afterAutospacing="0"/>
              <w:rPr>
                <w:rFonts w:asciiTheme="minorHAnsi" w:eastAsia="Times New Roman" w:hAnsiTheme="minorHAnsi" w:cstheme="minorHAnsi"/>
                <w:sz w:val="22"/>
                <w:szCs w:val="22"/>
              </w:rPr>
            </w:pPr>
            <w:r>
              <w:rPr>
                <w:rFonts w:ascii="Calibri" w:hAnsi="Calibri" w:cs="Calibri"/>
                <w:color w:val="000000"/>
                <w:sz w:val="22"/>
                <w:szCs w:val="22"/>
              </w:rPr>
              <w:t>39</w:t>
            </w:r>
          </w:p>
        </w:tc>
      </w:tr>
      <w:tr w:rsidR="006B2D4F" w:rsidRPr="00834D14" w14:paraId="597D9AFA" w14:textId="77777777" w:rsidTr="006B2D4F">
        <w:trPr>
          <w:trHeight w:val="288"/>
        </w:trPr>
        <w:tc>
          <w:tcPr>
            <w:tcW w:w="3137" w:type="dxa"/>
            <w:tcBorders>
              <w:right w:val="single" w:sz="4" w:space="0" w:color="auto"/>
            </w:tcBorders>
            <w:vAlign w:val="center"/>
          </w:tcPr>
          <w:p w14:paraId="333A5EC1" w14:textId="2BB28BD3"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6151E176" w14:textId="45091F04"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right w:val="single" w:sz="4" w:space="0" w:color="auto"/>
            </w:tcBorders>
            <w:vAlign w:val="bottom"/>
          </w:tcPr>
          <w:p w14:paraId="1D43536C" w14:textId="77777777" w:rsidR="006B2D4F" w:rsidRPr="00834D14" w:rsidRDefault="006B2D4F" w:rsidP="006B2D4F">
            <w:pPr>
              <w:pStyle w:val="xl67"/>
              <w:spacing w:before="0" w:beforeAutospacing="0" w:after="0" w:afterAutospacing="0"/>
              <w:rPr>
                <w:rFonts w:asciiTheme="minorHAnsi" w:eastAsia="Times New Roman" w:hAnsiTheme="minorHAnsi" w:cstheme="minorHAnsi"/>
                <w:sz w:val="22"/>
                <w:szCs w:val="22"/>
              </w:rPr>
            </w:pPr>
            <w:r>
              <w:rPr>
                <w:rFonts w:ascii="Calibri" w:hAnsi="Calibri" w:cs="Calibri"/>
                <w:color w:val="000000"/>
                <w:sz w:val="22"/>
                <w:szCs w:val="22"/>
              </w:rPr>
              <w:t>40</w:t>
            </w:r>
          </w:p>
        </w:tc>
      </w:tr>
      <w:tr w:rsidR="006B2D4F" w:rsidRPr="00834D14" w14:paraId="02AC5D2F" w14:textId="77777777" w:rsidTr="006B2D4F">
        <w:trPr>
          <w:trHeight w:val="288"/>
        </w:trPr>
        <w:tc>
          <w:tcPr>
            <w:tcW w:w="3137" w:type="dxa"/>
            <w:tcBorders>
              <w:right w:val="single" w:sz="4" w:space="0" w:color="auto"/>
            </w:tcBorders>
            <w:vAlign w:val="center"/>
          </w:tcPr>
          <w:p w14:paraId="42AF553E" w14:textId="018EB09A"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5B65FEFE" w14:textId="10609835" w:rsidR="006B2D4F" w:rsidRPr="00F27905" w:rsidRDefault="006B2D4F" w:rsidP="006B2D4F">
            <w:pPr>
              <w:spacing w:after="0"/>
              <w:rPr>
                <w:rFonts w:cstheme="minorHAnsi"/>
                <w:i/>
                <w:iCs/>
                <w:szCs w:val="22"/>
                <w:highlight w:val="yellow"/>
              </w:rPr>
            </w:pPr>
            <w:r w:rsidRPr="006B2D4F">
              <w:rPr>
                <w:rFonts w:cstheme="minorHAnsi"/>
                <w:szCs w:val="22"/>
                <w:highlight w:val="yellow"/>
              </w:rPr>
              <w:t>Application/Software Name</w:t>
            </w:r>
          </w:p>
        </w:tc>
        <w:tc>
          <w:tcPr>
            <w:tcW w:w="2073" w:type="dxa"/>
            <w:tcBorders>
              <w:left w:val="single" w:sz="4" w:space="0" w:color="auto"/>
              <w:right w:val="single" w:sz="4" w:space="0" w:color="auto"/>
            </w:tcBorders>
            <w:vAlign w:val="bottom"/>
          </w:tcPr>
          <w:p w14:paraId="72F43D72" w14:textId="77777777" w:rsidR="006B2D4F" w:rsidRPr="00834D14" w:rsidRDefault="006B2D4F" w:rsidP="006B2D4F">
            <w:pPr>
              <w:pStyle w:val="xl67"/>
              <w:spacing w:before="0" w:beforeAutospacing="0" w:after="0" w:afterAutospacing="0"/>
              <w:rPr>
                <w:rFonts w:asciiTheme="minorHAnsi" w:eastAsia="Times New Roman" w:hAnsiTheme="minorHAnsi" w:cstheme="minorHAnsi"/>
                <w:sz w:val="22"/>
                <w:szCs w:val="22"/>
              </w:rPr>
            </w:pPr>
            <w:r>
              <w:rPr>
                <w:rFonts w:ascii="Calibri" w:hAnsi="Calibri" w:cs="Calibri"/>
                <w:color w:val="000000"/>
                <w:sz w:val="22"/>
                <w:szCs w:val="22"/>
              </w:rPr>
              <w:t>41</w:t>
            </w:r>
          </w:p>
        </w:tc>
      </w:tr>
      <w:tr w:rsidR="006B2D4F" w:rsidRPr="00834D14" w14:paraId="45A84B88" w14:textId="77777777" w:rsidTr="006B2D4F">
        <w:trPr>
          <w:trHeight w:val="288"/>
        </w:trPr>
        <w:tc>
          <w:tcPr>
            <w:tcW w:w="3137" w:type="dxa"/>
            <w:tcBorders>
              <w:right w:val="single" w:sz="4" w:space="0" w:color="auto"/>
            </w:tcBorders>
            <w:vAlign w:val="center"/>
          </w:tcPr>
          <w:p w14:paraId="297F9843" w14:textId="14ED70AC"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1F01010F" w14:textId="52EDC82C"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right w:val="single" w:sz="4" w:space="0" w:color="auto"/>
            </w:tcBorders>
            <w:vAlign w:val="bottom"/>
          </w:tcPr>
          <w:p w14:paraId="04926835" w14:textId="77777777" w:rsidR="006B2D4F" w:rsidRPr="00834D14" w:rsidRDefault="006B2D4F" w:rsidP="006B2D4F">
            <w:pPr>
              <w:pStyle w:val="xl67"/>
              <w:spacing w:before="0" w:beforeAutospacing="0" w:after="0" w:afterAutospacing="0"/>
              <w:rPr>
                <w:rFonts w:asciiTheme="minorHAnsi" w:eastAsia="Times New Roman" w:hAnsiTheme="minorHAnsi" w:cstheme="minorHAnsi"/>
                <w:sz w:val="22"/>
                <w:szCs w:val="22"/>
              </w:rPr>
            </w:pPr>
            <w:r>
              <w:rPr>
                <w:rFonts w:ascii="Calibri" w:hAnsi="Calibri" w:cs="Calibri"/>
                <w:color w:val="000000"/>
                <w:sz w:val="22"/>
                <w:szCs w:val="22"/>
              </w:rPr>
              <w:t>42</w:t>
            </w:r>
          </w:p>
        </w:tc>
      </w:tr>
      <w:tr w:rsidR="006B2D4F" w:rsidRPr="00834D14" w14:paraId="5292914D" w14:textId="77777777" w:rsidTr="006B2D4F">
        <w:trPr>
          <w:trHeight w:val="288"/>
        </w:trPr>
        <w:tc>
          <w:tcPr>
            <w:tcW w:w="3137" w:type="dxa"/>
            <w:tcBorders>
              <w:right w:val="single" w:sz="4" w:space="0" w:color="auto"/>
            </w:tcBorders>
            <w:vAlign w:val="center"/>
          </w:tcPr>
          <w:p w14:paraId="64667500" w14:textId="35C400AB"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49A35D9C" w14:textId="3D80923E"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right w:val="single" w:sz="4" w:space="0" w:color="auto"/>
            </w:tcBorders>
            <w:vAlign w:val="center"/>
          </w:tcPr>
          <w:p w14:paraId="1B4B16FF" w14:textId="77777777" w:rsidR="006B2D4F" w:rsidRPr="00834D14" w:rsidRDefault="006B2D4F" w:rsidP="006B2D4F">
            <w:pPr>
              <w:pStyle w:val="xl67"/>
              <w:spacing w:before="0" w:beforeAutospacing="0" w:after="0" w:afterAutospacing="0"/>
              <w:rPr>
                <w:rFonts w:asciiTheme="minorHAnsi" w:eastAsia="Times New Roman" w:hAnsiTheme="minorHAnsi" w:cstheme="minorHAnsi"/>
                <w:sz w:val="22"/>
                <w:szCs w:val="22"/>
              </w:rPr>
            </w:pPr>
            <w:r w:rsidRPr="00834D14">
              <w:rPr>
                <w:rFonts w:asciiTheme="minorHAnsi" w:eastAsia="Times New Roman" w:hAnsiTheme="minorHAnsi" w:cstheme="minorHAnsi"/>
                <w:sz w:val="22"/>
                <w:szCs w:val="22"/>
              </w:rPr>
              <w:t>1</w:t>
            </w:r>
          </w:p>
        </w:tc>
      </w:tr>
      <w:tr w:rsidR="006B2D4F" w:rsidRPr="00834D14" w14:paraId="35988429" w14:textId="77777777" w:rsidTr="006B2D4F">
        <w:trPr>
          <w:trHeight w:val="288"/>
        </w:trPr>
        <w:tc>
          <w:tcPr>
            <w:tcW w:w="3137" w:type="dxa"/>
            <w:tcBorders>
              <w:right w:val="single" w:sz="4" w:space="0" w:color="auto"/>
            </w:tcBorders>
            <w:vAlign w:val="center"/>
          </w:tcPr>
          <w:p w14:paraId="5BDD19E0" w14:textId="60F80369"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4C369D96" w14:textId="32CAF9D2"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66485CF4" w14:textId="77777777" w:rsidR="006B2D4F" w:rsidRPr="00834D14" w:rsidRDefault="006B2D4F" w:rsidP="006B2D4F">
            <w:pPr>
              <w:pStyle w:val="xl67"/>
              <w:spacing w:before="0" w:beforeAutospacing="0" w:after="0" w:afterAutospacing="0"/>
              <w:rPr>
                <w:rFonts w:asciiTheme="minorHAnsi" w:eastAsia="Times New Roman" w:hAnsiTheme="minorHAnsi" w:cstheme="minorHAnsi"/>
                <w:sz w:val="22"/>
                <w:szCs w:val="22"/>
              </w:rPr>
            </w:pPr>
            <w:r w:rsidRPr="00834D14">
              <w:rPr>
                <w:rFonts w:asciiTheme="minorHAnsi" w:eastAsia="Times New Roman" w:hAnsiTheme="minorHAnsi" w:cstheme="minorHAnsi"/>
                <w:sz w:val="22"/>
                <w:szCs w:val="22"/>
              </w:rPr>
              <w:t>2</w:t>
            </w:r>
          </w:p>
        </w:tc>
      </w:tr>
      <w:tr w:rsidR="006B2D4F" w:rsidRPr="00834D14" w14:paraId="5B805E87" w14:textId="77777777" w:rsidTr="006B2D4F">
        <w:trPr>
          <w:trHeight w:val="288"/>
        </w:trPr>
        <w:tc>
          <w:tcPr>
            <w:tcW w:w="3137" w:type="dxa"/>
            <w:tcBorders>
              <w:right w:val="single" w:sz="4" w:space="0" w:color="auto"/>
            </w:tcBorders>
            <w:vAlign w:val="center"/>
          </w:tcPr>
          <w:p w14:paraId="3712E540" w14:textId="0D037746"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6AF18AB6" w14:textId="42AAFDC6"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4F634660" w14:textId="77777777" w:rsidR="006B2D4F" w:rsidRPr="00834D14" w:rsidRDefault="006B2D4F" w:rsidP="006B2D4F">
            <w:pPr>
              <w:pStyle w:val="xl67"/>
              <w:spacing w:before="0" w:beforeAutospacing="0" w:after="0" w:afterAutospacing="0"/>
              <w:rPr>
                <w:rFonts w:asciiTheme="minorHAnsi" w:eastAsia="Times New Roman" w:hAnsiTheme="minorHAnsi" w:cstheme="minorHAnsi"/>
                <w:sz w:val="22"/>
                <w:szCs w:val="22"/>
              </w:rPr>
            </w:pPr>
            <w:r w:rsidRPr="00834D14">
              <w:rPr>
                <w:rFonts w:asciiTheme="minorHAnsi" w:eastAsia="Times New Roman" w:hAnsiTheme="minorHAnsi" w:cstheme="minorHAnsi"/>
                <w:sz w:val="22"/>
                <w:szCs w:val="22"/>
              </w:rPr>
              <w:t>3</w:t>
            </w:r>
          </w:p>
        </w:tc>
      </w:tr>
      <w:tr w:rsidR="006B2D4F" w:rsidRPr="00834D14" w14:paraId="78B58C46" w14:textId="77777777" w:rsidTr="006B2D4F">
        <w:trPr>
          <w:trHeight w:val="288"/>
        </w:trPr>
        <w:tc>
          <w:tcPr>
            <w:tcW w:w="3137" w:type="dxa"/>
            <w:tcBorders>
              <w:right w:val="single" w:sz="4" w:space="0" w:color="auto"/>
            </w:tcBorders>
            <w:vAlign w:val="center"/>
          </w:tcPr>
          <w:p w14:paraId="66B73D21" w14:textId="231379D7"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1EB0FDE5" w14:textId="1F5431E2"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07090B0B" w14:textId="77777777" w:rsidR="006B2D4F" w:rsidRPr="00834D14" w:rsidRDefault="006B2D4F" w:rsidP="006B2D4F">
            <w:pPr>
              <w:pStyle w:val="xl67"/>
              <w:spacing w:before="0" w:beforeAutospacing="0" w:after="0" w:afterAutospacing="0"/>
              <w:rPr>
                <w:rFonts w:asciiTheme="minorHAnsi" w:eastAsia="Times New Roman" w:hAnsiTheme="minorHAnsi" w:cstheme="minorHAnsi"/>
                <w:sz w:val="22"/>
                <w:szCs w:val="22"/>
              </w:rPr>
            </w:pPr>
            <w:r w:rsidRPr="00834D14">
              <w:rPr>
                <w:rFonts w:asciiTheme="minorHAnsi" w:eastAsia="Times New Roman" w:hAnsiTheme="minorHAnsi" w:cstheme="minorHAnsi"/>
                <w:sz w:val="22"/>
                <w:szCs w:val="22"/>
              </w:rPr>
              <w:t>4</w:t>
            </w:r>
          </w:p>
        </w:tc>
      </w:tr>
      <w:tr w:rsidR="006B2D4F" w:rsidRPr="00834D14" w14:paraId="536C7A84" w14:textId="77777777" w:rsidTr="006B2D4F">
        <w:trPr>
          <w:trHeight w:val="288"/>
        </w:trPr>
        <w:tc>
          <w:tcPr>
            <w:tcW w:w="3137" w:type="dxa"/>
            <w:tcBorders>
              <w:right w:val="single" w:sz="4" w:space="0" w:color="auto"/>
            </w:tcBorders>
            <w:vAlign w:val="center"/>
          </w:tcPr>
          <w:p w14:paraId="67D3476C" w14:textId="354580A7"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2F67F87D" w14:textId="70DE9C11"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42B4AFB9" w14:textId="77777777" w:rsidR="006B2D4F" w:rsidRPr="00834D14" w:rsidRDefault="006B2D4F" w:rsidP="006B2D4F">
            <w:pPr>
              <w:pStyle w:val="xl67"/>
              <w:spacing w:before="0" w:beforeAutospacing="0" w:after="0" w:afterAutospacing="0"/>
              <w:rPr>
                <w:rFonts w:asciiTheme="minorHAnsi" w:eastAsia="Times New Roman" w:hAnsiTheme="minorHAnsi" w:cstheme="minorHAnsi"/>
                <w:sz w:val="22"/>
                <w:szCs w:val="22"/>
              </w:rPr>
            </w:pPr>
            <w:r w:rsidRPr="00834D14">
              <w:rPr>
                <w:rFonts w:asciiTheme="minorHAnsi" w:eastAsia="Times New Roman" w:hAnsiTheme="minorHAnsi" w:cstheme="minorHAnsi"/>
                <w:sz w:val="22"/>
                <w:szCs w:val="22"/>
              </w:rPr>
              <w:t>5</w:t>
            </w:r>
          </w:p>
        </w:tc>
      </w:tr>
      <w:tr w:rsidR="006B2D4F" w:rsidRPr="00834D14" w14:paraId="213E6E1F" w14:textId="77777777" w:rsidTr="006B2D4F">
        <w:trPr>
          <w:trHeight w:val="288"/>
        </w:trPr>
        <w:tc>
          <w:tcPr>
            <w:tcW w:w="3137" w:type="dxa"/>
            <w:tcBorders>
              <w:right w:val="single" w:sz="4" w:space="0" w:color="auto"/>
            </w:tcBorders>
            <w:vAlign w:val="center"/>
          </w:tcPr>
          <w:p w14:paraId="03A4F48C" w14:textId="193321C9"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6A46431F" w14:textId="54869D74"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2489F92B" w14:textId="77777777" w:rsidR="006B2D4F" w:rsidRPr="00834D14" w:rsidRDefault="006B2D4F" w:rsidP="006B2D4F">
            <w:pPr>
              <w:pStyle w:val="xl67"/>
              <w:spacing w:before="0" w:beforeAutospacing="0" w:after="0" w:afterAutospacing="0"/>
              <w:rPr>
                <w:rFonts w:asciiTheme="minorHAnsi" w:eastAsia="Times New Roman" w:hAnsiTheme="minorHAnsi" w:cstheme="minorHAnsi"/>
                <w:sz w:val="22"/>
                <w:szCs w:val="22"/>
              </w:rPr>
            </w:pPr>
            <w:r w:rsidRPr="00834D14">
              <w:rPr>
                <w:rFonts w:asciiTheme="minorHAnsi" w:eastAsia="Times New Roman" w:hAnsiTheme="minorHAnsi" w:cstheme="minorHAnsi"/>
                <w:sz w:val="22"/>
                <w:szCs w:val="22"/>
              </w:rPr>
              <w:t>6</w:t>
            </w:r>
          </w:p>
        </w:tc>
      </w:tr>
      <w:tr w:rsidR="006B2D4F" w:rsidRPr="00834D14" w14:paraId="403F4D71" w14:textId="77777777" w:rsidTr="006B2D4F">
        <w:trPr>
          <w:trHeight w:val="288"/>
        </w:trPr>
        <w:tc>
          <w:tcPr>
            <w:tcW w:w="3137" w:type="dxa"/>
            <w:tcBorders>
              <w:right w:val="single" w:sz="4" w:space="0" w:color="auto"/>
            </w:tcBorders>
            <w:vAlign w:val="center"/>
          </w:tcPr>
          <w:p w14:paraId="73135900" w14:textId="56E007F4"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484A489D" w14:textId="279F995E"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64D0935D" w14:textId="77777777" w:rsidR="006B2D4F" w:rsidRPr="00834D14" w:rsidRDefault="006B2D4F" w:rsidP="006B2D4F">
            <w:pPr>
              <w:pStyle w:val="xl67"/>
              <w:spacing w:before="0" w:beforeAutospacing="0" w:after="0" w:afterAutospacing="0"/>
              <w:rPr>
                <w:rFonts w:asciiTheme="minorHAnsi" w:eastAsia="Times New Roman" w:hAnsiTheme="minorHAnsi" w:cstheme="minorHAnsi"/>
                <w:sz w:val="22"/>
                <w:szCs w:val="22"/>
              </w:rPr>
            </w:pPr>
            <w:r w:rsidRPr="00834D14">
              <w:rPr>
                <w:rFonts w:asciiTheme="minorHAnsi" w:hAnsiTheme="minorHAnsi" w:cstheme="minorHAnsi"/>
                <w:sz w:val="22"/>
                <w:szCs w:val="22"/>
              </w:rPr>
              <w:t>7</w:t>
            </w:r>
          </w:p>
        </w:tc>
      </w:tr>
      <w:tr w:rsidR="006B2D4F" w:rsidRPr="00834D14" w14:paraId="55DB247A" w14:textId="77777777" w:rsidTr="006B2D4F">
        <w:trPr>
          <w:trHeight w:val="288"/>
        </w:trPr>
        <w:tc>
          <w:tcPr>
            <w:tcW w:w="3137" w:type="dxa"/>
            <w:tcBorders>
              <w:right w:val="single" w:sz="4" w:space="0" w:color="auto"/>
            </w:tcBorders>
            <w:vAlign w:val="center"/>
          </w:tcPr>
          <w:p w14:paraId="578AC45C" w14:textId="0A43D4E3"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019BF53D" w14:textId="1F5B2E1F"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571BC348" w14:textId="77777777" w:rsidR="006B2D4F" w:rsidRPr="00834D14" w:rsidRDefault="006B2D4F" w:rsidP="006B2D4F">
            <w:pPr>
              <w:spacing w:after="0"/>
              <w:jc w:val="center"/>
              <w:rPr>
                <w:rFonts w:cstheme="minorHAnsi"/>
                <w:szCs w:val="22"/>
              </w:rPr>
            </w:pPr>
            <w:r w:rsidRPr="00834D14">
              <w:rPr>
                <w:rFonts w:cstheme="minorHAnsi"/>
                <w:szCs w:val="22"/>
              </w:rPr>
              <w:t>8</w:t>
            </w:r>
          </w:p>
        </w:tc>
      </w:tr>
      <w:tr w:rsidR="006B2D4F" w:rsidRPr="00834D14" w14:paraId="383DB974" w14:textId="77777777" w:rsidTr="006B2D4F">
        <w:trPr>
          <w:trHeight w:val="288"/>
        </w:trPr>
        <w:tc>
          <w:tcPr>
            <w:tcW w:w="3137" w:type="dxa"/>
            <w:tcBorders>
              <w:right w:val="single" w:sz="4" w:space="0" w:color="auto"/>
            </w:tcBorders>
            <w:vAlign w:val="center"/>
          </w:tcPr>
          <w:p w14:paraId="53135135" w14:textId="48DECE9F"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271F45E2" w14:textId="63DFBCB8"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75C8AA97" w14:textId="77777777" w:rsidR="006B2D4F" w:rsidRPr="00834D14" w:rsidRDefault="006B2D4F" w:rsidP="006B2D4F">
            <w:pPr>
              <w:spacing w:after="0"/>
              <w:jc w:val="center"/>
              <w:rPr>
                <w:rFonts w:cstheme="minorHAnsi"/>
                <w:szCs w:val="22"/>
              </w:rPr>
            </w:pPr>
            <w:r w:rsidRPr="00834D14">
              <w:rPr>
                <w:rFonts w:cstheme="minorHAnsi"/>
                <w:szCs w:val="22"/>
              </w:rPr>
              <w:t>9</w:t>
            </w:r>
          </w:p>
        </w:tc>
      </w:tr>
      <w:tr w:rsidR="006B2D4F" w:rsidRPr="00834D14" w14:paraId="1384B93A" w14:textId="77777777" w:rsidTr="006B2D4F">
        <w:trPr>
          <w:trHeight w:val="288"/>
        </w:trPr>
        <w:tc>
          <w:tcPr>
            <w:tcW w:w="3137" w:type="dxa"/>
            <w:tcBorders>
              <w:right w:val="single" w:sz="4" w:space="0" w:color="auto"/>
            </w:tcBorders>
            <w:vAlign w:val="center"/>
          </w:tcPr>
          <w:p w14:paraId="33006E0F" w14:textId="55E1BCE8"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328B03E6" w14:textId="3669B7A7"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1A216F37" w14:textId="77777777" w:rsidR="006B2D4F" w:rsidRPr="00834D14" w:rsidRDefault="006B2D4F" w:rsidP="006B2D4F">
            <w:pPr>
              <w:spacing w:after="0"/>
              <w:jc w:val="center"/>
              <w:rPr>
                <w:rFonts w:cstheme="minorHAnsi"/>
                <w:szCs w:val="22"/>
              </w:rPr>
            </w:pPr>
            <w:r w:rsidRPr="00834D14">
              <w:rPr>
                <w:rFonts w:cstheme="minorHAnsi"/>
                <w:szCs w:val="22"/>
              </w:rPr>
              <w:t>10</w:t>
            </w:r>
          </w:p>
        </w:tc>
      </w:tr>
      <w:tr w:rsidR="006B2D4F" w:rsidRPr="00834D14" w14:paraId="5BFA40A3" w14:textId="77777777" w:rsidTr="006B2D4F">
        <w:trPr>
          <w:trHeight w:val="288"/>
        </w:trPr>
        <w:tc>
          <w:tcPr>
            <w:tcW w:w="3137" w:type="dxa"/>
            <w:tcBorders>
              <w:right w:val="single" w:sz="4" w:space="0" w:color="auto"/>
            </w:tcBorders>
            <w:vAlign w:val="center"/>
          </w:tcPr>
          <w:p w14:paraId="65C2B006" w14:textId="615608E7"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78E7BABB" w14:textId="6A728D6B"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6CF38EFE" w14:textId="77777777" w:rsidR="006B2D4F" w:rsidRPr="00834D14" w:rsidRDefault="006B2D4F" w:rsidP="006B2D4F">
            <w:pPr>
              <w:spacing w:after="0"/>
              <w:jc w:val="center"/>
              <w:rPr>
                <w:rFonts w:cstheme="minorHAnsi"/>
                <w:szCs w:val="22"/>
              </w:rPr>
            </w:pPr>
            <w:r w:rsidRPr="00834D14">
              <w:rPr>
                <w:rFonts w:cstheme="minorHAnsi"/>
                <w:szCs w:val="22"/>
              </w:rPr>
              <w:t>11</w:t>
            </w:r>
          </w:p>
        </w:tc>
      </w:tr>
      <w:tr w:rsidR="006B2D4F" w:rsidRPr="00834D14" w14:paraId="20610FCC" w14:textId="77777777" w:rsidTr="006B2D4F">
        <w:trPr>
          <w:trHeight w:val="288"/>
        </w:trPr>
        <w:tc>
          <w:tcPr>
            <w:tcW w:w="3137" w:type="dxa"/>
            <w:tcBorders>
              <w:right w:val="single" w:sz="4" w:space="0" w:color="auto"/>
            </w:tcBorders>
            <w:vAlign w:val="center"/>
          </w:tcPr>
          <w:p w14:paraId="2A8E9D4F" w14:textId="1A6C4210"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3C35AF59" w14:textId="7FE81513"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7294C664" w14:textId="77777777" w:rsidR="006B2D4F" w:rsidRPr="00834D14" w:rsidRDefault="006B2D4F" w:rsidP="006B2D4F">
            <w:pPr>
              <w:spacing w:after="0"/>
              <w:jc w:val="center"/>
              <w:rPr>
                <w:rFonts w:cstheme="minorHAnsi"/>
                <w:szCs w:val="22"/>
              </w:rPr>
            </w:pPr>
            <w:r w:rsidRPr="00834D14">
              <w:rPr>
                <w:rFonts w:cstheme="minorHAnsi"/>
                <w:szCs w:val="22"/>
              </w:rPr>
              <w:t>12</w:t>
            </w:r>
          </w:p>
        </w:tc>
      </w:tr>
      <w:tr w:rsidR="006B2D4F" w:rsidRPr="00834D14" w14:paraId="2E67129E" w14:textId="77777777" w:rsidTr="006B2D4F">
        <w:trPr>
          <w:trHeight w:val="288"/>
        </w:trPr>
        <w:tc>
          <w:tcPr>
            <w:tcW w:w="3137" w:type="dxa"/>
            <w:tcBorders>
              <w:right w:val="single" w:sz="4" w:space="0" w:color="auto"/>
            </w:tcBorders>
            <w:vAlign w:val="center"/>
          </w:tcPr>
          <w:p w14:paraId="46A7C40D" w14:textId="3A54C909"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2D18F061" w14:textId="496963F7"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30CA81EC" w14:textId="77777777" w:rsidR="006B2D4F" w:rsidRPr="00834D14" w:rsidRDefault="006B2D4F" w:rsidP="006B2D4F">
            <w:pPr>
              <w:spacing w:after="0"/>
              <w:jc w:val="center"/>
              <w:rPr>
                <w:rFonts w:cstheme="minorHAnsi"/>
                <w:szCs w:val="22"/>
              </w:rPr>
            </w:pPr>
            <w:r w:rsidRPr="00834D14">
              <w:rPr>
                <w:rFonts w:cstheme="minorHAnsi"/>
                <w:szCs w:val="22"/>
              </w:rPr>
              <w:t>13</w:t>
            </w:r>
          </w:p>
        </w:tc>
      </w:tr>
      <w:tr w:rsidR="006B2D4F" w:rsidRPr="00834D14" w14:paraId="76EBBAA7" w14:textId="77777777" w:rsidTr="006B2D4F">
        <w:trPr>
          <w:trHeight w:val="288"/>
        </w:trPr>
        <w:tc>
          <w:tcPr>
            <w:tcW w:w="3137" w:type="dxa"/>
            <w:tcBorders>
              <w:right w:val="single" w:sz="4" w:space="0" w:color="auto"/>
            </w:tcBorders>
            <w:vAlign w:val="center"/>
          </w:tcPr>
          <w:p w14:paraId="4341FC8F" w14:textId="323FB293"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5582C686" w14:textId="655C577B"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1506F4F3" w14:textId="77777777" w:rsidR="006B2D4F" w:rsidRPr="00834D14" w:rsidRDefault="006B2D4F" w:rsidP="006B2D4F">
            <w:pPr>
              <w:spacing w:after="0"/>
              <w:jc w:val="center"/>
              <w:rPr>
                <w:rFonts w:cstheme="minorHAnsi"/>
                <w:szCs w:val="22"/>
              </w:rPr>
            </w:pPr>
            <w:r w:rsidRPr="00834D14">
              <w:rPr>
                <w:rFonts w:cstheme="minorHAnsi"/>
                <w:szCs w:val="22"/>
              </w:rPr>
              <w:t>14</w:t>
            </w:r>
          </w:p>
        </w:tc>
      </w:tr>
      <w:tr w:rsidR="006B2D4F" w:rsidRPr="00834D14" w14:paraId="5D9C24A7" w14:textId="77777777" w:rsidTr="006B2D4F">
        <w:trPr>
          <w:trHeight w:val="288"/>
        </w:trPr>
        <w:tc>
          <w:tcPr>
            <w:tcW w:w="3137" w:type="dxa"/>
            <w:tcBorders>
              <w:right w:val="single" w:sz="4" w:space="0" w:color="auto"/>
            </w:tcBorders>
            <w:vAlign w:val="center"/>
          </w:tcPr>
          <w:p w14:paraId="4C64944D" w14:textId="479E1E2F"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499A1CB9" w14:textId="4497B906"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384CBB60" w14:textId="77777777" w:rsidR="006B2D4F" w:rsidRPr="00834D14" w:rsidRDefault="006B2D4F" w:rsidP="006B2D4F">
            <w:pPr>
              <w:spacing w:after="0"/>
              <w:jc w:val="center"/>
              <w:rPr>
                <w:rFonts w:cstheme="minorHAnsi"/>
                <w:szCs w:val="22"/>
              </w:rPr>
            </w:pPr>
            <w:r w:rsidRPr="00834D14">
              <w:rPr>
                <w:rFonts w:cstheme="minorHAnsi"/>
                <w:szCs w:val="22"/>
              </w:rPr>
              <w:t>15</w:t>
            </w:r>
          </w:p>
        </w:tc>
      </w:tr>
      <w:tr w:rsidR="006B2D4F" w:rsidRPr="00834D14" w14:paraId="3B307429" w14:textId="77777777" w:rsidTr="006B2D4F">
        <w:trPr>
          <w:trHeight w:val="288"/>
        </w:trPr>
        <w:tc>
          <w:tcPr>
            <w:tcW w:w="3137" w:type="dxa"/>
            <w:tcBorders>
              <w:right w:val="single" w:sz="4" w:space="0" w:color="auto"/>
            </w:tcBorders>
            <w:vAlign w:val="center"/>
          </w:tcPr>
          <w:p w14:paraId="4A36FCE6" w14:textId="6061058E"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3A90E26A" w14:textId="7B167BAD"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634AD4B2" w14:textId="77777777" w:rsidR="006B2D4F" w:rsidRPr="00834D14" w:rsidRDefault="006B2D4F" w:rsidP="006B2D4F">
            <w:pPr>
              <w:spacing w:after="0"/>
              <w:jc w:val="center"/>
              <w:rPr>
                <w:rFonts w:cstheme="minorHAnsi"/>
                <w:szCs w:val="22"/>
              </w:rPr>
            </w:pPr>
            <w:r w:rsidRPr="00834D14">
              <w:rPr>
                <w:rFonts w:cstheme="minorHAnsi"/>
                <w:szCs w:val="22"/>
              </w:rPr>
              <w:t>16</w:t>
            </w:r>
          </w:p>
        </w:tc>
      </w:tr>
      <w:tr w:rsidR="006B2D4F" w:rsidRPr="00834D14" w14:paraId="11605D67" w14:textId="77777777" w:rsidTr="006B2D4F">
        <w:trPr>
          <w:trHeight w:val="288"/>
        </w:trPr>
        <w:tc>
          <w:tcPr>
            <w:tcW w:w="3137" w:type="dxa"/>
            <w:tcBorders>
              <w:right w:val="single" w:sz="4" w:space="0" w:color="auto"/>
            </w:tcBorders>
            <w:vAlign w:val="center"/>
          </w:tcPr>
          <w:p w14:paraId="4CE50EE1" w14:textId="416C1554"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0A789A3E" w14:textId="76197010"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4FC20175" w14:textId="77777777" w:rsidR="006B2D4F" w:rsidRPr="00834D14" w:rsidRDefault="006B2D4F" w:rsidP="006B2D4F">
            <w:pPr>
              <w:spacing w:after="0"/>
              <w:jc w:val="center"/>
              <w:rPr>
                <w:rFonts w:cstheme="minorHAnsi"/>
                <w:szCs w:val="22"/>
              </w:rPr>
            </w:pPr>
            <w:r w:rsidRPr="00834D14">
              <w:rPr>
                <w:rFonts w:cstheme="minorHAnsi"/>
                <w:szCs w:val="22"/>
              </w:rPr>
              <w:t>17</w:t>
            </w:r>
          </w:p>
        </w:tc>
      </w:tr>
      <w:tr w:rsidR="006B2D4F" w:rsidRPr="00834D14" w14:paraId="0F2D407E" w14:textId="77777777" w:rsidTr="006B2D4F">
        <w:trPr>
          <w:trHeight w:val="288"/>
        </w:trPr>
        <w:tc>
          <w:tcPr>
            <w:tcW w:w="3137" w:type="dxa"/>
            <w:tcBorders>
              <w:right w:val="single" w:sz="4" w:space="0" w:color="auto"/>
            </w:tcBorders>
            <w:vAlign w:val="center"/>
          </w:tcPr>
          <w:p w14:paraId="38EBEAD8" w14:textId="469595B0"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4D9D43AC" w14:textId="4B69CD4E"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253A0A35" w14:textId="77777777" w:rsidR="006B2D4F" w:rsidRPr="00834D14" w:rsidRDefault="006B2D4F" w:rsidP="006B2D4F">
            <w:pPr>
              <w:spacing w:after="0"/>
              <w:jc w:val="center"/>
              <w:rPr>
                <w:rFonts w:cstheme="minorHAnsi"/>
                <w:szCs w:val="22"/>
              </w:rPr>
            </w:pPr>
            <w:r w:rsidRPr="00834D14">
              <w:rPr>
                <w:rFonts w:cstheme="minorHAnsi"/>
                <w:szCs w:val="22"/>
              </w:rPr>
              <w:t>18</w:t>
            </w:r>
          </w:p>
        </w:tc>
      </w:tr>
      <w:tr w:rsidR="006B2D4F" w:rsidRPr="00834D14" w14:paraId="22F24CD7" w14:textId="77777777" w:rsidTr="006B2D4F">
        <w:trPr>
          <w:trHeight w:val="288"/>
        </w:trPr>
        <w:tc>
          <w:tcPr>
            <w:tcW w:w="3137" w:type="dxa"/>
            <w:tcBorders>
              <w:right w:val="single" w:sz="4" w:space="0" w:color="auto"/>
            </w:tcBorders>
            <w:vAlign w:val="center"/>
          </w:tcPr>
          <w:p w14:paraId="560FDB51" w14:textId="5FBBE64C"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395D9F72" w14:textId="1988D9CB"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57BABD44" w14:textId="77777777" w:rsidR="006B2D4F" w:rsidRPr="00834D14" w:rsidRDefault="006B2D4F" w:rsidP="006B2D4F">
            <w:pPr>
              <w:spacing w:after="0"/>
              <w:jc w:val="center"/>
              <w:rPr>
                <w:rFonts w:cstheme="minorHAnsi"/>
                <w:szCs w:val="22"/>
              </w:rPr>
            </w:pPr>
            <w:r w:rsidRPr="00834D14">
              <w:rPr>
                <w:rFonts w:cstheme="minorHAnsi"/>
                <w:szCs w:val="22"/>
              </w:rPr>
              <w:t>19</w:t>
            </w:r>
          </w:p>
        </w:tc>
      </w:tr>
      <w:tr w:rsidR="006B2D4F" w:rsidRPr="00834D14" w14:paraId="4CC3276F" w14:textId="77777777" w:rsidTr="006B2D4F">
        <w:trPr>
          <w:trHeight w:val="288"/>
        </w:trPr>
        <w:tc>
          <w:tcPr>
            <w:tcW w:w="3137" w:type="dxa"/>
            <w:tcBorders>
              <w:right w:val="single" w:sz="4" w:space="0" w:color="auto"/>
            </w:tcBorders>
            <w:vAlign w:val="center"/>
          </w:tcPr>
          <w:p w14:paraId="447A8CAD" w14:textId="6050CEB7"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2C73A802" w14:textId="1608ADEE"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6C01226D" w14:textId="77777777" w:rsidR="006B2D4F" w:rsidRPr="00834D14" w:rsidRDefault="006B2D4F" w:rsidP="006B2D4F">
            <w:pPr>
              <w:spacing w:after="0"/>
              <w:jc w:val="center"/>
              <w:rPr>
                <w:rFonts w:cstheme="minorHAnsi"/>
                <w:szCs w:val="22"/>
              </w:rPr>
            </w:pPr>
            <w:r w:rsidRPr="00834D14">
              <w:rPr>
                <w:rFonts w:cstheme="minorHAnsi"/>
                <w:szCs w:val="22"/>
              </w:rPr>
              <w:t>20</w:t>
            </w:r>
          </w:p>
        </w:tc>
      </w:tr>
      <w:tr w:rsidR="006B2D4F" w:rsidRPr="00834D14" w14:paraId="09807F03" w14:textId="77777777" w:rsidTr="006B2D4F">
        <w:trPr>
          <w:trHeight w:val="288"/>
        </w:trPr>
        <w:tc>
          <w:tcPr>
            <w:tcW w:w="3137" w:type="dxa"/>
            <w:tcBorders>
              <w:right w:val="single" w:sz="4" w:space="0" w:color="auto"/>
            </w:tcBorders>
            <w:vAlign w:val="center"/>
          </w:tcPr>
          <w:p w14:paraId="75CCAB95" w14:textId="73584CFE"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47DF774D" w14:textId="075BDA4F"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62F0AEB2" w14:textId="77777777" w:rsidR="006B2D4F" w:rsidRPr="00834D14" w:rsidRDefault="006B2D4F" w:rsidP="006B2D4F">
            <w:pPr>
              <w:spacing w:after="0"/>
              <w:jc w:val="center"/>
              <w:rPr>
                <w:rFonts w:cstheme="minorHAnsi"/>
                <w:szCs w:val="22"/>
              </w:rPr>
            </w:pPr>
            <w:r w:rsidRPr="00834D14">
              <w:rPr>
                <w:rFonts w:cstheme="minorHAnsi"/>
                <w:szCs w:val="22"/>
              </w:rPr>
              <w:t>21</w:t>
            </w:r>
          </w:p>
        </w:tc>
      </w:tr>
      <w:tr w:rsidR="006B2D4F" w:rsidRPr="00834D14" w14:paraId="19B057E9" w14:textId="77777777" w:rsidTr="006B2D4F">
        <w:trPr>
          <w:trHeight w:val="288"/>
        </w:trPr>
        <w:tc>
          <w:tcPr>
            <w:tcW w:w="3137" w:type="dxa"/>
            <w:tcBorders>
              <w:right w:val="single" w:sz="4" w:space="0" w:color="auto"/>
            </w:tcBorders>
            <w:vAlign w:val="center"/>
          </w:tcPr>
          <w:p w14:paraId="219540A7" w14:textId="552AEBC5"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75DE00BC" w14:textId="1125639E"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60CF23BB" w14:textId="77777777" w:rsidR="006B2D4F" w:rsidRPr="00834D14" w:rsidRDefault="006B2D4F" w:rsidP="006B2D4F">
            <w:pPr>
              <w:spacing w:after="0"/>
              <w:jc w:val="center"/>
              <w:rPr>
                <w:rFonts w:cstheme="minorHAnsi"/>
                <w:szCs w:val="22"/>
              </w:rPr>
            </w:pPr>
            <w:r w:rsidRPr="00834D14">
              <w:rPr>
                <w:rFonts w:cstheme="minorHAnsi"/>
                <w:szCs w:val="22"/>
              </w:rPr>
              <w:t>22</w:t>
            </w:r>
          </w:p>
        </w:tc>
      </w:tr>
      <w:tr w:rsidR="006B2D4F" w:rsidRPr="00834D14" w14:paraId="21A9CC37" w14:textId="77777777" w:rsidTr="006B2D4F">
        <w:trPr>
          <w:trHeight w:val="288"/>
        </w:trPr>
        <w:tc>
          <w:tcPr>
            <w:tcW w:w="3137" w:type="dxa"/>
            <w:tcBorders>
              <w:right w:val="single" w:sz="4" w:space="0" w:color="auto"/>
            </w:tcBorders>
            <w:vAlign w:val="center"/>
          </w:tcPr>
          <w:p w14:paraId="1D294629" w14:textId="4D502471"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5375556E" w14:textId="36B8BFA3"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575B4230" w14:textId="77777777" w:rsidR="006B2D4F" w:rsidRPr="00834D14" w:rsidRDefault="006B2D4F" w:rsidP="006B2D4F">
            <w:pPr>
              <w:spacing w:after="0"/>
              <w:jc w:val="center"/>
              <w:rPr>
                <w:rFonts w:cstheme="minorHAnsi"/>
                <w:szCs w:val="22"/>
              </w:rPr>
            </w:pPr>
            <w:r w:rsidRPr="00834D14">
              <w:rPr>
                <w:rFonts w:cstheme="minorHAnsi"/>
                <w:szCs w:val="22"/>
              </w:rPr>
              <w:t>23</w:t>
            </w:r>
          </w:p>
        </w:tc>
      </w:tr>
      <w:tr w:rsidR="006B2D4F" w:rsidRPr="00834D14" w14:paraId="77239B89" w14:textId="77777777" w:rsidTr="006B2D4F">
        <w:trPr>
          <w:trHeight w:val="288"/>
        </w:trPr>
        <w:tc>
          <w:tcPr>
            <w:tcW w:w="3137" w:type="dxa"/>
            <w:tcBorders>
              <w:right w:val="single" w:sz="4" w:space="0" w:color="auto"/>
            </w:tcBorders>
            <w:vAlign w:val="center"/>
          </w:tcPr>
          <w:p w14:paraId="0A0C146E" w14:textId="59213BB4"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0C786727" w14:textId="43556342"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0219F693" w14:textId="77777777" w:rsidR="006B2D4F" w:rsidRPr="00834D14" w:rsidRDefault="006B2D4F" w:rsidP="006B2D4F">
            <w:pPr>
              <w:spacing w:after="0"/>
              <w:jc w:val="center"/>
              <w:rPr>
                <w:rFonts w:cstheme="minorHAnsi"/>
                <w:szCs w:val="22"/>
              </w:rPr>
            </w:pPr>
            <w:r w:rsidRPr="00834D14">
              <w:rPr>
                <w:rFonts w:cstheme="minorHAnsi"/>
                <w:szCs w:val="22"/>
              </w:rPr>
              <w:t>24</w:t>
            </w:r>
          </w:p>
        </w:tc>
      </w:tr>
      <w:tr w:rsidR="006B2D4F" w:rsidRPr="00834D14" w14:paraId="77198DB4" w14:textId="77777777" w:rsidTr="006B2D4F">
        <w:trPr>
          <w:trHeight w:val="288"/>
        </w:trPr>
        <w:tc>
          <w:tcPr>
            <w:tcW w:w="3137" w:type="dxa"/>
            <w:tcBorders>
              <w:right w:val="single" w:sz="4" w:space="0" w:color="auto"/>
            </w:tcBorders>
            <w:vAlign w:val="center"/>
          </w:tcPr>
          <w:p w14:paraId="2C12BBA0" w14:textId="166AF570"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65B4AF7B" w14:textId="2E6AFFD8"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5FBCF107" w14:textId="77777777" w:rsidR="006B2D4F" w:rsidRPr="00834D14" w:rsidRDefault="006B2D4F" w:rsidP="006B2D4F">
            <w:pPr>
              <w:spacing w:after="0"/>
              <w:jc w:val="center"/>
              <w:rPr>
                <w:rFonts w:cstheme="minorHAnsi"/>
                <w:szCs w:val="22"/>
              </w:rPr>
            </w:pPr>
            <w:r w:rsidRPr="00834D14">
              <w:rPr>
                <w:rFonts w:cstheme="minorHAnsi"/>
                <w:szCs w:val="22"/>
              </w:rPr>
              <w:t>25</w:t>
            </w:r>
          </w:p>
        </w:tc>
      </w:tr>
      <w:tr w:rsidR="006B2D4F" w:rsidRPr="00834D14" w14:paraId="5F117645" w14:textId="77777777" w:rsidTr="006B2D4F">
        <w:trPr>
          <w:trHeight w:val="288"/>
        </w:trPr>
        <w:tc>
          <w:tcPr>
            <w:tcW w:w="3137" w:type="dxa"/>
            <w:tcBorders>
              <w:right w:val="single" w:sz="4" w:space="0" w:color="auto"/>
            </w:tcBorders>
            <w:vAlign w:val="center"/>
          </w:tcPr>
          <w:p w14:paraId="2A5E1F6A" w14:textId="62BC3021"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77E7E412" w14:textId="6CC83FDB"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16257A15" w14:textId="77777777" w:rsidR="006B2D4F" w:rsidRPr="00834D14" w:rsidRDefault="006B2D4F" w:rsidP="006B2D4F">
            <w:pPr>
              <w:spacing w:after="0"/>
              <w:jc w:val="center"/>
              <w:rPr>
                <w:rFonts w:cstheme="minorHAnsi"/>
                <w:szCs w:val="22"/>
              </w:rPr>
            </w:pPr>
            <w:r w:rsidRPr="00834D14">
              <w:rPr>
                <w:rFonts w:cstheme="minorHAnsi"/>
                <w:szCs w:val="22"/>
              </w:rPr>
              <w:t>26</w:t>
            </w:r>
          </w:p>
        </w:tc>
      </w:tr>
      <w:tr w:rsidR="006B2D4F" w:rsidRPr="00834D14" w14:paraId="756C152B" w14:textId="77777777" w:rsidTr="006B2D4F">
        <w:trPr>
          <w:trHeight w:val="288"/>
        </w:trPr>
        <w:tc>
          <w:tcPr>
            <w:tcW w:w="3137" w:type="dxa"/>
            <w:tcBorders>
              <w:right w:val="single" w:sz="4" w:space="0" w:color="auto"/>
            </w:tcBorders>
            <w:vAlign w:val="center"/>
          </w:tcPr>
          <w:p w14:paraId="3BF32ED3" w14:textId="060AABC4"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7B5834DB" w14:textId="6AE3AD47"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01F0BE75" w14:textId="77777777" w:rsidR="006B2D4F" w:rsidRPr="00834D14" w:rsidRDefault="006B2D4F" w:rsidP="006B2D4F">
            <w:pPr>
              <w:spacing w:after="0"/>
              <w:jc w:val="center"/>
              <w:rPr>
                <w:rFonts w:cstheme="minorHAnsi"/>
                <w:szCs w:val="22"/>
              </w:rPr>
            </w:pPr>
            <w:r w:rsidRPr="00834D14">
              <w:rPr>
                <w:rFonts w:cstheme="minorHAnsi"/>
                <w:szCs w:val="22"/>
              </w:rPr>
              <w:t>27</w:t>
            </w:r>
          </w:p>
        </w:tc>
      </w:tr>
      <w:tr w:rsidR="006B2D4F" w:rsidRPr="00834D14" w14:paraId="0CDF8C55" w14:textId="77777777" w:rsidTr="006B2D4F">
        <w:trPr>
          <w:trHeight w:val="288"/>
        </w:trPr>
        <w:tc>
          <w:tcPr>
            <w:tcW w:w="3137" w:type="dxa"/>
            <w:tcBorders>
              <w:right w:val="single" w:sz="4" w:space="0" w:color="auto"/>
            </w:tcBorders>
            <w:vAlign w:val="center"/>
          </w:tcPr>
          <w:p w14:paraId="4E74F8D0" w14:textId="0777C26D"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787A2B56" w14:textId="3270C4B9"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01DD720A" w14:textId="77777777" w:rsidR="006B2D4F" w:rsidRPr="00834D14" w:rsidRDefault="006B2D4F" w:rsidP="006B2D4F">
            <w:pPr>
              <w:spacing w:after="0"/>
              <w:jc w:val="center"/>
              <w:rPr>
                <w:rFonts w:cstheme="minorHAnsi"/>
                <w:szCs w:val="22"/>
              </w:rPr>
            </w:pPr>
            <w:r w:rsidRPr="00834D14">
              <w:rPr>
                <w:rFonts w:cstheme="minorHAnsi"/>
                <w:szCs w:val="22"/>
              </w:rPr>
              <w:t>28</w:t>
            </w:r>
          </w:p>
        </w:tc>
      </w:tr>
      <w:tr w:rsidR="006B2D4F" w:rsidRPr="00834D14" w14:paraId="021CD0C6" w14:textId="77777777" w:rsidTr="006B2D4F">
        <w:trPr>
          <w:trHeight w:val="288"/>
        </w:trPr>
        <w:tc>
          <w:tcPr>
            <w:tcW w:w="3137" w:type="dxa"/>
            <w:tcBorders>
              <w:right w:val="single" w:sz="4" w:space="0" w:color="auto"/>
            </w:tcBorders>
            <w:vAlign w:val="center"/>
          </w:tcPr>
          <w:p w14:paraId="7717526C" w14:textId="14777912"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54C1E641" w14:textId="2B8B51BE"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2DAB308B" w14:textId="77777777" w:rsidR="006B2D4F" w:rsidRPr="00834D14" w:rsidRDefault="006B2D4F" w:rsidP="006B2D4F">
            <w:pPr>
              <w:spacing w:after="0"/>
              <w:jc w:val="center"/>
              <w:rPr>
                <w:rFonts w:cstheme="minorHAnsi"/>
                <w:szCs w:val="22"/>
              </w:rPr>
            </w:pPr>
            <w:r w:rsidRPr="00834D14">
              <w:rPr>
                <w:rFonts w:cstheme="minorHAnsi"/>
                <w:szCs w:val="22"/>
              </w:rPr>
              <w:t>29</w:t>
            </w:r>
          </w:p>
        </w:tc>
      </w:tr>
      <w:tr w:rsidR="006B2D4F" w:rsidRPr="00834D14" w14:paraId="5B0A00F9" w14:textId="77777777" w:rsidTr="006B2D4F">
        <w:trPr>
          <w:trHeight w:val="288"/>
        </w:trPr>
        <w:tc>
          <w:tcPr>
            <w:tcW w:w="3137" w:type="dxa"/>
            <w:tcBorders>
              <w:right w:val="single" w:sz="4" w:space="0" w:color="auto"/>
            </w:tcBorders>
            <w:vAlign w:val="center"/>
          </w:tcPr>
          <w:p w14:paraId="2681F4E1" w14:textId="112E2545"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629C1103" w14:textId="0A969A96"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1845968E" w14:textId="77777777" w:rsidR="006B2D4F" w:rsidRPr="00834D14" w:rsidRDefault="006B2D4F" w:rsidP="006B2D4F">
            <w:pPr>
              <w:spacing w:after="0"/>
              <w:jc w:val="center"/>
              <w:rPr>
                <w:rFonts w:cstheme="minorHAnsi"/>
                <w:szCs w:val="22"/>
              </w:rPr>
            </w:pPr>
            <w:r w:rsidRPr="00834D14">
              <w:rPr>
                <w:rFonts w:cstheme="minorHAnsi"/>
                <w:szCs w:val="22"/>
              </w:rPr>
              <w:t>30</w:t>
            </w:r>
          </w:p>
        </w:tc>
      </w:tr>
      <w:tr w:rsidR="006B2D4F" w:rsidRPr="00834D14" w14:paraId="5EA7A88E" w14:textId="77777777" w:rsidTr="006B2D4F">
        <w:trPr>
          <w:trHeight w:val="288"/>
        </w:trPr>
        <w:tc>
          <w:tcPr>
            <w:tcW w:w="3137" w:type="dxa"/>
            <w:tcBorders>
              <w:right w:val="single" w:sz="4" w:space="0" w:color="auto"/>
            </w:tcBorders>
            <w:vAlign w:val="center"/>
          </w:tcPr>
          <w:p w14:paraId="29D43AB5" w14:textId="18E558BF"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4DDCFAF5" w14:textId="19C786A7"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3194749A" w14:textId="77777777" w:rsidR="006B2D4F" w:rsidRPr="00834D14" w:rsidRDefault="006B2D4F" w:rsidP="006B2D4F">
            <w:pPr>
              <w:spacing w:after="0"/>
              <w:jc w:val="center"/>
              <w:rPr>
                <w:rFonts w:cstheme="minorHAnsi"/>
                <w:szCs w:val="22"/>
              </w:rPr>
            </w:pPr>
            <w:r w:rsidRPr="00834D14">
              <w:rPr>
                <w:rFonts w:cstheme="minorHAnsi"/>
                <w:szCs w:val="22"/>
              </w:rPr>
              <w:t>31</w:t>
            </w:r>
          </w:p>
        </w:tc>
      </w:tr>
      <w:tr w:rsidR="006B2D4F" w:rsidRPr="00834D14" w14:paraId="3722E7C6" w14:textId="77777777" w:rsidTr="006B2D4F">
        <w:trPr>
          <w:trHeight w:val="288"/>
        </w:trPr>
        <w:tc>
          <w:tcPr>
            <w:tcW w:w="3137" w:type="dxa"/>
            <w:tcBorders>
              <w:right w:val="single" w:sz="4" w:space="0" w:color="auto"/>
            </w:tcBorders>
            <w:vAlign w:val="center"/>
          </w:tcPr>
          <w:p w14:paraId="60FA29DF" w14:textId="1B2954E1"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78254B7E" w14:textId="679F048A"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49CE07CD" w14:textId="77777777" w:rsidR="006B2D4F" w:rsidRPr="00834D14" w:rsidRDefault="006B2D4F" w:rsidP="006B2D4F">
            <w:pPr>
              <w:spacing w:after="0"/>
              <w:jc w:val="center"/>
              <w:rPr>
                <w:rFonts w:cstheme="minorHAnsi"/>
                <w:szCs w:val="22"/>
              </w:rPr>
            </w:pPr>
            <w:r w:rsidRPr="00834D14">
              <w:rPr>
                <w:rFonts w:cstheme="minorHAnsi"/>
                <w:szCs w:val="22"/>
              </w:rPr>
              <w:t>32</w:t>
            </w:r>
          </w:p>
        </w:tc>
      </w:tr>
      <w:tr w:rsidR="006B2D4F" w:rsidRPr="00834D14" w14:paraId="59C8D6CF" w14:textId="77777777" w:rsidTr="006B2D4F">
        <w:trPr>
          <w:trHeight w:val="288"/>
        </w:trPr>
        <w:tc>
          <w:tcPr>
            <w:tcW w:w="3137" w:type="dxa"/>
            <w:tcBorders>
              <w:right w:val="single" w:sz="4" w:space="0" w:color="auto"/>
            </w:tcBorders>
            <w:vAlign w:val="center"/>
          </w:tcPr>
          <w:p w14:paraId="5122563F" w14:textId="2FED3D79"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2D5382A8" w14:textId="74B01411"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77C843B7" w14:textId="77777777" w:rsidR="006B2D4F" w:rsidRPr="00834D14" w:rsidRDefault="006B2D4F" w:rsidP="006B2D4F">
            <w:pPr>
              <w:spacing w:after="0"/>
              <w:jc w:val="center"/>
              <w:rPr>
                <w:rFonts w:cstheme="minorHAnsi"/>
                <w:szCs w:val="22"/>
              </w:rPr>
            </w:pPr>
            <w:r w:rsidRPr="00834D14">
              <w:rPr>
                <w:rFonts w:cstheme="minorHAnsi"/>
                <w:szCs w:val="22"/>
              </w:rPr>
              <w:t>33</w:t>
            </w:r>
          </w:p>
        </w:tc>
      </w:tr>
      <w:tr w:rsidR="006B2D4F" w:rsidRPr="00834D14" w14:paraId="4435FBC7" w14:textId="77777777" w:rsidTr="006B2D4F">
        <w:trPr>
          <w:trHeight w:val="288"/>
        </w:trPr>
        <w:tc>
          <w:tcPr>
            <w:tcW w:w="3137" w:type="dxa"/>
            <w:tcBorders>
              <w:right w:val="single" w:sz="4" w:space="0" w:color="auto"/>
            </w:tcBorders>
            <w:vAlign w:val="center"/>
          </w:tcPr>
          <w:p w14:paraId="08E59FAA" w14:textId="478A0B30"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6C2AF5C7" w14:textId="3BCB3DED"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4723B5E6" w14:textId="77777777" w:rsidR="006B2D4F" w:rsidRPr="00834D14" w:rsidRDefault="006B2D4F" w:rsidP="006B2D4F">
            <w:pPr>
              <w:spacing w:after="0"/>
              <w:jc w:val="center"/>
              <w:rPr>
                <w:rFonts w:cstheme="minorHAnsi"/>
                <w:szCs w:val="22"/>
              </w:rPr>
            </w:pPr>
            <w:r w:rsidRPr="00834D14">
              <w:rPr>
                <w:rFonts w:cstheme="minorHAnsi"/>
                <w:szCs w:val="22"/>
              </w:rPr>
              <w:t>34</w:t>
            </w:r>
          </w:p>
        </w:tc>
      </w:tr>
      <w:tr w:rsidR="006B2D4F" w:rsidRPr="00834D14" w14:paraId="0377C713" w14:textId="77777777" w:rsidTr="006B2D4F">
        <w:trPr>
          <w:trHeight w:val="288"/>
        </w:trPr>
        <w:tc>
          <w:tcPr>
            <w:tcW w:w="3137" w:type="dxa"/>
            <w:tcBorders>
              <w:right w:val="single" w:sz="4" w:space="0" w:color="auto"/>
            </w:tcBorders>
            <w:vAlign w:val="center"/>
          </w:tcPr>
          <w:p w14:paraId="6608D4FC" w14:textId="2B20F761" w:rsidR="006B2D4F" w:rsidRPr="00834D14" w:rsidRDefault="006B2D4F" w:rsidP="006B2D4F">
            <w:pPr>
              <w:spacing w:after="0"/>
              <w:rPr>
                <w:rFonts w:cstheme="minorHAnsi"/>
                <w:szCs w:val="22"/>
              </w:rPr>
            </w:pPr>
            <w:r w:rsidRPr="006B2D4F">
              <w:rPr>
                <w:rFonts w:cstheme="minorHAnsi"/>
                <w:szCs w:val="22"/>
                <w:highlight w:val="yellow"/>
              </w:rPr>
              <w:lastRenderedPageBreak/>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7BDFC3A0" w14:textId="52997EF1" w:rsidR="006B2D4F" w:rsidRPr="00834D14" w:rsidRDefault="006B2D4F" w:rsidP="006B2D4F">
            <w:pPr>
              <w:spacing w:after="0"/>
              <w:rPr>
                <w:rFonts w:cstheme="minorHAnsi"/>
                <w:szCs w:val="22"/>
                <w:highlight w:val="yellow"/>
              </w:rPr>
            </w:pPr>
            <w:r w:rsidRPr="006B2D4F">
              <w:rPr>
                <w:rFonts w:cstheme="minorHAnsi"/>
                <w:szCs w:val="22"/>
                <w:highlight w:val="yellow"/>
              </w:rPr>
              <w:t>Application/Software Name</w:t>
            </w:r>
          </w:p>
        </w:tc>
        <w:tc>
          <w:tcPr>
            <w:tcW w:w="2073" w:type="dxa"/>
            <w:tcBorders>
              <w:left w:val="single" w:sz="4" w:space="0" w:color="auto"/>
            </w:tcBorders>
            <w:vAlign w:val="center"/>
          </w:tcPr>
          <w:p w14:paraId="5260C989" w14:textId="77777777" w:rsidR="006B2D4F" w:rsidRPr="00C43070" w:rsidRDefault="006B2D4F" w:rsidP="006B2D4F">
            <w:pPr>
              <w:spacing w:after="0"/>
              <w:jc w:val="center"/>
              <w:rPr>
                <w:rFonts w:cstheme="minorHAnsi"/>
                <w:szCs w:val="22"/>
                <w:highlight w:val="yellow"/>
              </w:rPr>
            </w:pPr>
            <w:r>
              <w:t>1</w:t>
            </w:r>
          </w:p>
        </w:tc>
      </w:tr>
      <w:tr w:rsidR="006B2D4F" w:rsidRPr="00834D14" w14:paraId="1730C59A" w14:textId="77777777" w:rsidTr="006B2D4F">
        <w:trPr>
          <w:trHeight w:val="288"/>
        </w:trPr>
        <w:tc>
          <w:tcPr>
            <w:tcW w:w="3137" w:type="dxa"/>
            <w:tcBorders>
              <w:right w:val="single" w:sz="4" w:space="0" w:color="auto"/>
            </w:tcBorders>
            <w:vAlign w:val="center"/>
          </w:tcPr>
          <w:p w14:paraId="251CC70C" w14:textId="6DFFC3AC"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5C0CD21A" w14:textId="5069970C"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72E518DE" w14:textId="77777777" w:rsidR="006B2D4F" w:rsidRPr="00C43070" w:rsidRDefault="006B2D4F" w:rsidP="006B2D4F">
            <w:pPr>
              <w:spacing w:after="0"/>
              <w:jc w:val="center"/>
              <w:rPr>
                <w:rFonts w:cstheme="minorHAnsi"/>
                <w:szCs w:val="22"/>
                <w:highlight w:val="yellow"/>
              </w:rPr>
            </w:pPr>
            <w:r>
              <w:t>2</w:t>
            </w:r>
          </w:p>
        </w:tc>
      </w:tr>
      <w:tr w:rsidR="006B2D4F" w:rsidRPr="00834D14" w14:paraId="57A07D36" w14:textId="77777777" w:rsidTr="006B2D4F">
        <w:trPr>
          <w:trHeight w:val="288"/>
        </w:trPr>
        <w:tc>
          <w:tcPr>
            <w:tcW w:w="3137" w:type="dxa"/>
            <w:tcBorders>
              <w:right w:val="single" w:sz="4" w:space="0" w:color="auto"/>
            </w:tcBorders>
            <w:vAlign w:val="center"/>
          </w:tcPr>
          <w:p w14:paraId="45195BF1" w14:textId="5D648813"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78E912D3" w14:textId="1CB5A838"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20842689" w14:textId="77777777" w:rsidR="006B2D4F" w:rsidRPr="00C43070" w:rsidRDefault="006B2D4F" w:rsidP="006B2D4F">
            <w:pPr>
              <w:spacing w:after="0"/>
              <w:jc w:val="center"/>
              <w:rPr>
                <w:rFonts w:cstheme="minorHAnsi"/>
                <w:szCs w:val="22"/>
                <w:highlight w:val="yellow"/>
              </w:rPr>
            </w:pPr>
            <w:r>
              <w:t>3</w:t>
            </w:r>
          </w:p>
        </w:tc>
      </w:tr>
      <w:tr w:rsidR="006B2D4F" w:rsidRPr="00834D14" w14:paraId="36FD2BC1" w14:textId="77777777" w:rsidTr="006B2D4F">
        <w:trPr>
          <w:trHeight w:val="288"/>
        </w:trPr>
        <w:tc>
          <w:tcPr>
            <w:tcW w:w="3137" w:type="dxa"/>
            <w:tcBorders>
              <w:right w:val="single" w:sz="4" w:space="0" w:color="auto"/>
            </w:tcBorders>
            <w:vAlign w:val="center"/>
          </w:tcPr>
          <w:p w14:paraId="42F06998" w14:textId="1791774B"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1C0FB20E" w14:textId="38BE4161"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212E81A7" w14:textId="77777777" w:rsidR="006B2D4F" w:rsidRPr="00C43070" w:rsidRDefault="006B2D4F" w:rsidP="006B2D4F">
            <w:pPr>
              <w:spacing w:after="0"/>
              <w:jc w:val="center"/>
              <w:rPr>
                <w:rFonts w:cstheme="minorHAnsi"/>
                <w:szCs w:val="22"/>
                <w:highlight w:val="yellow"/>
              </w:rPr>
            </w:pPr>
            <w:r>
              <w:t>4</w:t>
            </w:r>
          </w:p>
        </w:tc>
      </w:tr>
      <w:tr w:rsidR="006B2D4F" w:rsidRPr="00834D14" w14:paraId="26664FD7" w14:textId="77777777" w:rsidTr="006B2D4F">
        <w:trPr>
          <w:trHeight w:val="288"/>
        </w:trPr>
        <w:tc>
          <w:tcPr>
            <w:tcW w:w="3137" w:type="dxa"/>
            <w:tcBorders>
              <w:right w:val="single" w:sz="4" w:space="0" w:color="auto"/>
            </w:tcBorders>
            <w:vAlign w:val="center"/>
          </w:tcPr>
          <w:p w14:paraId="29846A6C" w14:textId="0615DC52"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57F38CDF" w14:textId="162E3657"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35702679" w14:textId="77777777" w:rsidR="006B2D4F" w:rsidRPr="00C43070" w:rsidRDefault="006B2D4F" w:rsidP="006B2D4F">
            <w:pPr>
              <w:spacing w:after="0"/>
              <w:jc w:val="center"/>
              <w:rPr>
                <w:rFonts w:cstheme="minorHAnsi"/>
                <w:szCs w:val="22"/>
                <w:highlight w:val="yellow"/>
              </w:rPr>
            </w:pPr>
            <w:r>
              <w:t>5</w:t>
            </w:r>
          </w:p>
        </w:tc>
      </w:tr>
      <w:tr w:rsidR="006B2D4F" w:rsidRPr="00834D14" w14:paraId="2ADDCE86" w14:textId="77777777" w:rsidTr="006B2D4F">
        <w:trPr>
          <w:trHeight w:val="288"/>
        </w:trPr>
        <w:tc>
          <w:tcPr>
            <w:tcW w:w="3137" w:type="dxa"/>
            <w:tcBorders>
              <w:right w:val="single" w:sz="4" w:space="0" w:color="auto"/>
            </w:tcBorders>
            <w:vAlign w:val="center"/>
          </w:tcPr>
          <w:p w14:paraId="3E11AF11" w14:textId="172DEB59"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4775EF59" w14:textId="6A7A4E73"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126C10D0" w14:textId="77777777" w:rsidR="006B2D4F" w:rsidRPr="00C43070" w:rsidRDefault="006B2D4F" w:rsidP="006B2D4F">
            <w:pPr>
              <w:spacing w:after="0"/>
              <w:jc w:val="center"/>
              <w:rPr>
                <w:rFonts w:cstheme="minorHAnsi"/>
                <w:szCs w:val="22"/>
                <w:highlight w:val="yellow"/>
              </w:rPr>
            </w:pPr>
            <w:r>
              <w:t>5</w:t>
            </w:r>
          </w:p>
        </w:tc>
      </w:tr>
      <w:tr w:rsidR="006B2D4F" w:rsidRPr="00834D14" w14:paraId="30EBF405" w14:textId="77777777" w:rsidTr="006B2D4F">
        <w:trPr>
          <w:trHeight w:val="288"/>
        </w:trPr>
        <w:tc>
          <w:tcPr>
            <w:tcW w:w="3137" w:type="dxa"/>
            <w:tcBorders>
              <w:right w:val="single" w:sz="4" w:space="0" w:color="auto"/>
            </w:tcBorders>
            <w:vAlign w:val="center"/>
          </w:tcPr>
          <w:p w14:paraId="1A48B05E" w14:textId="072BB747"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nil"/>
              <w:bottom w:val="single" w:sz="4" w:space="0" w:color="auto"/>
              <w:right w:val="nil"/>
            </w:tcBorders>
            <w:shd w:val="clear" w:color="auto" w:fill="auto"/>
            <w:vAlign w:val="center"/>
          </w:tcPr>
          <w:p w14:paraId="71A2B6C6" w14:textId="3AE1F32C"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0A4AC5B7" w14:textId="77777777" w:rsidR="006B2D4F" w:rsidRPr="00C43070" w:rsidRDefault="006B2D4F" w:rsidP="006B2D4F">
            <w:pPr>
              <w:spacing w:after="0"/>
              <w:jc w:val="center"/>
              <w:rPr>
                <w:rFonts w:cstheme="minorHAnsi"/>
                <w:szCs w:val="22"/>
                <w:highlight w:val="yellow"/>
              </w:rPr>
            </w:pPr>
            <w:r>
              <w:t>6</w:t>
            </w:r>
          </w:p>
        </w:tc>
      </w:tr>
      <w:tr w:rsidR="006B2D4F" w:rsidRPr="00834D14" w14:paraId="0A18147A" w14:textId="77777777" w:rsidTr="006B2D4F">
        <w:trPr>
          <w:trHeight w:val="288"/>
        </w:trPr>
        <w:tc>
          <w:tcPr>
            <w:tcW w:w="3137" w:type="dxa"/>
            <w:tcBorders>
              <w:right w:val="single" w:sz="4" w:space="0" w:color="auto"/>
            </w:tcBorders>
            <w:vAlign w:val="center"/>
          </w:tcPr>
          <w:p w14:paraId="66FD4273" w14:textId="2A16C7C1"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1CEB1F6E" w14:textId="4AD5A94B"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032176C9" w14:textId="77777777" w:rsidR="006B2D4F" w:rsidRPr="00C43070" w:rsidRDefault="006B2D4F" w:rsidP="006B2D4F">
            <w:pPr>
              <w:spacing w:after="0"/>
              <w:jc w:val="center"/>
              <w:rPr>
                <w:rFonts w:cstheme="minorHAnsi"/>
                <w:szCs w:val="22"/>
                <w:highlight w:val="yellow"/>
              </w:rPr>
            </w:pPr>
            <w:r>
              <w:t>7</w:t>
            </w:r>
          </w:p>
        </w:tc>
      </w:tr>
      <w:tr w:rsidR="006B2D4F" w:rsidRPr="00834D14" w14:paraId="0A6E946B" w14:textId="77777777" w:rsidTr="006B2D4F">
        <w:trPr>
          <w:trHeight w:val="288"/>
        </w:trPr>
        <w:tc>
          <w:tcPr>
            <w:tcW w:w="3137" w:type="dxa"/>
            <w:tcBorders>
              <w:right w:val="single" w:sz="4" w:space="0" w:color="auto"/>
            </w:tcBorders>
            <w:vAlign w:val="center"/>
          </w:tcPr>
          <w:p w14:paraId="58D63A8D" w14:textId="1DA71F52"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2D910FD6" w14:textId="11A83C7B"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31194BB3" w14:textId="77777777" w:rsidR="006B2D4F" w:rsidRPr="00C43070" w:rsidRDefault="006B2D4F" w:rsidP="006B2D4F">
            <w:pPr>
              <w:spacing w:after="0"/>
              <w:jc w:val="center"/>
              <w:rPr>
                <w:rFonts w:cstheme="minorHAnsi"/>
                <w:szCs w:val="22"/>
                <w:highlight w:val="yellow"/>
              </w:rPr>
            </w:pPr>
            <w:r>
              <w:t>8</w:t>
            </w:r>
          </w:p>
        </w:tc>
      </w:tr>
      <w:tr w:rsidR="006B2D4F" w:rsidRPr="00834D14" w14:paraId="794C71BF" w14:textId="77777777" w:rsidTr="006B2D4F">
        <w:trPr>
          <w:trHeight w:val="288"/>
        </w:trPr>
        <w:tc>
          <w:tcPr>
            <w:tcW w:w="3137" w:type="dxa"/>
            <w:tcBorders>
              <w:right w:val="single" w:sz="4" w:space="0" w:color="auto"/>
            </w:tcBorders>
            <w:vAlign w:val="center"/>
          </w:tcPr>
          <w:p w14:paraId="4F40896A" w14:textId="681100BD"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79E4785A" w14:textId="7C76D389"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4CEA1486" w14:textId="77777777" w:rsidR="006B2D4F" w:rsidRPr="00C43070" w:rsidRDefault="006B2D4F" w:rsidP="006B2D4F">
            <w:pPr>
              <w:spacing w:after="0"/>
              <w:jc w:val="center"/>
              <w:rPr>
                <w:rFonts w:cstheme="minorHAnsi"/>
                <w:szCs w:val="22"/>
                <w:highlight w:val="yellow"/>
              </w:rPr>
            </w:pPr>
            <w:r>
              <w:t>9</w:t>
            </w:r>
          </w:p>
        </w:tc>
      </w:tr>
      <w:tr w:rsidR="006B2D4F" w:rsidRPr="00834D14" w14:paraId="30BE4E2C" w14:textId="77777777" w:rsidTr="006B2D4F">
        <w:trPr>
          <w:trHeight w:val="288"/>
        </w:trPr>
        <w:tc>
          <w:tcPr>
            <w:tcW w:w="3137" w:type="dxa"/>
            <w:tcBorders>
              <w:right w:val="single" w:sz="4" w:space="0" w:color="auto"/>
            </w:tcBorders>
            <w:vAlign w:val="center"/>
          </w:tcPr>
          <w:p w14:paraId="04B496DD" w14:textId="4F6604D3"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1F0C541C" w14:textId="70EC467C"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37037603" w14:textId="77777777" w:rsidR="006B2D4F" w:rsidRPr="00C43070" w:rsidRDefault="006B2D4F" w:rsidP="006B2D4F">
            <w:pPr>
              <w:spacing w:after="0"/>
              <w:jc w:val="center"/>
              <w:rPr>
                <w:rFonts w:cstheme="minorHAnsi"/>
                <w:szCs w:val="22"/>
                <w:highlight w:val="yellow"/>
              </w:rPr>
            </w:pPr>
            <w:r>
              <w:t>10</w:t>
            </w:r>
          </w:p>
        </w:tc>
      </w:tr>
      <w:tr w:rsidR="006B2D4F" w:rsidRPr="00834D14" w14:paraId="34EC867C" w14:textId="77777777" w:rsidTr="006B2D4F">
        <w:trPr>
          <w:trHeight w:val="288"/>
        </w:trPr>
        <w:tc>
          <w:tcPr>
            <w:tcW w:w="3137" w:type="dxa"/>
            <w:tcBorders>
              <w:right w:val="single" w:sz="4" w:space="0" w:color="auto"/>
            </w:tcBorders>
            <w:vAlign w:val="center"/>
          </w:tcPr>
          <w:p w14:paraId="0FC9AD4D" w14:textId="765D7CC2"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470A291B" w14:textId="1E38DA7B"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6BD7CB3F" w14:textId="77777777" w:rsidR="006B2D4F" w:rsidRPr="00C43070" w:rsidRDefault="006B2D4F" w:rsidP="006B2D4F">
            <w:pPr>
              <w:spacing w:after="0"/>
              <w:jc w:val="center"/>
              <w:rPr>
                <w:rFonts w:cstheme="minorHAnsi"/>
                <w:szCs w:val="22"/>
                <w:highlight w:val="yellow"/>
              </w:rPr>
            </w:pPr>
            <w:r>
              <w:t>11</w:t>
            </w:r>
          </w:p>
        </w:tc>
      </w:tr>
      <w:tr w:rsidR="006B2D4F" w:rsidRPr="00834D14" w14:paraId="0ABD5E1D" w14:textId="77777777" w:rsidTr="006B2D4F">
        <w:trPr>
          <w:trHeight w:val="288"/>
        </w:trPr>
        <w:tc>
          <w:tcPr>
            <w:tcW w:w="3137" w:type="dxa"/>
            <w:tcBorders>
              <w:right w:val="single" w:sz="4" w:space="0" w:color="auto"/>
            </w:tcBorders>
            <w:vAlign w:val="center"/>
          </w:tcPr>
          <w:p w14:paraId="70F02234" w14:textId="70340158"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475D18F4" w14:textId="705B901F"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5993306A" w14:textId="77777777" w:rsidR="006B2D4F" w:rsidRPr="00C43070" w:rsidRDefault="006B2D4F" w:rsidP="006B2D4F">
            <w:pPr>
              <w:spacing w:after="0"/>
              <w:jc w:val="center"/>
              <w:rPr>
                <w:rFonts w:cstheme="minorHAnsi"/>
                <w:szCs w:val="22"/>
                <w:highlight w:val="yellow"/>
              </w:rPr>
            </w:pPr>
            <w:r>
              <w:t>12</w:t>
            </w:r>
          </w:p>
        </w:tc>
      </w:tr>
      <w:tr w:rsidR="006B2D4F" w:rsidRPr="00834D14" w14:paraId="1B2A7191" w14:textId="77777777" w:rsidTr="006B2D4F">
        <w:trPr>
          <w:trHeight w:val="288"/>
        </w:trPr>
        <w:tc>
          <w:tcPr>
            <w:tcW w:w="3137" w:type="dxa"/>
            <w:tcBorders>
              <w:right w:val="single" w:sz="4" w:space="0" w:color="auto"/>
            </w:tcBorders>
            <w:vAlign w:val="center"/>
          </w:tcPr>
          <w:p w14:paraId="1DD045CB" w14:textId="4FA9EE71"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5A124C9E" w14:textId="4015D59A"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bottom"/>
          </w:tcPr>
          <w:p w14:paraId="0B123B5E" w14:textId="77777777" w:rsidR="006B2D4F" w:rsidRPr="00834D14" w:rsidRDefault="006B2D4F" w:rsidP="006B2D4F">
            <w:pPr>
              <w:spacing w:after="0"/>
              <w:jc w:val="center"/>
              <w:rPr>
                <w:rFonts w:cstheme="minorHAnsi"/>
                <w:szCs w:val="22"/>
              </w:rPr>
            </w:pPr>
            <w:r>
              <w:rPr>
                <w:rFonts w:ascii="Calibri" w:hAnsi="Calibri" w:cs="Calibri"/>
                <w:color w:val="000000"/>
                <w:szCs w:val="22"/>
              </w:rPr>
              <w:t>1</w:t>
            </w:r>
          </w:p>
        </w:tc>
      </w:tr>
      <w:tr w:rsidR="006B2D4F" w:rsidRPr="00834D14" w14:paraId="288465BA" w14:textId="77777777" w:rsidTr="006B2D4F">
        <w:trPr>
          <w:trHeight w:val="288"/>
        </w:trPr>
        <w:tc>
          <w:tcPr>
            <w:tcW w:w="3137" w:type="dxa"/>
            <w:tcBorders>
              <w:right w:val="single" w:sz="4" w:space="0" w:color="auto"/>
            </w:tcBorders>
            <w:vAlign w:val="center"/>
          </w:tcPr>
          <w:p w14:paraId="46537515" w14:textId="29212BCB"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0ABF8352" w14:textId="38467C8C"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bottom"/>
          </w:tcPr>
          <w:p w14:paraId="701D8859" w14:textId="77777777" w:rsidR="006B2D4F" w:rsidRPr="00834D14" w:rsidRDefault="006B2D4F" w:rsidP="006B2D4F">
            <w:pPr>
              <w:spacing w:after="0"/>
              <w:jc w:val="center"/>
              <w:rPr>
                <w:rFonts w:cstheme="minorHAnsi"/>
                <w:szCs w:val="22"/>
              </w:rPr>
            </w:pPr>
            <w:r>
              <w:rPr>
                <w:rFonts w:ascii="Calibri" w:hAnsi="Calibri" w:cs="Calibri"/>
                <w:color w:val="000000"/>
                <w:szCs w:val="22"/>
              </w:rPr>
              <w:t>2</w:t>
            </w:r>
          </w:p>
        </w:tc>
      </w:tr>
      <w:tr w:rsidR="006B2D4F" w:rsidRPr="00834D14" w14:paraId="4B0E9902" w14:textId="77777777" w:rsidTr="006B2D4F">
        <w:trPr>
          <w:trHeight w:val="288"/>
        </w:trPr>
        <w:tc>
          <w:tcPr>
            <w:tcW w:w="3137" w:type="dxa"/>
            <w:tcBorders>
              <w:right w:val="single" w:sz="4" w:space="0" w:color="auto"/>
            </w:tcBorders>
            <w:vAlign w:val="center"/>
          </w:tcPr>
          <w:p w14:paraId="7A3F508E" w14:textId="38572A01"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6A025C6E" w14:textId="3367C002"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bottom"/>
          </w:tcPr>
          <w:p w14:paraId="77A0EA1C" w14:textId="77777777" w:rsidR="006B2D4F" w:rsidRPr="00834D14" w:rsidRDefault="006B2D4F" w:rsidP="006B2D4F">
            <w:pPr>
              <w:spacing w:after="0"/>
              <w:jc w:val="center"/>
              <w:rPr>
                <w:rFonts w:cstheme="minorHAnsi"/>
                <w:szCs w:val="22"/>
              </w:rPr>
            </w:pPr>
            <w:r>
              <w:rPr>
                <w:rFonts w:ascii="Calibri" w:hAnsi="Calibri" w:cs="Calibri"/>
                <w:color w:val="000000"/>
                <w:szCs w:val="22"/>
              </w:rPr>
              <w:t>3</w:t>
            </w:r>
          </w:p>
        </w:tc>
      </w:tr>
      <w:tr w:rsidR="006B2D4F" w:rsidRPr="00834D14" w14:paraId="47009639" w14:textId="77777777" w:rsidTr="006B2D4F">
        <w:trPr>
          <w:trHeight w:val="288"/>
        </w:trPr>
        <w:tc>
          <w:tcPr>
            <w:tcW w:w="3137" w:type="dxa"/>
            <w:tcBorders>
              <w:right w:val="single" w:sz="4" w:space="0" w:color="auto"/>
            </w:tcBorders>
            <w:vAlign w:val="center"/>
          </w:tcPr>
          <w:p w14:paraId="0A10B9C5" w14:textId="13A149F1"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3EB37E74" w14:textId="740C4A49"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bottom"/>
          </w:tcPr>
          <w:p w14:paraId="0706F159" w14:textId="77777777" w:rsidR="006B2D4F" w:rsidRPr="00834D14" w:rsidRDefault="006B2D4F" w:rsidP="006B2D4F">
            <w:pPr>
              <w:spacing w:after="0"/>
              <w:jc w:val="center"/>
              <w:rPr>
                <w:rFonts w:cstheme="minorHAnsi"/>
                <w:szCs w:val="22"/>
              </w:rPr>
            </w:pPr>
            <w:r>
              <w:rPr>
                <w:rFonts w:ascii="Calibri" w:hAnsi="Calibri" w:cs="Calibri"/>
                <w:color w:val="000000"/>
                <w:szCs w:val="22"/>
              </w:rPr>
              <w:t>4</w:t>
            </w:r>
          </w:p>
        </w:tc>
      </w:tr>
      <w:tr w:rsidR="006B2D4F" w:rsidRPr="00834D14" w14:paraId="1E4E40F6" w14:textId="77777777" w:rsidTr="006B2D4F">
        <w:trPr>
          <w:trHeight w:val="288"/>
        </w:trPr>
        <w:tc>
          <w:tcPr>
            <w:tcW w:w="3137" w:type="dxa"/>
            <w:tcBorders>
              <w:right w:val="single" w:sz="4" w:space="0" w:color="auto"/>
            </w:tcBorders>
            <w:vAlign w:val="center"/>
          </w:tcPr>
          <w:p w14:paraId="7C8FD07C" w14:textId="62B523B7"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343E25B3" w14:textId="1BDBB2EF"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bottom"/>
          </w:tcPr>
          <w:p w14:paraId="4F391938" w14:textId="77777777" w:rsidR="006B2D4F" w:rsidRPr="00834D14" w:rsidRDefault="006B2D4F" w:rsidP="006B2D4F">
            <w:pPr>
              <w:spacing w:after="0"/>
              <w:jc w:val="center"/>
              <w:rPr>
                <w:rFonts w:cstheme="minorHAnsi"/>
                <w:szCs w:val="22"/>
              </w:rPr>
            </w:pPr>
            <w:r>
              <w:rPr>
                <w:rFonts w:ascii="Calibri" w:hAnsi="Calibri" w:cs="Calibri"/>
                <w:color w:val="000000"/>
                <w:szCs w:val="22"/>
              </w:rPr>
              <w:t>5</w:t>
            </w:r>
          </w:p>
        </w:tc>
      </w:tr>
      <w:tr w:rsidR="006B2D4F" w:rsidRPr="00834D14" w14:paraId="490B4162" w14:textId="77777777" w:rsidTr="006B2D4F">
        <w:trPr>
          <w:trHeight w:val="288"/>
        </w:trPr>
        <w:tc>
          <w:tcPr>
            <w:tcW w:w="3137" w:type="dxa"/>
            <w:tcBorders>
              <w:right w:val="single" w:sz="4" w:space="0" w:color="auto"/>
            </w:tcBorders>
            <w:vAlign w:val="center"/>
          </w:tcPr>
          <w:p w14:paraId="3B1ED45D" w14:textId="113E7A5E"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28C5DA10" w14:textId="067E84FC"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bottom"/>
          </w:tcPr>
          <w:p w14:paraId="494B6F54" w14:textId="77777777" w:rsidR="006B2D4F" w:rsidRPr="00834D14" w:rsidRDefault="006B2D4F" w:rsidP="006B2D4F">
            <w:pPr>
              <w:spacing w:after="0"/>
              <w:jc w:val="center"/>
              <w:rPr>
                <w:rFonts w:cstheme="minorHAnsi"/>
                <w:szCs w:val="22"/>
              </w:rPr>
            </w:pPr>
            <w:r>
              <w:rPr>
                <w:rFonts w:ascii="Calibri" w:hAnsi="Calibri" w:cs="Calibri"/>
                <w:color w:val="000000"/>
                <w:szCs w:val="22"/>
              </w:rPr>
              <w:t>6</w:t>
            </w:r>
          </w:p>
        </w:tc>
      </w:tr>
      <w:tr w:rsidR="006B2D4F" w:rsidRPr="00834D14" w14:paraId="2E0EC73A" w14:textId="77777777" w:rsidTr="006B2D4F">
        <w:trPr>
          <w:trHeight w:val="288"/>
        </w:trPr>
        <w:tc>
          <w:tcPr>
            <w:tcW w:w="3137" w:type="dxa"/>
            <w:tcBorders>
              <w:right w:val="single" w:sz="4" w:space="0" w:color="auto"/>
            </w:tcBorders>
            <w:vAlign w:val="center"/>
          </w:tcPr>
          <w:p w14:paraId="4FD835BA" w14:textId="769A3990"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3491F457" w14:textId="2F096DD9"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bottom"/>
          </w:tcPr>
          <w:p w14:paraId="5E578A4A" w14:textId="77777777" w:rsidR="006B2D4F" w:rsidRPr="00834D14" w:rsidRDefault="006B2D4F" w:rsidP="006B2D4F">
            <w:pPr>
              <w:spacing w:after="0"/>
              <w:jc w:val="center"/>
              <w:rPr>
                <w:rFonts w:cstheme="minorHAnsi"/>
                <w:szCs w:val="22"/>
              </w:rPr>
            </w:pPr>
            <w:r>
              <w:rPr>
                <w:rFonts w:ascii="Calibri" w:hAnsi="Calibri" w:cs="Calibri"/>
                <w:color w:val="000000"/>
                <w:szCs w:val="22"/>
              </w:rPr>
              <w:t>7</w:t>
            </w:r>
          </w:p>
        </w:tc>
      </w:tr>
      <w:tr w:rsidR="006B2D4F" w:rsidRPr="00834D14" w14:paraId="393E22D6" w14:textId="77777777" w:rsidTr="006B2D4F">
        <w:trPr>
          <w:trHeight w:val="288"/>
        </w:trPr>
        <w:tc>
          <w:tcPr>
            <w:tcW w:w="3137" w:type="dxa"/>
            <w:tcBorders>
              <w:right w:val="single" w:sz="4" w:space="0" w:color="auto"/>
            </w:tcBorders>
            <w:vAlign w:val="center"/>
          </w:tcPr>
          <w:p w14:paraId="07FDD889" w14:textId="6CFC9896"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3068B8CB" w14:textId="545B407E"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bottom"/>
          </w:tcPr>
          <w:p w14:paraId="3C85FFFD" w14:textId="77777777" w:rsidR="006B2D4F" w:rsidRPr="00834D14" w:rsidRDefault="006B2D4F" w:rsidP="006B2D4F">
            <w:pPr>
              <w:spacing w:after="0"/>
              <w:jc w:val="center"/>
              <w:rPr>
                <w:rFonts w:cstheme="minorHAnsi"/>
                <w:szCs w:val="22"/>
              </w:rPr>
            </w:pPr>
            <w:r>
              <w:rPr>
                <w:rFonts w:ascii="Calibri" w:hAnsi="Calibri" w:cs="Calibri"/>
                <w:color w:val="000000"/>
                <w:szCs w:val="22"/>
              </w:rPr>
              <w:t>8</w:t>
            </w:r>
          </w:p>
        </w:tc>
      </w:tr>
      <w:tr w:rsidR="006B2D4F" w:rsidRPr="00834D14" w14:paraId="4123C2D3" w14:textId="77777777" w:rsidTr="006B2D4F">
        <w:trPr>
          <w:trHeight w:val="288"/>
        </w:trPr>
        <w:tc>
          <w:tcPr>
            <w:tcW w:w="3137" w:type="dxa"/>
            <w:tcBorders>
              <w:right w:val="single" w:sz="4" w:space="0" w:color="auto"/>
            </w:tcBorders>
            <w:vAlign w:val="center"/>
          </w:tcPr>
          <w:p w14:paraId="1FCB3F97" w14:textId="05D6C1C3"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53534125" w14:textId="503997D9"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bottom"/>
          </w:tcPr>
          <w:p w14:paraId="3BF7189C" w14:textId="77777777" w:rsidR="006B2D4F" w:rsidRPr="00834D14" w:rsidRDefault="006B2D4F" w:rsidP="006B2D4F">
            <w:pPr>
              <w:spacing w:after="0"/>
              <w:jc w:val="center"/>
              <w:rPr>
                <w:rFonts w:cstheme="minorHAnsi"/>
                <w:szCs w:val="22"/>
              </w:rPr>
            </w:pPr>
            <w:r>
              <w:rPr>
                <w:rFonts w:ascii="Calibri" w:hAnsi="Calibri" w:cs="Calibri"/>
                <w:color w:val="000000"/>
                <w:szCs w:val="22"/>
              </w:rPr>
              <w:t>9</w:t>
            </w:r>
          </w:p>
        </w:tc>
      </w:tr>
      <w:tr w:rsidR="006B2D4F" w:rsidRPr="00834D14" w14:paraId="0B26E067" w14:textId="77777777" w:rsidTr="006B2D4F">
        <w:trPr>
          <w:trHeight w:val="288"/>
        </w:trPr>
        <w:tc>
          <w:tcPr>
            <w:tcW w:w="3137" w:type="dxa"/>
            <w:tcBorders>
              <w:right w:val="single" w:sz="4" w:space="0" w:color="auto"/>
            </w:tcBorders>
            <w:vAlign w:val="center"/>
          </w:tcPr>
          <w:p w14:paraId="13F5E36F" w14:textId="60E3B1AE"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5B22D770" w14:textId="272D2635"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bottom"/>
          </w:tcPr>
          <w:p w14:paraId="62AFD3C7" w14:textId="77777777" w:rsidR="006B2D4F" w:rsidRPr="00834D14" w:rsidRDefault="006B2D4F" w:rsidP="006B2D4F">
            <w:pPr>
              <w:spacing w:after="0"/>
              <w:jc w:val="center"/>
              <w:rPr>
                <w:rFonts w:cstheme="minorHAnsi"/>
                <w:szCs w:val="22"/>
              </w:rPr>
            </w:pPr>
            <w:r>
              <w:rPr>
                <w:rFonts w:ascii="Calibri" w:hAnsi="Calibri" w:cs="Calibri"/>
                <w:color w:val="000000"/>
                <w:szCs w:val="22"/>
              </w:rPr>
              <w:t>10</w:t>
            </w:r>
          </w:p>
        </w:tc>
      </w:tr>
      <w:tr w:rsidR="006B2D4F" w:rsidRPr="00834D14" w:rsidDel="006727B1" w14:paraId="258700A5" w14:textId="77777777" w:rsidTr="006B2D4F">
        <w:trPr>
          <w:trHeight w:val="288"/>
        </w:trPr>
        <w:tc>
          <w:tcPr>
            <w:tcW w:w="3137" w:type="dxa"/>
            <w:tcBorders>
              <w:right w:val="single" w:sz="4" w:space="0" w:color="auto"/>
            </w:tcBorders>
            <w:vAlign w:val="center"/>
          </w:tcPr>
          <w:p w14:paraId="6D7B7375" w14:textId="760524A2"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34093781" w14:textId="14C988E5" w:rsidR="006B2D4F" w:rsidRPr="00834D14" w:rsidDel="006727B1" w:rsidRDefault="006B2D4F" w:rsidP="006B2D4F">
            <w:pPr>
              <w:spacing w:after="0"/>
              <w:rPr>
                <w:rFonts w:cstheme="minorHAnsi"/>
                <w:color w:val="000000"/>
                <w:szCs w:val="22"/>
              </w:rPr>
            </w:pPr>
            <w:r w:rsidRPr="006B2D4F">
              <w:rPr>
                <w:rFonts w:cstheme="minorHAnsi"/>
                <w:szCs w:val="22"/>
                <w:highlight w:val="yellow"/>
              </w:rPr>
              <w:t>Application/Software Name</w:t>
            </w:r>
          </w:p>
        </w:tc>
        <w:tc>
          <w:tcPr>
            <w:tcW w:w="2073" w:type="dxa"/>
            <w:tcBorders>
              <w:left w:val="single" w:sz="4" w:space="0" w:color="auto"/>
            </w:tcBorders>
            <w:vAlign w:val="bottom"/>
          </w:tcPr>
          <w:p w14:paraId="60A32E32" w14:textId="77777777" w:rsidR="006B2D4F" w:rsidRPr="00834D14" w:rsidDel="006727B1" w:rsidRDefault="006B2D4F" w:rsidP="006B2D4F">
            <w:pPr>
              <w:spacing w:after="0"/>
              <w:jc w:val="center"/>
              <w:rPr>
                <w:rFonts w:cstheme="minorHAnsi"/>
                <w:szCs w:val="22"/>
              </w:rPr>
            </w:pPr>
            <w:r>
              <w:rPr>
                <w:rFonts w:ascii="Calibri" w:hAnsi="Calibri" w:cs="Calibri"/>
                <w:color w:val="000000"/>
                <w:szCs w:val="22"/>
              </w:rPr>
              <w:t>11</w:t>
            </w:r>
          </w:p>
        </w:tc>
      </w:tr>
      <w:tr w:rsidR="006B2D4F" w:rsidRPr="00834D14" w:rsidDel="006727B1" w14:paraId="6D7E83ED" w14:textId="77777777" w:rsidTr="006B2D4F">
        <w:trPr>
          <w:trHeight w:val="288"/>
        </w:trPr>
        <w:tc>
          <w:tcPr>
            <w:tcW w:w="3137" w:type="dxa"/>
            <w:tcBorders>
              <w:right w:val="single" w:sz="4" w:space="0" w:color="auto"/>
            </w:tcBorders>
            <w:vAlign w:val="center"/>
          </w:tcPr>
          <w:p w14:paraId="4730785B" w14:textId="0AB89F50"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298620AA" w14:textId="44490CA2" w:rsidR="006B2D4F" w:rsidRPr="00834D14" w:rsidDel="006727B1" w:rsidRDefault="006B2D4F" w:rsidP="006B2D4F">
            <w:pPr>
              <w:spacing w:after="0"/>
              <w:rPr>
                <w:rFonts w:cstheme="minorHAnsi"/>
                <w:color w:val="000000"/>
                <w:szCs w:val="22"/>
              </w:rPr>
            </w:pPr>
            <w:r w:rsidRPr="006B2D4F">
              <w:rPr>
                <w:rFonts w:cstheme="minorHAnsi"/>
                <w:szCs w:val="22"/>
                <w:highlight w:val="yellow"/>
              </w:rPr>
              <w:t>Application/Software Name</w:t>
            </w:r>
          </w:p>
        </w:tc>
        <w:tc>
          <w:tcPr>
            <w:tcW w:w="2073" w:type="dxa"/>
            <w:tcBorders>
              <w:left w:val="single" w:sz="4" w:space="0" w:color="auto"/>
            </w:tcBorders>
            <w:vAlign w:val="bottom"/>
          </w:tcPr>
          <w:p w14:paraId="199FD8ED" w14:textId="77777777" w:rsidR="006B2D4F" w:rsidRPr="00834D14" w:rsidDel="006727B1" w:rsidRDefault="006B2D4F" w:rsidP="006B2D4F">
            <w:pPr>
              <w:spacing w:after="0"/>
              <w:jc w:val="center"/>
              <w:rPr>
                <w:rFonts w:cstheme="minorHAnsi"/>
                <w:szCs w:val="22"/>
              </w:rPr>
            </w:pPr>
            <w:r>
              <w:rPr>
                <w:rFonts w:ascii="Calibri" w:hAnsi="Calibri" w:cs="Calibri"/>
                <w:color w:val="000000"/>
                <w:szCs w:val="22"/>
              </w:rPr>
              <w:t>12</w:t>
            </w:r>
          </w:p>
        </w:tc>
      </w:tr>
      <w:tr w:rsidR="006B2D4F" w:rsidRPr="00834D14" w:rsidDel="006727B1" w14:paraId="3BEEE755" w14:textId="77777777" w:rsidTr="006B2D4F">
        <w:trPr>
          <w:trHeight w:val="288"/>
        </w:trPr>
        <w:tc>
          <w:tcPr>
            <w:tcW w:w="3137" w:type="dxa"/>
            <w:tcBorders>
              <w:right w:val="single" w:sz="4" w:space="0" w:color="auto"/>
            </w:tcBorders>
            <w:vAlign w:val="center"/>
          </w:tcPr>
          <w:p w14:paraId="2997FD68" w14:textId="76A3861D"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46E13E3F" w14:textId="6F0018BB" w:rsidR="006B2D4F" w:rsidRPr="00834D14" w:rsidDel="006727B1" w:rsidRDefault="006B2D4F" w:rsidP="006B2D4F">
            <w:pPr>
              <w:spacing w:after="0"/>
              <w:rPr>
                <w:rFonts w:cstheme="minorHAnsi"/>
                <w:color w:val="000000"/>
                <w:szCs w:val="22"/>
              </w:rPr>
            </w:pPr>
            <w:r w:rsidRPr="006B2D4F">
              <w:rPr>
                <w:rFonts w:cstheme="minorHAnsi"/>
                <w:szCs w:val="22"/>
                <w:highlight w:val="yellow"/>
              </w:rPr>
              <w:t>Application/Software Name</w:t>
            </w:r>
          </w:p>
        </w:tc>
        <w:tc>
          <w:tcPr>
            <w:tcW w:w="2073" w:type="dxa"/>
            <w:tcBorders>
              <w:left w:val="single" w:sz="4" w:space="0" w:color="auto"/>
            </w:tcBorders>
            <w:vAlign w:val="bottom"/>
          </w:tcPr>
          <w:p w14:paraId="4A1DCAF5" w14:textId="77777777" w:rsidR="006B2D4F" w:rsidRPr="00834D14" w:rsidDel="006727B1" w:rsidRDefault="006B2D4F" w:rsidP="006B2D4F">
            <w:pPr>
              <w:spacing w:after="0"/>
              <w:jc w:val="center"/>
              <w:rPr>
                <w:rFonts w:cstheme="minorHAnsi"/>
                <w:szCs w:val="22"/>
              </w:rPr>
            </w:pPr>
            <w:r>
              <w:rPr>
                <w:rFonts w:ascii="Calibri" w:hAnsi="Calibri" w:cs="Calibri"/>
                <w:color w:val="000000"/>
                <w:szCs w:val="22"/>
              </w:rPr>
              <w:t>13</w:t>
            </w:r>
          </w:p>
        </w:tc>
      </w:tr>
      <w:tr w:rsidR="006B2D4F" w:rsidRPr="00834D14" w:rsidDel="006727B1" w14:paraId="3514AF96" w14:textId="77777777" w:rsidTr="006B2D4F">
        <w:trPr>
          <w:trHeight w:val="288"/>
        </w:trPr>
        <w:tc>
          <w:tcPr>
            <w:tcW w:w="3137" w:type="dxa"/>
            <w:tcBorders>
              <w:right w:val="single" w:sz="4" w:space="0" w:color="auto"/>
            </w:tcBorders>
            <w:vAlign w:val="center"/>
          </w:tcPr>
          <w:p w14:paraId="572D7F9E" w14:textId="2DD696D9"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0785C524" w14:textId="7F73DE8B" w:rsidR="006B2D4F" w:rsidRPr="00834D14" w:rsidDel="006727B1" w:rsidRDefault="006B2D4F" w:rsidP="006B2D4F">
            <w:pPr>
              <w:spacing w:after="0"/>
              <w:rPr>
                <w:rFonts w:cstheme="minorHAnsi"/>
                <w:color w:val="000000"/>
                <w:szCs w:val="22"/>
              </w:rPr>
            </w:pPr>
            <w:r w:rsidRPr="006B2D4F">
              <w:rPr>
                <w:rFonts w:cstheme="minorHAnsi"/>
                <w:szCs w:val="22"/>
                <w:highlight w:val="yellow"/>
              </w:rPr>
              <w:t>Application/Software Name</w:t>
            </w:r>
          </w:p>
        </w:tc>
        <w:tc>
          <w:tcPr>
            <w:tcW w:w="2073" w:type="dxa"/>
            <w:tcBorders>
              <w:left w:val="single" w:sz="4" w:space="0" w:color="auto"/>
            </w:tcBorders>
            <w:vAlign w:val="bottom"/>
          </w:tcPr>
          <w:p w14:paraId="31E8A968" w14:textId="77777777" w:rsidR="006B2D4F" w:rsidRPr="00834D14" w:rsidDel="006727B1" w:rsidRDefault="006B2D4F" w:rsidP="006B2D4F">
            <w:pPr>
              <w:spacing w:after="0"/>
              <w:jc w:val="center"/>
              <w:rPr>
                <w:rFonts w:cstheme="minorHAnsi"/>
                <w:szCs w:val="22"/>
              </w:rPr>
            </w:pPr>
            <w:r>
              <w:rPr>
                <w:rFonts w:ascii="Calibri" w:hAnsi="Calibri" w:cs="Calibri"/>
                <w:color w:val="000000"/>
                <w:szCs w:val="22"/>
              </w:rPr>
              <w:t>14</w:t>
            </w:r>
          </w:p>
        </w:tc>
      </w:tr>
      <w:tr w:rsidR="006B2D4F" w:rsidRPr="00834D14" w:rsidDel="006727B1" w14:paraId="1B7FF81A" w14:textId="77777777" w:rsidTr="006B2D4F">
        <w:trPr>
          <w:trHeight w:val="288"/>
        </w:trPr>
        <w:tc>
          <w:tcPr>
            <w:tcW w:w="3137" w:type="dxa"/>
            <w:tcBorders>
              <w:right w:val="single" w:sz="4" w:space="0" w:color="auto"/>
            </w:tcBorders>
            <w:vAlign w:val="center"/>
          </w:tcPr>
          <w:p w14:paraId="75A0DAF7" w14:textId="37B27A44"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36FD2EE4" w14:textId="75EC255C" w:rsidR="006B2D4F" w:rsidRPr="00834D14" w:rsidDel="006727B1" w:rsidRDefault="006B2D4F" w:rsidP="006B2D4F">
            <w:pPr>
              <w:spacing w:after="0"/>
              <w:rPr>
                <w:rFonts w:cstheme="minorHAnsi"/>
                <w:color w:val="000000"/>
                <w:szCs w:val="22"/>
              </w:rPr>
            </w:pPr>
            <w:r w:rsidRPr="006B2D4F">
              <w:rPr>
                <w:rFonts w:cstheme="minorHAnsi"/>
                <w:szCs w:val="22"/>
                <w:highlight w:val="yellow"/>
              </w:rPr>
              <w:t>Application/Software Name</w:t>
            </w:r>
          </w:p>
        </w:tc>
        <w:tc>
          <w:tcPr>
            <w:tcW w:w="2073" w:type="dxa"/>
            <w:tcBorders>
              <w:left w:val="single" w:sz="4" w:space="0" w:color="auto"/>
            </w:tcBorders>
            <w:vAlign w:val="bottom"/>
          </w:tcPr>
          <w:p w14:paraId="29FCAFBB" w14:textId="77777777" w:rsidR="006B2D4F" w:rsidRPr="00834D14" w:rsidDel="006727B1" w:rsidRDefault="006B2D4F" w:rsidP="006B2D4F">
            <w:pPr>
              <w:spacing w:after="0"/>
              <w:jc w:val="center"/>
              <w:rPr>
                <w:rFonts w:cstheme="minorHAnsi"/>
                <w:szCs w:val="22"/>
              </w:rPr>
            </w:pPr>
            <w:r>
              <w:rPr>
                <w:rFonts w:ascii="Calibri" w:hAnsi="Calibri" w:cs="Calibri"/>
                <w:color w:val="000000"/>
                <w:szCs w:val="22"/>
              </w:rPr>
              <w:t>15</w:t>
            </w:r>
          </w:p>
        </w:tc>
      </w:tr>
      <w:tr w:rsidR="006B2D4F" w:rsidRPr="00834D14" w:rsidDel="006727B1" w14:paraId="32D5BAAA" w14:textId="77777777" w:rsidTr="006B2D4F">
        <w:trPr>
          <w:trHeight w:val="288"/>
        </w:trPr>
        <w:tc>
          <w:tcPr>
            <w:tcW w:w="3137" w:type="dxa"/>
            <w:tcBorders>
              <w:right w:val="single" w:sz="4" w:space="0" w:color="auto"/>
            </w:tcBorders>
            <w:vAlign w:val="center"/>
          </w:tcPr>
          <w:p w14:paraId="175DBB57" w14:textId="72AA0953"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01E8AD6F" w14:textId="0797794F" w:rsidR="006B2D4F" w:rsidRPr="00834D14" w:rsidDel="006727B1" w:rsidRDefault="006B2D4F" w:rsidP="006B2D4F">
            <w:pPr>
              <w:spacing w:after="0"/>
              <w:rPr>
                <w:rFonts w:cstheme="minorHAnsi"/>
                <w:color w:val="000000"/>
                <w:szCs w:val="22"/>
              </w:rPr>
            </w:pPr>
            <w:r w:rsidRPr="006B2D4F">
              <w:rPr>
                <w:rFonts w:cstheme="minorHAnsi"/>
                <w:szCs w:val="22"/>
                <w:highlight w:val="yellow"/>
              </w:rPr>
              <w:t>Application/Software Name</w:t>
            </w:r>
          </w:p>
        </w:tc>
        <w:tc>
          <w:tcPr>
            <w:tcW w:w="2073" w:type="dxa"/>
            <w:tcBorders>
              <w:left w:val="single" w:sz="4" w:space="0" w:color="auto"/>
            </w:tcBorders>
            <w:vAlign w:val="bottom"/>
          </w:tcPr>
          <w:p w14:paraId="565230F9" w14:textId="77777777" w:rsidR="006B2D4F" w:rsidRPr="00834D14" w:rsidDel="006727B1" w:rsidRDefault="006B2D4F" w:rsidP="006B2D4F">
            <w:pPr>
              <w:spacing w:after="0"/>
              <w:jc w:val="center"/>
              <w:rPr>
                <w:rFonts w:cstheme="minorHAnsi"/>
                <w:szCs w:val="22"/>
              </w:rPr>
            </w:pPr>
            <w:r>
              <w:rPr>
                <w:rFonts w:ascii="Calibri" w:hAnsi="Calibri" w:cs="Calibri"/>
                <w:color w:val="000000"/>
                <w:szCs w:val="22"/>
              </w:rPr>
              <w:t>16</w:t>
            </w:r>
          </w:p>
        </w:tc>
      </w:tr>
      <w:tr w:rsidR="006B2D4F" w:rsidRPr="00834D14" w:rsidDel="006727B1" w14:paraId="5A081A45" w14:textId="77777777" w:rsidTr="006B2D4F">
        <w:trPr>
          <w:trHeight w:val="288"/>
        </w:trPr>
        <w:tc>
          <w:tcPr>
            <w:tcW w:w="3137" w:type="dxa"/>
            <w:tcBorders>
              <w:right w:val="single" w:sz="4" w:space="0" w:color="auto"/>
            </w:tcBorders>
            <w:vAlign w:val="center"/>
          </w:tcPr>
          <w:p w14:paraId="4C66DBC8" w14:textId="2A6BDF9F"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210A6133" w14:textId="176A6ECA" w:rsidR="006B2D4F" w:rsidRPr="00834D14" w:rsidDel="006727B1" w:rsidRDefault="006B2D4F" w:rsidP="006B2D4F">
            <w:pPr>
              <w:spacing w:after="0"/>
              <w:rPr>
                <w:rFonts w:cstheme="minorHAnsi"/>
                <w:color w:val="000000"/>
                <w:szCs w:val="22"/>
              </w:rPr>
            </w:pPr>
            <w:r w:rsidRPr="006B2D4F">
              <w:rPr>
                <w:rFonts w:cstheme="minorHAnsi"/>
                <w:szCs w:val="22"/>
                <w:highlight w:val="yellow"/>
              </w:rPr>
              <w:t>Application/Software Name</w:t>
            </w:r>
          </w:p>
        </w:tc>
        <w:tc>
          <w:tcPr>
            <w:tcW w:w="2073" w:type="dxa"/>
            <w:tcBorders>
              <w:left w:val="single" w:sz="4" w:space="0" w:color="auto"/>
            </w:tcBorders>
            <w:vAlign w:val="bottom"/>
          </w:tcPr>
          <w:p w14:paraId="263F9754" w14:textId="77777777" w:rsidR="006B2D4F" w:rsidRPr="00834D14" w:rsidDel="006727B1" w:rsidRDefault="006B2D4F" w:rsidP="006B2D4F">
            <w:pPr>
              <w:spacing w:after="0"/>
              <w:jc w:val="center"/>
              <w:rPr>
                <w:rFonts w:cstheme="minorHAnsi"/>
                <w:szCs w:val="22"/>
              </w:rPr>
            </w:pPr>
            <w:r>
              <w:rPr>
                <w:rFonts w:ascii="Calibri" w:hAnsi="Calibri" w:cs="Calibri"/>
                <w:color w:val="000000"/>
                <w:szCs w:val="22"/>
              </w:rPr>
              <w:t>17</w:t>
            </w:r>
          </w:p>
        </w:tc>
      </w:tr>
      <w:tr w:rsidR="006B2D4F" w:rsidRPr="00834D14" w:rsidDel="006727B1" w14:paraId="5C8B85F9" w14:textId="77777777" w:rsidTr="006B2D4F">
        <w:trPr>
          <w:trHeight w:val="288"/>
        </w:trPr>
        <w:tc>
          <w:tcPr>
            <w:tcW w:w="3137" w:type="dxa"/>
            <w:tcBorders>
              <w:right w:val="single" w:sz="4" w:space="0" w:color="auto"/>
            </w:tcBorders>
            <w:vAlign w:val="center"/>
          </w:tcPr>
          <w:p w14:paraId="03E4A2E9" w14:textId="62CA9ACF"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754A6FF3" w14:textId="5198F4F6" w:rsidR="006B2D4F" w:rsidRPr="00834D14" w:rsidDel="006727B1" w:rsidRDefault="006B2D4F" w:rsidP="006B2D4F">
            <w:pPr>
              <w:spacing w:after="0"/>
              <w:rPr>
                <w:rFonts w:cstheme="minorHAnsi"/>
                <w:color w:val="000000"/>
                <w:szCs w:val="22"/>
              </w:rPr>
            </w:pPr>
            <w:r w:rsidRPr="006B2D4F">
              <w:rPr>
                <w:rFonts w:cstheme="minorHAnsi"/>
                <w:szCs w:val="22"/>
                <w:highlight w:val="yellow"/>
              </w:rPr>
              <w:t>Application/Software Name</w:t>
            </w:r>
          </w:p>
        </w:tc>
        <w:tc>
          <w:tcPr>
            <w:tcW w:w="2073" w:type="dxa"/>
            <w:tcBorders>
              <w:left w:val="single" w:sz="4" w:space="0" w:color="auto"/>
            </w:tcBorders>
            <w:vAlign w:val="bottom"/>
          </w:tcPr>
          <w:p w14:paraId="43B5BD08" w14:textId="77777777" w:rsidR="006B2D4F" w:rsidRPr="00834D14" w:rsidDel="006727B1" w:rsidRDefault="006B2D4F" w:rsidP="006B2D4F">
            <w:pPr>
              <w:spacing w:after="0"/>
              <w:jc w:val="center"/>
              <w:rPr>
                <w:rFonts w:cstheme="minorHAnsi"/>
                <w:szCs w:val="22"/>
              </w:rPr>
            </w:pPr>
            <w:r>
              <w:rPr>
                <w:rFonts w:ascii="Calibri" w:hAnsi="Calibri" w:cs="Calibri"/>
                <w:color w:val="000000"/>
                <w:szCs w:val="22"/>
              </w:rPr>
              <w:t>18</w:t>
            </w:r>
          </w:p>
        </w:tc>
      </w:tr>
      <w:tr w:rsidR="006B2D4F" w:rsidRPr="00834D14" w:rsidDel="006727B1" w14:paraId="031533E6" w14:textId="77777777" w:rsidTr="006B2D4F">
        <w:trPr>
          <w:trHeight w:val="288"/>
        </w:trPr>
        <w:tc>
          <w:tcPr>
            <w:tcW w:w="3137" w:type="dxa"/>
            <w:tcBorders>
              <w:right w:val="single" w:sz="4" w:space="0" w:color="auto"/>
            </w:tcBorders>
            <w:vAlign w:val="center"/>
          </w:tcPr>
          <w:p w14:paraId="6F9F8FAD" w14:textId="6530E171"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5757C11A" w14:textId="44B2F778" w:rsidR="006B2D4F" w:rsidRPr="00834D14" w:rsidDel="006727B1" w:rsidRDefault="006B2D4F" w:rsidP="006B2D4F">
            <w:pPr>
              <w:spacing w:after="0"/>
              <w:rPr>
                <w:rFonts w:cstheme="minorHAnsi"/>
                <w:color w:val="000000"/>
                <w:szCs w:val="22"/>
              </w:rPr>
            </w:pPr>
            <w:r w:rsidRPr="006B2D4F">
              <w:rPr>
                <w:rFonts w:cstheme="minorHAnsi"/>
                <w:szCs w:val="22"/>
                <w:highlight w:val="yellow"/>
              </w:rPr>
              <w:t>Application/Software Name</w:t>
            </w:r>
          </w:p>
        </w:tc>
        <w:tc>
          <w:tcPr>
            <w:tcW w:w="2073" w:type="dxa"/>
            <w:tcBorders>
              <w:left w:val="single" w:sz="4" w:space="0" w:color="auto"/>
            </w:tcBorders>
            <w:vAlign w:val="bottom"/>
          </w:tcPr>
          <w:p w14:paraId="5C97F9F4" w14:textId="77777777" w:rsidR="006B2D4F" w:rsidRPr="00834D14" w:rsidDel="006727B1" w:rsidRDefault="006B2D4F" w:rsidP="006B2D4F">
            <w:pPr>
              <w:spacing w:after="0"/>
              <w:jc w:val="center"/>
              <w:rPr>
                <w:rFonts w:cstheme="minorHAnsi"/>
                <w:szCs w:val="22"/>
              </w:rPr>
            </w:pPr>
            <w:r>
              <w:rPr>
                <w:rFonts w:ascii="Calibri" w:hAnsi="Calibri" w:cs="Calibri"/>
                <w:color w:val="000000"/>
                <w:szCs w:val="22"/>
              </w:rPr>
              <w:t>19</w:t>
            </w:r>
          </w:p>
        </w:tc>
      </w:tr>
      <w:tr w:rsidR="006B2D4F" w:rsidRPr="00834D14" w:rsidDel="006727B1" w14:paraId="7F904060" w14:textId="77777777" w:rsidTr="006B2D4F">
        <w:trPr>
          <w:trHeight w:val="288"/>
        </w:trPr>
        <w:tc>
          <w:tcPr>
            <w:tcW w:w="3137" w:type="dxa"/>
            <w:tcBorders>
              <w:right w:val="single" w:sz="4" w:space="0" w:color="auto"/>
            </w:tcBorders>
            <w:vAlign w:val="center"/>
          </w:tcPr>
          <w:p w14:paraId="5F74A152" w14:textId="63719C9F"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185DAB6C" w14:textId="5CA2D65A" w:rsidR="006B2D4F" w:rsidRPr="00834D14" w:rsidDel="006727B1" w:rsidRDefault="006B2D4F" w:rsidP="006B2D4F">
            <w:pPr>
              <w:spacing w:after="0"/>
              <w:rPr>
                <w:rFonts w:cstheme="minorHAnsi"/>
                <w:color w:val="000000"/>
                <w:szCs w:val="22"/>
              </w:rPr>
            </w:pPr>
            <w:r w:rsidRPr="006B2D4F">
              <w:rPr>
                <w:rFonts w:cstheme="minorHAnsi"/>
                <w:szCs w:val="22"/>
                <w:highlight w:val="yellow"/>
              </w:rPr>
              <w:t>Application/Software Name</w:t>
            </w:r>
          </w:p>
        </w:tc>
        <w:tc>
          <w:tcPr>
            <w:tcW w:w="2073" w:type="dxa"/>
            <w:tcBorders>
              <w:left w:val="single" w:sz="4" w:space="0" w:color="auto"/>
            </w:tcBorders>
            <w:vAlign w:val="bottom"/>
          </w:tcPr>
          <w:p w14:paraId="5C86168A" w14:textId="77777777" w:rsidR="006B2D4F" w:rsidRPr="00834D14" w:rsidDel="006727B1" w:rsidRDefault="006B2D4F" w:rsidP="006B2D4F">
            <w:pPr>
              <w:spacing w:after="0"/>
              <w:jc w:val="center"/>
              <w:rPr>
                <w:rFonts w:cstheme="minorHAnsi"/>
                <w:szCs w:val="22"/>
              </w:rPr>
            </w:pPr>
            <w:r>
              <w:rPr>
                <w:rFonts w:ascii="Calibri" w:hAnsi="Calibri" w:cs="Calibri"/>
                <w:color w:val="000000"/>
                <w:szCs w:val="22"/>
              </w:rPr>
              <w:t>20</w:t>
            </w:r>
          </w:p>
        </w:tc>
      </w:tr>
      <w:tr w:rsidR="006B2D4F" w:rsidRPr="00834D14" w14:paraId="5613E470" w14:textId="77777777" w:rsidTr="006B2D4F">
        <w:trPr>
          <w:trHeight w:val="288"/>
        </w:trPr>
        <w:tc>
          <w:tcPr>
            <w:tcW w:w="3137" w:type="dxa"/>
            <w:tcBorders>
              <w:right w:val="single" w:sz="4" w:space="0" w:color="auto"/>
            </w:tcBorders>
            <w:vAlign w:val="center"/>
          </w:tcPr>
          <w:p w14:paraId="5C028C86" w14:textId="7A711BE3"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68D5CF03" w14:textId="3F47FDA0"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bottom"/>
          </w:tcPr>
          <w:p w14:paraId="6D739A3A" w14:textId="77777777" w:rsidR="006B2D4F" w:rsidRPr="00834D14" w:rsidRDefault="006B2D4F" w:rsidP="006B2D4F">
            <w:pPr>
              <w:spacing w:after="0"/>
              <w:jc w:val="center"/>
              <w:rPr>
                <w:rFonts w:cstheme="minorHAnsi"/>
                <w:szCs w:val="22"/>
              </w:rPr>
            </w:pPr>
            <w:r>
              <w:rPr>
                <w:rFonts w:ascii="Calibri" w:hAnsi="Calibri" w:cs="Calibri"/>
                <w:color w:val="000000"/>
                <w:szCs w:val="22"/>
              </w:rPr>
              <w:t>21</w:t>
            </w:r>
          </w:p>
        </w:tc>
      </w:tr>
      <w:tr w:rsidR="006B2D4F" w:rsidRPr="00834D14" w:rsidDel="006727B1" w14:paraId="40C878D8" w14:textId="77777777" w:rsidTr="006B2D4F">
        <w:trPr>
          <w:trHeight w:val="288"/>
        </w:trPr>
        <w:tc>
          <w:tcPr>
            <w:tcW w:w="3137" w:type="dxa"/>
            <w:tcBorders>
              <w:right w:val="single" w:sz="4" w:space="0" w:color="auto"/>
            </w:tcBorders>
            <w:vAlign w:val="center"/>
          </w:tcPr>
          <w:p w14:paraId="542F824A" w14:textId="07CE5A6C"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3DA63669" w14:textId="0C6C6348" w:rsidR="006B2D4F" w:rsidRPr="00834D14" w:rsidDel="006727B1" w:rsidRDefault="006B2D4F" w:rsidP="006B2D4F">
            <w:pPr>
              <w:spacing w:after="0"/>
              <w:rPr>
                <w:rFonts w:cstheme="minorHAnsi"/>
                <w:color w:val="000000"/>
                <w:szCs w:val="22"/>
              </w:rPr>
            </w:pPr>
            <w:r w:rsidRPr="006B2D4F">
              <w:rPr>
                <w:rFonts w:cstheme="minorHAnsi"/>
                <w:szCs w:val="22"/>
                <w:highlight w:val="yellow"/>
              </w:rPr>
              <w:t>Application/Software Name</w:t>
            </w:r>
          </w:p>
        </w:tc>
        <w:tc>
          <w:tcPr>
            <w:tcW w:w="2073" w:type="dxa"/>
            <w:tcBorders>
              <w:left w:val="single" w:sz="4" w:space="0" w:color="auto"/>
            </w:tcBorders>
            <w:vAlign w:val="bottom"/>
          </w:tcPr>
          <w:p w14:paraId="2C8238B5" w14:textId="77777777" w:rsidR="006B2D4F" w:rsidRPr="00834D14" w:rsidDel="006727B1" w:rsidRDefault="006B2D4F" w:rsidP="006B2D4F">
            <w:pPr>
              <w:spacing w:after="0"/>
              <w:jc w:val="center"/>
              <w:rPr>
                <w:rFonts w:cstheme="minorHAnsi"/>
                <w:szCs w:val="22"/>
              </w:rPr>
            </w:pPr>
            <w:r>
              <w:rPr>
                <w:rFonts w:ascii="Calibri" w:hAnsi="Calibri" w:cs="Calibri"/>
                <w:color w:val="000000"/>
                <w:szCs w:val="22"/>
              </w:rPr>
              <w:t>22</w:t>
            </w:r>
          </w:p>
        </w:tc>
      </w:tr>
      <w:tr w:rsidR="006B2D4F" w:rsidRPr="00834D14" w:rsidDel="006727B1" w14:paraId="0184C33D" w14:textId="77777777" w:rsidTr="006B2D4F">
        <w:trPr>
          <w:trHeight w:val="288"/>
        </w:trPr>
        <w:tc>
          <w:tcPr>
            <w:tcW w:w="3137" w:type="dxa"/>
            <w:tcBorders>
              <w:right w:val="single" w:sz="4" w:space="0" w:color="auto"/>
            </w:tcBorders>
            <w:vAlign w:val="center"/>
          </w:tcPr>
          <w:p w14:paraId="65D0DC4B" w14:textId="1052B4B6"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18A023AF" w14:textId="72DC62F3" w:rsidR="006B2D4F" w:rsidRPr="00834D14" w:rsidDel="006727B1" w:rsidRDefault="006B2D4F" w:rsidP="006B2D4F">
            <w:pPr>
              <w:spacing w:after="0"/>
              <w:rPr>
                <w:rFonts w:cstheme="minorHAnsi"/>
                <w:color w:val="000000"/>
                <w:szCs w:val="22"/>
              </w:rPr>
            </w:pPr>
            <w:r w:rsidRPr="006B2D4F">
              <w:rPr>
                <w:rFonts w:cstheme="minorHAnsi"/>
                <w:szCs w:val="22"/>
                <w:highlight w:val="yellow"/>
              </w:rPr>
              <w:t>Application/Software Name</w:t>
            </w:r>
          </w:p>
        </w:tc>
        <w:tc>
          <w:tcPr>
            <w:tcW w:w="2073" w:type="dxa"/>
            <w:tcBorders>
              <w:left w:val="single" w:sz="4" w:space="0" w:color="auto"/>
            </w:tcBorders>
            <w:vAlign w:val="bottom"/>
          </w:tcPr>
          <w:p w14:paraId="52859C68" w14:textId="77777777" w:rsidR="006B2D4F" w:rsidRPr="00834D14" w:rsidDel="006727B1" w:rsidRDefault="006B2D4F" w:rsidP="006B2D4F">
            <w:pPr>
              <w:spacing w:after="0"/>
              <w:jc w:val="center"/>
              <w:rPr>
                <w:rFonts w:cstheme="minorHAnsi"/>
                <w:szCs w:val="22"/>
              </w:rPr>
            </w:pPr>
            <w:r>
              <w:rPr>
                <w:rFonts w:ascii="Calibri" w:hAnsi="Calibri" w:cs="Calibri"/>
                <w:color w:val="000000"/>
                <w:szCs w:val="22"/>
              </w:rPr>
              <w:t>23</w:t>
            </w:r>
          </w:p>
        </w:tc>
      </w:tr>
      <w:tr w:rsidR="006B2D4F" w:rsidRPr="00834D14" w:rsidDel="006727B1" w14:paraId="7E7DDFF4" w14:textId="77777777" w:rsidTr="006B2D4F">
        <w:trPr>
          <w:trHeight w:val="288"/>
        </w:trPr>
        <w:tc>
          <w:tcPr>
            <w:tcW w:w="3137" w:type="dxa"/>
            <w:tcBorders>
              <w:right w:val="single" w:sz="4" w:space="0" w:color="auto"/>
            </w:tcBorders>
            <w:vAlign w:val="center"/>
          </w:tcPr>
          <w:p w14:paraId="5D42A33F" w14:textId="53A4AF42"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607D888B" w14:textId="20D06B28" w:rsidR="006B2D4F" w:rsidRPr="00834D14" w:rsidDel="006727B1" w:rsidRDefault="006B2D4F" w:rsidP="006B2D4F">
            <w:pPr>
              <w:spacing w:after="0"/>
              <w:rPr>
                <w:rFonts w:cstheme="minorHAnsi"/>
                <w:color w:val="000000"/>
                <w:szCs w:val="22"/>
              </w:rPr>
            </w:pPr>
            <w:r w:rsidRPr="006B2D4F">
              <w:rPr>
                <w:rFonts w:cstheme="minorHAnsi"/>
                <w:szCs w:val="22"/>
                <w:highlight w:val="yellow"/>
              </w:rPr>
              <w:t>Application/Software Name</w:t>
            </w:r>
          </w:p>
        </w:tc>
        <w:tc>
          <w:tcPr>
            <w:tcW w:w="2073" w:type="dxa"/>
            <w:tcBorders>
              <w:left w:val="single" w:sz="4" w:space="0" w:color="auto"/>
            </w:tcBorders>
            <w:vAlign w:val="bottom"/>
          </w:tcPr>
          <w:p w14:paraId="4AEC2DF0" w14:textId="77777777" w:rsidR="006B2D4F" w:rsidRPr="00834D14" w:rsidDel="006727B1" w:rsidRDefault="006B2D4F" w:rsidP="006B2D4F">
            <w:pPr>
              <w:spacing w:after="0"/>
              <w:jc w:val="center"/>
              <w:rPr>
                <w:rFonts w:cstheme="minorHAnsi"/>
                <w:szCs w:val="22"/>
              </w:rPr>
            </w:pPr>
            <w:r>
              <w:rPr>
                <w:rFonts w:ascii="Calibri" w:hAnsi="Calibri" w:cs="Calibri"/>
                <w:color w:val="000000"/>
                <w:szCs w:val="22"/>
              </w:rPr>
              <w:t>24</w:t>
            </w:r>
          </w:p>
        </w:tc>
      </w:tr>
      <w:tr w:rsidR="006B2D4F" w:rsidRPr="00834D14" w:rsidDel="006727B1" w14:paraId="2ACE632F" w14:textId="77777777" w:rsidTr="006B2D4F">
        <w:trPr>
          <w:trHeight w:val="288"/>
        </w:trPr>
        <w:tc>
          <w:tcPr>
            <w:tcW w:w="3137" w:type="dxa"/>
            <w:tcBorders>
              <w:right w:val="single" w:sz="4" w:space="0" w:color="auto"/>
            </w:tcBorders>
            <w:vAlign w:val="center"/>
          </w:tcPr>
          <w:p w14:paraId="3E058B27" w14:textId="304E1B3C"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75B82637" w14:textId="05CD125A" w:rsidR="006B2D4F" w:rsidRPr="00834D14" w:rsidDel="006727B1" w:rsidRDefault="006B2D4F" w:rsidP="006B2D4F">
            <w:pPr>
              <w:spacing w:after="0"/>
              <w:rPr>
                <w:rFonts w:cstheme="minorHAnsi"/>
                <w:color w:val="000000"/>
                <w:szCs w:val="22"/>
              </w:rPr>
            </w:pPr>
            <w:r w:rsidRPr="006B2D4F">
              <w:rPr>
                <w:rFonts w:cstheme="minorHAnsi"/>
                <w:szCs w:val="22"/>
                <w:highlight w:val="yellow"/>
              </w:rPr>
              <w:t>Application/Software Name</w:t>
            </w:r>
          </w:p>
        </w:tc>
        <w:tc>
          <w:tcPr>
            <w:tcW w:w="2073" w:type="dxa"/>
            <w:tcBorders>
              <w:left w:val="single" w:sz="4" w:space="0" w:color="auto"/>
            </w:tcBorders>
            <w:vAlign w:val="bottom"/>
          </w:tcPr>
          <w:p w14:paraId="349EFE06" w14:textId="77777777" w:rsidR="006B2D4F" w:rsidRPr="00834D14" w:rsidDel="006727B1" w:rsidRDefault="006B2D4F" w:rsidP="006B2D4F">
            <w:pPr>
              <w:spacing w:after="0"/>
              <w:jc w:val="center"/>
              <w:rPr>
                <w:rFonts w:cstheme="minorHAnsi"/>
                <w:szCs w:val="22"/>
              </w:rPr>
            </w:pPr>
            <w:r>
              <w:rPr>
                <w:rFonts w:ascii="Calibri" w:hAnsi="Calibri" w:cs="Calibri"/>
                <w:color w:val="000000"/>
                <w:szCs w:val="22"/>
              </w:rPr>
              <w:t>25</w:t>
            </w:r>
          </w:p>
        </w:tc>
      </w:tr>
      <w:tr w:rsidR="006B2D4F" w:rsidRPr="00834D14" w:rsidDel="006727B1" w14:paraId="69D5841A" w14:textId="77777777" w:rsidTr="006B2D4F">
        <w:trPr>
          <w:trHeight w:val="288"/>
        </w:trPr>
        <w:tc>
          <w:tcPr>
            <w:tcW w:w="3137" w:type="dxa"/>
            <w:tcBorders>
              <w:right w:val="single" w:sz="4" w:space="0" w:color="auto"/>
            </w:tcBorders>
            <w:vAlign w:val="center"/>
          </w:tcPr>
          <w:p w14:paraId="4ABFCDFA" w14:textId="36327C1E"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3B4DC9BC" w14:textId="39F5D701" w:rsidR="006B2D4F" w:rsidRPr="00834D14" w:rsidDel="006727B1" w:rsidRDefault="006B2D4F" w:rsidP="006B2D4F">
            <w:pPr>
              <w:spacing w:after="0"/>
              <w:rPr>
                <w:rFonts w:cstheme="minorHAnsi"/>
                <w:color w:val="000000"/>
                <w:szCs w:val="22"/>
              </w:rPr>
            </w:pPr>
            <w:r w:rsidRPr="006B2D4F">
              <w:rPr>
                <w:rFonts w:cstheme="minorHAnsi"/>
                <w:szCs w:val="22"/>
                <w:highlight w:val="yellow"/>
              </w:rPr>
              <w:t>Application/Software Name</w:t>
            </w:r>
          </w:p>
        </w:tc>
        <w:tc>
          <w:tcPr>
            <w:tcW w:w="2073" w:type="dxa"/>
            <w:tcBorders>
              <w:left w:val="single" w:sz="4" w:space="0" w:color="auto"/>
            </w:tcBorders>
            <w:vAlign w:val="bottom"/>
          </w:tcPr>
          <w:p w14:paraId="324109F0" w14:textId="77777777" w:rsidR="006B2D4F" w:rsidRPr="00834D14" w:rsidDel="006727B1" w:rsidRDefault="006B2D4F" w:rsidP="006B2D4F">
            <w:pPr>
              <w:spacing w:after="0"/>
              <w:jc w:val="center"/>
              <w:rPr>
                <w:rFonts w:cstheme="minorHAnsi"/>
                <w:szCs w:val="22"/>
              </w:rPr>
            </w:pPr>
            <w:r>
              <w:rPr>
                <w:rFonts w:ascii="Calibri" w:hAnsi="Calibri" w:cs="Calibri"/>
                <w:color w:val="000000"/>
                <w:szCs w:val="22"/>
              </w:rPr>
              <w:t>26</w:t>
            </w:r>
          </w:p>
        </w:tc>
      </w:tr>
      <w:tr w:rsidR="006B2D4F" w:rsidRPr="00834D14" w:rsidDel="006727B1" w14:paraId="073B1583" w14:textId="77777777" w:rsidTr="006B2D4F">
        <w:trPr>
          <w:trHeight w:val="288"/>
        </w:trPr>
        <w:tc>
          <w:tcPr>
            <w:tcW w:w="3137" w:type="dxa"/>
            <w:tcBorders>
              <w:right w:val="single" w:sz="4" w:space="0" w:color="auto"/>
            </w:tcBorders>
            <w:vAlign w:val="center"/>
          </w:tcPr>
          <w:p w14:paraId="3F39C80A" w14:textId="44698FC6"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26BC055F" w14:textId="0616E0D6" w:rsidR="006B2D4F" w:rsidRPr="00834D14" w:rsidDel="006727B1" w:rsidRDefault="006B2D4F" w:rsidP="006B2D4F">
            <w:pPr>
              <w:spacing w:after="0"/>
              <w:rPr>
                <w:rFonts w:cstheme="minorHAnsi"/>
                <w:color w:val="000000"/>
                <w:szCs w:val="22"/>
              </w:rPr>
            </w:pPr>
            <w:r w:rsidRPr="006B2D4F">
              <w:rPr>
                <w:rFonts w:cstheme="minorHAnsi"/>
                <w:szCs w:val="22"/>
                <w:highlight w:val="yellow"/>
              </w:rPr>
              <w:t>Application/Software Name</w:t>
            </w:r>
          </w:p>
        </w:tc>
        <w:tc>
          <w:tcPr>
            <w:tcW w:w="2073" w:type="dxa"/>
            <w:tcBorders>
              <w:left w:val="single" w:sz="4" w:space="0" w:color="auto"/>
            </w:tcBorders>
            <w:vAlign w:val="bottom"/>
          </w:tcPr>
          <w:p w14:paraId="1626C9E8" w14:textId="77777777" w:rsidR="006B2D4F" w:rsidRPr="00834D14" w:rsidDel="006727B1" w:rsidRDefault="006B2D4F" w:rsidP="006B2D4F">
            <w:pPr>
              <w:spacing w:after="0"/>
              <w:jc w:val="center"/>
              <w:rPr>
                <w:rFonts w:cstheme="minorHAnsi"/>
                <w:szCs w:val="22"/>
              </w:rPr>
            </w:pPr>
            <w:r>
              <w:rPr>
                <w:rFonts w:ascii="Calibri" w:hAnsi="Calibri" w:cs="Calibri"/>
                <w:color w:val="000000"/>
                <w:szCs w:val="22"/>
              </w:rPr>
              <w:t>27</w:t>
            </w:r>
          </w:p>
        </w:tc>
      </w:tr>
      <w:tr w:rsidR="006B2D4F" w:rsidRPr="00834D14" w:rsidDel="006727B1" w14:paraId="0A2D433A" w14:textId="77777777" w:rsidTr="006B2D4F">
        <w:trPr>
          <w:trHeight w:val="288"/>
        </w:trPr>
        <w:tc>
          <w:tcPr>
            <w:tcW w:w="3137" w:type="dxa"/>
            <w:tcBorders>
              <w:right w:val="single" w:sz="4" w:space="0" w:color="auto"/>
            </w:tcBorders>
            <w:vAlign w:val="center"/>
          </w:tcPr>
          <w:p w14:paraId="00B4F0AD" w14:textId="6B17C513"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3881C529" w14:textId="6954D7F3" w:rsidR="006B2D4F" w:rsidRPr="00834D14" w:rsidDel="006727B1" w:rsidRDefault="006B2D4F" w:rsidP="006B2D4F">
            <w:pPr>
              <w:spacing w:after="0"/>
              <w:rPr>
                <w:rFonts w:cstheme="minorHAnsi"/>
                <w:color w:val="000000"/>
                <w:szCs w:val="22"/>
              </w:rPr>
            </w:pPr>
            <w:r w:rsidRPr="006B2D4F">
              <w:rPr>
                <w:rFonts w:cstheme="minorHAnsi"/>
                <w:szCs w:val="22"/>
                <w:highlight w:val="yellow"/>
              </w:rPr>
              <w:t>Application/Software Name</w:t>
            </w:r>
          </w:p>
        </w:tc>
        <w:tc>
          <w:tcPr>
            <w:tcW w:w="2073" w:type="dxa"/>
            <w:tcBorders>
              <w:left w:val="single" w:sz="4" w:space="0" w:color="auto"/>
            </w:tcBorders>
            <w:vAlign w:val="bottom"/>
          </w:tcPr>
          <w:p w14:paraId="65758518" w14:textId="77777777" w:rsidR="006B2D4F" w:rsidRPr="00834D14" w:rsidDel="006727B1" w:rsidRDefault="006B2D4F" w:rsidP="006B2D4F">
            <w:pPr>
              <w:spacing w:after="0"/>
              <w:jc w:val="center"/>
              <w:rPr>
                <w:rFonts w:cstheme="minorHAnsi"/>
                <w:szCs w:val="22"/>
              </w:rPr>
            </w:pPr>
            <w:r>
              <w:rPr>
                <w:rFonts w:ascii="Calibri" w:hAnsi="Calibri" w:cs="Calibri"/>
                <w:color w:val="000000"/>
                <w:szCs w:val="22"/>
              </w:rPr>
              <w:t>28</w:t>
            </w:r>
          </w:p>
        </w:tc>
      </w:tr>
      <w:tr w:rsidR="006B2D4F" w:rsidRPr="00834D14" w:rsidDel="006727B1" w14:paraId="5AA4FF61" w14:textId="77777777" w:rsidTr="006B2D4F">
        <w:trPr>
          <w:trHeight w:val="288"/>
        </w:trPr>
        <w:tc>
          <w:tcPr>
            <w:tcW w:w="3137" w:type="dxa"/>
            <w:tcBorders>
              <w:right w:val="single" w:sz="4" w:space="0" w:color="auto"/>
            </w:tcBorders>
            <w:vAlign w:val="center"/>
          </w:tcPr>
          <w:p w14:paraId="0578B6C1" w14:textId="0EBF6D09"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0307C3D0" w14:textId="335EBC27" w:rsidR="006B2D4F" w:rsidRPr="00834D14" w:rsidDel="006727B1" w:rsidRDefault="006B2D4F" w:rsidP="006B2D4F">
            <w:pPr>
              <w:spacing w:after="0"/>
              <w:rPr>
                <w:rFonts w:cstheme="minorHAnsi"/>
                <w:color w:val="000000"/>
                <w:szCs w:val="22"/>
              </w:rPr>
            </w:pPr>
            <w:r w:rsidRPr="006B2D4F">
              <w:rPr>
                <w:rFonts w:cstheme="minorHAnsi"/>
                <w:szCs w:val="22"/>
                <w:highlight w:val="yellow"/>
              </w:rPr>
              <w:t>Application/Software Name</w:t>
            </w:r>
          </w:p>
        </w:tc>
        <w:tc>
          <w:tcPr>
            <w:tcW w:w="2073" w:type="dxa"/>
            <w:tcBorders>
              <w:left w:val="single" w:sz="4" w:space="0" w:color="auto"/>
            </w:tcBorders>
            <w:vAlign w:val="bottom"/>
          </w:tcPr>
          <w:p w14:paraId="5BEFB0CB" w14:textId="77777777" w:rsidR="006B2D4F" w:rsidRPr="00834D14" w:rsidDel="006727B1" w:rsidRDefault="006B2D4F" w:rsidP="006B2D4F">
            <w:pPr>
              <w:spacing w:after="0"/>
              <w:jc w:val="center"/>
              <w:rPr>
                <w:rFonts w:cstheme="minorHAnsi"/>
                <w:szCs w:val="22"/>
              </w:rPr>
            </w:pPr>
            <w:r>
              <w:rPr>
                <w:rFonts w:ascii="Calibri" w:hAnsi="Calibri" w:cs="Calibri"/>
                <w:color w:val="000000"/>
                <w:szCs w:val="22"/>
              </w:rPr>
              <w:t>29</w:t>
            </w:r>
          </w:p>
        </w:tc>
      </w:tr>
      <w:tr w:rsidR="006B2D4F" w:rsidRPr="00834D14" w:rsidDel="006727B1" w14:paraId="49202609" w14:textId="77777777" w:rsidTr="006B2D4F">
        <w:trPr>
          <w:trHeight w:val="288"/>
        </w:trPr>
        <w:tc>
          <w:tcPr>
            <w:tcW w:w="3137" w:type="dxa"/>
            <w:tcBorders>
              <w:right w:val="single" w:sz="4" w:space="0" w:color="auto"/>
            </w:tcBorders>
            <w:vAlign w:val="center"/>
          </w:tcPr>
          <w:p w14:paraId="06E623E7" w14:textId="3F076034" w:rsidR="006B2D4F" w:rsidRPr="00834D14" w:rsidRDefault="006B2D4F" w:rsidP="006B2D4F">
            <w:pPr>
              <w:spacing w:after="0"/>
              <w:rPr>
                <w:rFonts w:cstheme="minorHAnsi"/>
                <w:szCs w:val="22"/>
              </w:rPr>
            </w:pPr>
            <w:r w:rsidRPr="006B2D4F">
              <w:rPr>
                <w:rFonts w:cstheme="minorHAnsi"/>
                <w:szCs w:val="22"/>
                <w:highlight w:val="yellow"/>
              </w:rPr>
              <w:lastRenderedPageBreak/>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45FC0B77" w14:textId="09259C00" w:rsidR="006B2D4F" w:rsidRPr="00834D14" w:rsidDel="006727B1" w:rsidRDefault="006B2D4F" w:rsidP="006B2D4F">
            <w:pPr>
              <w:spacing w:after="0"/>
              <w:rPr>
                <w:rFonts w:cstheme="minorHAnsi"/>
                <w:color w:val="000000"/>
                <w:szCs w:val="22"/>
              </w:rPr>
            </w:pPr>
            <w:r w:rsidRPr="006B2D4F">
              <w:rPr>
                <w:rFonts w:cstheme="minorHAnsi"/>
                <w:szCs w:val="22"/>
                <w:highlight w:val="yellow"/>
              </w:rPr>
              <w:t>Application/Software Name</w:t>
            </w:r>
          </w:p>
        </w:tc>
        <w:tc>
          <w:tcPr>
            <w:tcW w:w="2073" w:type="dxa"/>
            <w:tcBorders>
              <w:left w:val="single" w:sz="4" w:space="0" w:color="auto"/>
            </w:tcBorders>
            <w:vAlign w:val="bottom"/>
          </w:tcPr>
          <w:p w14:paraId="7150B70F" w14:textId="77777777" w:rsidR="006B2D4F" w:rsidRPr="00834D14" w:rsidDel="006727B1" w:rsidRDefault="006B2D4F" w:rsidP="006B2D4F">
            <w:pPr>
              <w:spacing w:after="0"/>
              <w:jc w:val="center"/>
              <w:rPr>
                <w:rFonts w:cstheme="minorHAnsi"/>
                <w:szCs w:val="22"/>
              </w:rPr>
            </w:pPr>
            <w:r>
              <w:rPr>
                <w:rFonts w:ascii="Calibri" w:hAnsi="Calibri" w:cs="Calibri"/>
                <w:color w:val="000000"/>
                <w:szCs w:val="22"/>
              </w:rPr>
              <w:t>30</w:t>
            </w:r>
          </w:p>
        </w:tc>
      </w:tr>
      <w:tr w:rsidR="006B2D4F" w:rsidRPr="00834D14" w:rsidDel="006727B1" w14:paraId="24B2015C" w14:textId="77777777" w:rsidTr="006B2D4F">
        <w:trPr>
          <w:trHeight w:val="288"/>
        </w:trPr>
        <w:tc>
          <w:tcPr>
            <w:tcW w:w="3137" w:type="dxa"/>
            <w:tcBorders>
              <w:right w:val="single" w:sz="4" w:space="0" w:color="auto"/>
            </w:tcBorders>
            <w:vAlign w:val="center"/>
          </w:tcPr>
          <w:p w14:paraId="71600A06" w14:textId="28AE153C"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0C6D7175" w14:textId="1DAF49BD" w:rsidR="006B2D4F" w:rsidRPr="00834D14" w:rsidDel="006727B1" w:rsidRDefault="006B2D4F" w:rsidP="006B2D4F">
            <w:pPr>
              <w:spacing w:after="0"/>
              <w:rPr>
                <w:rFonts w:cstheme="minorHAnsi"/>
                <w:color w:val="000000"/>
                <w:szCs w:val="22"/>
              </w:rPr>
            </w:pPr>
            <w:r w:rsidRPr="006B2D4F">
              <w:rPr>
                <w:rFonts w:cstheme="minorHAnsi"/>
                <w:szCs w:val="22"/>
                <w:highlight w:val="yellow"/>
              </w:rPr>
              <w:t>Application/Software Name</w:t>
            </w:r>
          </w:p>
        </w:tc>
        <w:tc>
          <w:tcPr>
            <w:tcW w:w="2073" w:type="dxa"/>
            <w:tcBorders>
              <w:left w:val="single" w:sz="4" w:space="0" w:color="auto"/>
            </w:tcBorders>
            <w:vAlign w:val="bottom"/>
          </w:tcPr>
          <w:p w14:paraId="5DA650EC" w14:textId="77777777" w:rsidR="006B2D4F" w:rsidRPr="00834D14" w:rsidDel="006727B1" w:rsidRDefault="006B2D4F" w:rsidP="006B2D4F">
            <w:pPr>
              <w:spacing w:after="0"/>
              <w:jc w:val="center"/>
              <w:rPr>
                <w:rFonts w:cstheme="minorHAnsi"/>
                <w:szCs w:val="22"/>
              </w:rPr>
            </w:pPr>
            <w:r>
              <w:rPr>
                <w:rFonts w:ascii="Calibri" w:hAnsi="Calibri" w:cs="Calibri"/>
                <w:color w:val="000000"/>
                <w:szCs w:val="22"/>
              </w:rPr>
              <w:t>31</w:t>
            </w:r>
          </w:p>
        </w:tc>
      </w:tr>
      <w:tr w:rsidR="006B2D4F" w:rsidRPr="00834D14" w:rsidDel="006727B1" w14:paraId="1E1738EC" w14:textId="77777777" w:rsidTr="006B2D4F">
        <w:trPr>
          <w:trHeight w:val="288"/>
        </w:trPr>
        <w:tc>
          <w:tcPr>
            <w:tcW w:w="3137" w:type="dxa"/>
            <w:tcBorders>
              <w:right w:val="single" w:sz="4" w:space="0" w:color="auto"/>
            </w:tcBorders>
            <w:vAlign w:val="center"/>
          </w:tcPr>
          <w:p w14:paraId="5BEAF5FF" w14:textId="40E0B2AD"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5FEC0DBA" w14:textId="7E87BF30" w:rsidR="006B2D4F" w:rsidRPr="00834D14" w:rsidDel="006727B1" w:rsidRDefault="006B2D4F" w:rsidP="006B2D4F">
            <w:pPr>
              <w:spacing w:after="0"/>
              <w:rPr>
                <w:rFonts w:cstheme="minorHAnsi"/>
                <w:color w:val="000000"/>
                <w:szCs w:val="22"/>
              </w:rPr>
            </w:pPr>
            <w:r w:rsidRPr="006B2D4F">
              <w:rPr>
                <w:rFonts w:cstheme="minorHAnsi"/>
                <w:szCs w:val="22"/>
                <w:highlight w:val="yellow"/>
              </w:rPr>
              <w:t>Application/Software Name</w:t>
            </w:r>
          </w:p>
        </w:tc>
        <w:tc>
          <w:tcPr>
            <w:tcW w:w="2073" w:type="dxa"/>
            <w:tcBorders>
              <w:left w:val="single" w:sz="4" w:space="0" w:color="auto"/>
            </w:tcBorders>
            <w:vAlign w:val="bottom"/>
          </w:tcPr>
          <w:p w14:paraId="7DD78D74" w14:textId="77777777" w:rsidR="006B2D4F" w:rsidRPr="00834D14" w:rsidDel="006727B1" w:rsidRDefault="006B2D4F" w:rsidP="006B2D4F">
            <w:pPr>
              <w:spacing w:after="0"/>
              <w:jc w:val="center"/>
              <w:rPr>
                <w:rFonts w:cstheme="minorHAnsi"/>
                <w:szCs w:val="22"/>
              </w:rPr>
            </w:pPr>
            <w:r>
              <w:rPr>
                <w:rFonts w:ascii="Calibri" w:hAnsi="Calibri" w:cs="Calibri"/>
                <w:color w:val="000000"/>
                <w:szCs w:val="22"/>
              </w:rPr>
              <w:t>32</w:t>
            </w:r>
          </w:p>
        </w:tc>
      </w:tr>
      <w:tr w:rsidR="006B2D4F" w:rsidRPr="00834D14" w:rsidDel="006727B1" w14:paraId="3E327D0F" w14:textId="77777777" w:rsidTr="006B2D4F">
        <w:trPr>
          <w:trHeight w:val="288"/>
        </w:trPr>
        <w:tc>
          <w:tcPr>
            <w:tcW w:w="3137" w:type="dxa"/>
            <w:tcBorders>
              <w:right w:val="single" w:sz="4" w:space="0" w:color="auto"/>
            </w:tcBorders>
            <w:vAlign w:val="center"/>
          </w:tcPr>
          <w:p w14:paraId="7BEF78B8" w14:textId="7EE6B0F3"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2CF71385" w14:textId="755D1E1F" w:rsidR="006B2D4F" w:rsidRPr="00834D14" w:rsidDel="006727B1" w:rsidRDefault="006B2D4F" w:rsidP="006B2D4F">
            <w:pPr>
              <w:spacing w:after="0"/>
              <w:rPr>
                <w:rFonts w:cstheme="minorHAnsi"/>
                <w:color w:val="000000"/>
                <w:szCs w:val="22"/>
              </w:rPr>
            </w:pPr>
            <w:r w:rsidRPr="006B2D4F">
              <w:rPr>
                <w:rFonts w:cstheme="minorHAnsi"/>
                <w:szCs w:val="22"/>
                <w:highlight w:val="yellow"/>
              </w:rPr>
              <w:t>Application/Software Name</w:t>
            </w:r>
          </w:p>
        </w:tc>
        <w:tc>
          <w:tcPr>
            <w:tcW w:w="2073" w:type="dxa"/>
            <w:tcBorders>
              <w:left w:val="single" w:sz="4" w:space="0" w:color="auto"/>
            </w:tcBorders>
            <w:vAlign w:val="bottom"/>
          </w:tcPr>
          <w:p w14:paraId="1DB4A5B8" w14:textId="77777777" w:rsidR="006B2D4F" w:rsidRPr="00834D14" w:rsidDel="006727B1" w:rsidRDefault="006B2D4F" w:rsidP="006B2D4F">
            <w:pPr>
              <w:spacing w:after="0"/>
              <w:jc w:val="center"/>
              <w:rPr>
                <w:rFonts w:cstheme="minorHAnsi"/>
                <w:szCs w:val="22"/>
              </w:rPr>
            </w:pPr>
            <w:r>
              <w:rPr>
                <w:rFonts w:ascii="Calibri" w:hAnsi="Calibri" w:cs="Calibri"/>
                <w:color w:val="000000"/>
                <w:szCs w:val="22"/>
              </w:rPr>
              <w:t>33</w:t>
            </w:r>
          </w:p>
        </w:tc>
      </w:tr>
      <w:tr w:rsidR="006B2D4F" w:rsidRPr="00834D14" w:rsidDel="006727B1" w14:paraId="1618C761" w14:textId="77777777" w:rsidTr="006B2D4F">
        <w:trPr>
          <w:trHeight w:val="288"/>
        </w:trPr>
        <w:tc>
          <w:tcPr>
            <w:tcW w:w="3137" w:type="dxa"/>
            <w:tcBorders>
              <w:right w:val="single" w:sz="4" w:space="0" w:color="auto"/>
            </w:tcBorders>
            <w:vAlign w:val="center"/>
          </w:tcPr>
          <w:p w14:paraId="31F46DD6" w14:textId="5365674A"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092665DD" w14:textId="320C7680" w:rsidR="006B2D4F" w:rsidRPr="00834D14" w:rsidDel="006727B1" w:rsidRDefault="006B2D4F" w:rsidP="006B2D4F">
            <w:pPr>
              <w:spacing w:after="0"/>
              <w:rPr>
                <w:rFonts w:cstheme="minorHAnsi"/>
                <w:color w:val="000000"/>
                <w:szCs w:val="22"/>
              </w:rPr>
            </w:pPr>
            <w:r w:rsidRPr="006B2D4F">
              <w:rPr>
                <w:rFonts w:cstheme="minorHAnsi"/>
                <w:szCs w:val="22"/>
                <w:highlight w:val="yellow"/>
              </w:rPr>
              <w:t>Application/Software Name</w:t>
            </w:r>
          </w:p>
        </w:tc>
        <w:tc>
          <w:tcPr>
            <w:tcW w:w="2073" w:type="dxa"/>
            <w:tcBorders>
              <w:left w:val="single" w:sz="4" w:space="0" w:color="auto"/>
            </w:tcBorders>
            <w:vAlign w:val="bottom"/>
          </w:tcPr>
          <w:p w14:paraId="211E8ED4" w14:textId="77777777" w:rsidR="006B2D4F" w:rsidRPr="00834D14" w:rsidDel="006727B1" w:rsidRDefault="006B2D4F" w:rsidP="006B2D4F">
            <w:pPr>
              <w:spacing w:after="0"/>
              <w:jc w:val="center"/>
              <w:rPr>
                <w:rFonts w:cstheme="minorHAnsi"/>
                <w:szCs w:val="22"/>
              </w:rPr>
            </w:pPr>
            <w:r>
              <w:rPr>
                <w:rFonts w:ascii="Calibri" w:hAnsi="Calibri" w:cs="Calibri"/>
                <w:color w:val="000000"/>
                <w:szCs w:val="22"/>
              </w:rPr>
              <w:t>34</w:t>
            </w:r>
          </w:p>
        </w:tc>
      </w:tr>
      <w:tr w:rsidR="006B2D4F" w:rsidRPr="00834D14" w:rsidDel="006727B1" w14:paraId="4D26D505" w14:textId="77777777" w:rsidTr="006B2D4F">
        <w:trPr>
          <w:trHeight w:val="288"/>
        </w:trPr>
        <w:tc>
          <w:tcPr>
            <w:tcW w:w="3137" w:type="dxa"/>
            <w:tcBorders>
              <w:right w:val="single" w:sz="4" w:space="0" w:color="auto"/>
            </w:tcBorders>
            <w:vAlign w:val="center"/>
          </w:tcPr>
          <w:p w14:paraId="4FA5920E" w14:textId="3DF35EE0"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1DE0F74F" w14:textId="647ADE1A" w:rsidR="006B2D4F" w:rsidRPr="00834D14" w:rsidDel="006727B1" w:rsidRDefault="006B2D4F" w:rsidP="006B2D4F">
            <w:pPr>
              <w:spacing w:after="0"/>
              <w:rPr>
                <w:rFonts w:cstheme="minorHAnsi"/>
                <w:color w:val="000000"/>
                <w:szCs w:val="22"/>
              </w:rPr>
            </w:pPr>
            <w:r w:rsidRPr="006B2D4F">
              <w:rPr>
                <w:rFonts w:cstheme="minorHAnsi"/>
                <w:szCs w:val="22"/>
                <w:highlight w:val="yellow"/>
              </w:rPr>
              <w:t>Application/Software Name</w:t>
            </w:r>
          </w:p>
        </w:tc>
        <w:tc>
          <w:tcPr>
            <w:tcW w:w="2073" w:type="dxa"/>
            <w:tcBorders>
              <w:left w:val="single" w:sz="4" w:space="0" w:color="auto"/>
            </w:tcBorders>
            <w:vAlign w:val="bottom"/>
          </w:tcPr>
          <w:p w14:paraId="5A7C4B78" w14:textId="77777777" w:rsidR="006B2D4F" w:rsidRPr="00834D14" w:rsidDel="006727B1" w:rsidRDefault="006B2D4F" w:rsidP="006B2D4F">
            <w:pPr>
              <w:spacing w:after="0"/>
              <w:jc w:val="center"/>
              <w:rPr>
                <w:rFonts w:cstheme="minorHAnsi"/>
                <w:szCs w:val="22"/>
              </w:rPr>
            </w:pPr>
            <w:r>
              <w:rPr>
                <w:rFonts w:ascii="Calibri" w:hAnsi="Calibri" w:cs="Calibri"/>
                <w:color w:val="000000"/>
                <w:szCs w:val="22"/>
              </w:rPr>
              <w:t>35</w:t>
            </w:r>
          </w:p>
        </w:tc>
      </w:tr>
      <w:tr w:rsidR="006B2D4F" w:rsidRPr="00834D14" w:rsidDel="006727B1" w14:paraId="12C05203" w14:textId="77777777" w:rsidTr="006B2D4F">
        <w:trPr>
          <w:trHeight w:val="288"/>
        </w:trPr>
        <w:tc>
          <w:tcPr>
            <w:tcW w:w="3137" w:type="dxa"/>
            <w:tcBorders>
              <w:right w:val="single" w:sz="4" w:space="0" w:color="auto"/>
            </w:tcBorders>
            <w:vAlign w:val="center"/>
          </w:tcPr>
          <w:p w14:paraId="65C70E96" w14:textId="2AD3DCF3"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20876E4E" w14:textId="746F11C3" w:rsidR="006B2D4F" w:rsidRPr="00834D14" w:rsidDel="006727B1" w:rsidRDefault="006B2D4F" w:rsidP="006B2D4F">
            <w:pPr>
              <w:spacing w:after="0"/>
              <w:rPr>
                <w:rFonts w:cstheme="minorHAnsi"/>
                <w:color w:val="000000"/>
                <w:szCs w:val="22"/>
              </w:rPr>
            </w:pPr>
            <w:r w:rsidRPr="006B2D4F">
              <w:rPr>
                <w:rFonts w:cstheme="minorHAnsi"/>
                <w:szCs w:val="22"/>
                <w:highlight w:val="yellow"/>
              </w:rPr>
              <w:t>Application/Software Name</w:t>
            </w:r>
          </w:p>
        </w:tc>
        <w:tc>
          <w:tcPr>
            <w:tcW w:w="2073" w:type="dxa"/>
            <w:tcBorders>
              <w:left w:val="single" w:sz="4" w:space="0" w:color="auto"/>
            </w:tcBorders>
            <w:vAlign w:val="bottom"/>
          </w:tcPr>
          <w:p w14:paraId="069F69B3" w14:textId="77777777" w:rsidR="006B2D4F" w:rsidRPr="00834D14" w:rsidDel="006727B1" w:rsidRDefault="006B2D4F" w:rsidP="006B2D4F">
            <w:pPr>
              <w:spacing w:after="0"/>
              <w:jc w:val="center"/>
              <w:rPr>
                <w:rFonts w:cstheme="minorHAnsi"/>
                <w:szCs w:val="22"/>
              </w:rPr>
            </w:pPr>
            <w:r>
              <w:rPr>
                <w:rFonts w:ascii="Calibri" w:hAnsi="Calibri" w:cs="Calibri"/>
                <w:color w:val="000000"/>
                <w:szCs w:val="22"/>
              </w:rPr>
              <w:t>36</w:t>
            </w:r>
          </w:p>
        </w:tc>
      </w:tr>
      <w:tr w:rsidR="006B2D4F" w:rsidRPr="00834D14" w14:paraId="60FB590E" w14:textId="77777777" w:rsidTr="006B2D4F">
        <w:trPr>
          <w:trHeight w:val="288"/>
        </w:trPr>
        <w:tc>
          <w:tcPr>
            <w:tcW w:w="3137" w:type="dxa"/>
            <w:tcBorders>
              <w:right w:val="single" w:sz="4" w:space="0" w:color="auto"/>
            </w:tcBorders>
            <w:vAlign w:val="center"/>
          </w:tcPr>
          <w:p w14:paraId="7716E7A5" w14:textId="535836E3"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44C1ABBD" w14:textId="0F7BAABE" w:rsidR="006B2D4F" w:rsidRPr="00834D14" w:rsidRDefault="006B2D4F" w:rsidP="006B2D4F">
            <w:pPr>
              <w:spacing w:after="0"/>
              <w:rPr>
                <w:rFonts w:cstheme="minorHAnsi"/>
                <w:color w:val="000000"/>
                <w:szCs w:val="22"/>
              </w:rPr>
            </w:pPr>
            <w:r w:rsidRPr="006B2D4F">
              <w:rPr>
                <w:rFonts w:cstheme="minorHAnsi"/>
                <w:szCs w:val="22"/>
                <w:highlight w:val="yellow"/>
              </w:rPr>
              <w:t>Application/Software Name</w:t>
            </w:r>
          </w:p>
        </w:tc>
        <w:tc>
          <w:tcPr>
            <w:tcW w:w="2073" w:type="dxa"/>
            <w:tcBorders>
              <w:left w:val="single" w:sz="4" w:space="0" w:color="auto"/>
            </w:tcBorders>
            <w:vAlign w:val="bottom"/>
          </w:tcPr>
          <w:p w14:paraId="54E642CE" w14:textId="77777777" w:rsidR="006B2D4F" w:rsidRDefault="006B2D4F" w:rsidP="006B2D4F">
            <w:pPr>
              <w:spacing w:after="0"/>
              <w:jc w:val="center"/>
              <w:rPr>
                <w:rFonts w:cstheme="minorHAnsi"/>
                <w:szCs w:val="22"/>
              </w:rPr>
            </w:pPr>
            <w:r>
              <w:rPr>
                <w:rFonts w:ascii="Calibri" w:hAnsi="Calibri" w:cs="Calibri"/>
                <w:color w:val="000000"/>
                <w:szCs w:val="22"/>
              </w:rPr>
              <w:t>37</w:t>
            </w:r>
          </w:p>
        </w:tc>
      </w:tr>
      <w:tr w:rsidR="006B2D4F" w:rsidRPr="00834D14" w14:paraId="1F0683D4" w14:textId="77777777" w:rsidTr="006B2D4F">
        <w:trPr>
          <w:trHeight w:val="288"/>
        </w:trPr>
        <w:tc>
          <w:tcPr>
            <w:tcW w:w="3137" w:type="dxa"/>
            <w:tcBorders>
              <w:right w:val="single" w:sz="4" w:space="0" w:color="auto"/>
            </w:tcBorders>
            <w:vAlign w:val="center"/>
          </w:tcPr>
          <w:p w14:paraId="25945D95" w14:textId="5F3D616C"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47D6DB65" w14:textId="1F845419" w:rsidR="006B2D4F" w:rsidRPr="00834D14" w:rsidRDefault="006B2D4F" w:rsidP="006B2D4F">
            <w:pPr>
              <w:spacing w:after="0"/>
              <w:rPr>
                <w:rFonts w:cstheme="minorHAnsi"/>
                <w:color w:val="000000"/>
                <w:szCs w:val="22"/>
              </w:rPr>
            </w:pPr>
            <w:r w:rsidRPr="006B2D4F">
              <w:rPr>
                <w:rFonts w:cstheme="minorHAnsi"/>
                <w:szCs w:val="22"/>
                <w:highlight w:val="yellow"/>
              </w:rPr>
              <w:t>Application/Software Name</w:t>
            </w:r>
          </w:p>
        </w:tc>
        <w:tc>
          <w:tcPr>
            <w:tcW w:w="2073" w:type="dxa"/>
            <w:tcBorders>
              <w:left w:val="single" w:sz="4" w:space="0" w:color="auto"/>
            </w:tcBorders>
            <w:vAlign w:val="bottom"/>
          </w:tcPr>
          <w:p w14:paraId="18AB895C" w14:textId="77777777" w:rsidR="006B2D4F" w:rsidRDefault="006B2D4F" w:rsidP="006B2D4F">
            <w:pPr>
              <w:spacing w:after="0"/>
              <w:jc w:val="center"/>
              <w:rPr>
                <w:rFonts w:cstheme="minorHAnsi"/>
                <w:szCs w:val="22"/>
              </w:rPr>
            </w:pPr>
            <w:r>
              <w:rPr>
                <w:rFonts w:ascii="Calibri" w:hAnsi="Calibri" w:cs="Calibri"/>
                <w:color w:val="000000"/>
                <w:szCs w:val="22"/>
              </w:rPr>
              <w:t>38</w:t>
            </w:r>
          </w:p>
        </w:tc>
      </w:tr>
      <w:tr w:rsidR="006B2D4F" w:rsidRPr="00834D14" w14:paraId="5B4DE0A9" w14:textId="77777777" w:rsidTr="006B2D4F">
        <w:trPr>
          <w:trHeight w:val="288"/>
        </w:trPr>
        <w:tc>
          <w:tcPr>
            <w:tcW w:w="3137" w:type="dxa"/>
            <w:tcBorders>
              <w:right w:val="single" w:sz="4" w:space="0" w:color="auto"/>
            </w:tcBorders>
            <w:vAlign w:val="center"/>
          </w:tcPr>
          <w:p w14:paraId="57FC1F60" w14:textId="000E0550"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7E4C8B06" w14:textId="29895974" w:rsidR="006B2D4F" w:rsidRPr="00834D14" w:rsidRDefault="006B2D4F" w:rsidP="006B2D4F">
            <w:pPr>
              <w:spacing w:after="0"/>
              <w:rPr>
                <w:rFonts w:cstheme="minorHAnsi"/>
                <w:color w:val="000000"/>
                <w:szCs w:val="22"/>
              </w:rPr>
            </w:pPr>
            <w:r w:rsidRPr="006B2D4F">
              <w:rPr>
                <w:rFonts w:cstheme="minorHAnsi"/>
                <w:szCs w:val="22"/>
                <w:highlight w:val="yellow"/>
              </w:rPr>
              <w:t>Application/Software Name</w:t>
            </w:r>
          </w:p>
        </w:tc>
        <w:tc>
          <w:tcPr>
            <w:tcW w:w="2073" w:type="dxa"/>
            <w:tcBorders>
              <w:left w:val="single" w:sz="4" w:space="0" w:color="auto"/>
            </w:tcBorders>
            <w:vAlign w:val="bottom"/>
          </w:tcPr>
          <w:p w14:paraId="597E6D9F" w14:textId="77777777" w:rsidR="006B2D4F" w:rsidRDefault="006B2D4F" w:rsidP="006B2D4F">
            <w:pPr>
              <w:spacing w:after="0"/>
              <w:jc w:val="center"/>
              <w:rPr>
                <w:rFonts w:cstheme="minorHAnsi"/>
                <w:szCs w:val="22"/>
              </w:rPr>
            </w:pPr>
            <w:r>
              <w:rPr>
                <w:rFonts w:ascii="Calibri" w:hAnsi="Calibri" w:cs="Calibri"/>
                <w:color w:val="000000"/>
                <w:szCs w:val="22"/>
              </w:rPr>
              <w:t>39</w:t>
            </w:r>
          </w:p>
        </w:tc>
      </w:tr>
      <w:tr w:rsidR="006B2D4F" w:rsidRPr="00834D14" w14:paraId="516BAA16" w14:textId="77777777" w:rsidTr="006B2D4F">
        <w:trPr>
          <w:trHeight w:val="288"/>
        </w:trPr>
        <w:tc>
          <w:tcPr>
            <w:tcW w:w="3137" w:type="dxa"/>
            <w:tcBorders>
              <w:right w:val="single" w:sz="4" w:space="0" w:color="auto"/>
            </w:tcBorders>
            <w:vAlign w:val="center"/>
          </w:tcPr>
          <w:p w14:paraId="55B0A6B5" w14:textId="5AE0B159"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74F85C7F" w14:textId="0EB05AED" w:rsidR="006B2D4F" w:rsidRPr="00834D14" w:rsidRDefault="006B2D4F" w:rsidP="006B2D4F">
            <w:pPr>
              <w:spacing w:after="0"/>
              <w:rPr>
                <w:rFonts w:cstheme="minorHAnsi"/>
                <w:color w:val="000000"/>
                <w:szCs w:val="22"/>
              </w:rPr>
            </w:pPr>
            <w:r w:rsidRPr="006B2D4F">
              <w:rPr>
                <w:rFonts w:cstheme="minorHAnsi"/>
                <w:szCs w:val="22"/>
                <w:highlight w:val="yellow"/>
              </w:rPr>
              <w:t>Application/Software Name</w:t>
            </w:r>
          </w:p>
        </w:tc>
        <w:tc>
          <w:tcPr>
            <w:tcW w:w="2073" w:type="dxa"/>
            <w:tcBorders>
              <w:left w:val="single" w:sz="4" w:space="0" w:color="auto"/>
            </w:tcBorders>
            <w:vAlign w:val="bottom"/>
          </w:tcPr>
          <w:p w14:paraId="77015FCE" w14:textId="77777777" w:rsidR="006B2D4F" w:rsidRDefault="006B2D4F" w:rsidP="006B2D4F">
            <w:pPr>
              <w:spacing w:after="0"/>
              <w:jc w:val="center"/>
              <w:rPr>
                <w:rFonts w:cstheme="minorHAnsi"/>
                <w:szCs w:val="22"/>
              </w:rPr>
            </w:pPr>
            <w:r>
              <w:rPr>
                <w:rFonts w:ascii="Calibri" w:hAnsi="Calibri" w:cs="Calibri"/>
                <w:color w:val="000000"/>
                <w:szCs w:val="22"/>
              </w:rPr>
              <w:t>40</w:t>
            </w:r>
          </w:p>
        </w:tc>
      </w:tr>
      <w:tr w:rsidR="006B2D4F" w:rsidRPr="00834D14" w14:paraId="17297FAD" w14:textId="77777777" w:rsidTr="006B2D4F">
        <w:trPr>
          <w:trHeight w:val="288"/>
        </w:trPr>
        <w:tc>
          <w:tcPr>
            <w:tcW w:w="3137" w:type="dxa"/>
            <w:tcBorders>
              <w:right w:val="single" w:sz="4" w:space="0" w:color="auto"/>
            </w:tcBorders>
            <w:vAlign w:val="center"/>
          </w:tcPr>
          <w:p w14:paraId="2A68EB81" w14:textId="08543490"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161F81B7" w14:textId="53F73228" w:rsidR="006B2D4F" w:rsidRPr="00834D14" w:rsidRDefault="006B2D4F" w:rsidP="006B2D4F">
            <w:pPr>
              <w:spacing w:after="0"/>
              <w:rPr>
                <w:rFonts w:cstheme="minorHAnsi"/>
                <w:color w:val="000000"/>
                <w:szCs w:val="22"/>
              </w:rPr>
            </w:pPr>
            <w:r w:rsidRPr="006B2D4F">
              <w:rPr>
                <w:rFonts w:cstheme="minorHAnsi"/>
                <w:szCs w:val="22"/>
                <w:highlight w:val="yellow"/>
              </w:rPr>
              <w:t>Application/Software Name</w:t>
            </w:r>
          </w:p>
        </w:tc>
        <w:tc>
          <w:tcPr>
            <w:tcW w:w="2073" w:type="dxa"/>
            <w:tcBorders>
              <w:left w:val="single" w:sz="4" w:space="0" w:color="auto"/>
            </w:tcBorders>
            <w:vAlign w:val="bottom"/>
          </w:tcPr>
          <w:p w14:paraId="51C018C1" w14:textId="77777777" w:rsidR="006B2D4F" w:rsidRDefault="006B2D4F" w:rsidP="006B2D4F">
            <w:pPr>
              <w:spacing w:after="0"/>
              <w:jc w:val="center"/>
              <w:rPr>
                <w:rFonts w:cstheme="minorHAnsi"/>
                <w:szCs w:val="22"/>
              </w:rPr>
            </w:pPr>
            <w:r>
              <w:rPr>
                <w:rFonts w:ascii="Calibri" w:hAnsi="Calibri" w:cs="Calibri"/>
                <w:color w:val="000000"/>
                <w:szCs w:val="22"/>
              </w:rPr>
              <w:t>41</w:t>
            </w:r>
          </w:p>
        </w:tc>
      </w:tr>
      <w:tr w:rsidR="006B2D4F" w:rsidRPr="00834D14" w14:paraId="4CF722F9" w14:textId="77777777" w:rsidTr="006B2D4F">
        <w:trPr>
          <w:trHeight w:val="288"/>
        </w:trPr>
        <w:tc>
          <w:tcPr>
            <w:tcW w:w="3137" w:type="dxa"/>
            <w:tcBorders>
              <w:right w:val="single" w:sz="4" w:space="0" w:color="auto"/>
            </w:tcBorders>
            <w:vAlign w:val="center"/>
          </w:tcPr>
          <w:p w14:paraId="2E13CF9D" w14:textId="7951392E"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4910839D" w14:textId="349AEDEE" w:rsidR="006B2D4F" w:rsidRPr="00834D14" w:rsidRDefault="006B2D4F" w:rsidP="006B2D4F">
            <w:pPr>
              <w:spacing w:after="0"/>
              <w:rPr>
                <w:rFonts w:cstheme="minorHAnsi"/>
                <w:color w:val="000000"/>
                <w:szCs w:val="22"/>
              </w:rPr>
            </w:pPr>
            <w:r w:rsidRPr="006B2D4F">
              <w:rPr>
                <w:rFonts w:cstheme="minorHAnsi"/>
                <w:szCs w:val="22"/>
                <w:highlight w:val="yellow"/>
              </w:rPr>
              <w:t>Application/Software Name</w:t>
            </w:r>
          </w:p>
        </w:tc>
        <w:tc>
          <w:tcPr>
            <w:tcW w:w="2073" w:type="dxa"/>
            <w:tcBorders>
              <w:left w:val="single" w:sz="4" w:space="0" w:color="auto"/>
            </w:tcBorders>
            <w:vAlign w:val="bottom"/>
          </w:tcPr>
          <w:p w14:paraId="1996061D" w14:textId="77777777" w:rsidR="006B2D4F" w:rsidRDefault="006B2D4F" w:rsidP="006B2D4F">
            <w:pPr>
              <w:spacing w:after="0"/>
              <w:jc w:val="center"/>
              <w:rPr>
                <w:rFonts w:cstheme="minorHAnsi"/>
                <w:szCs w:val="22"/>
              </w:rPr>
            </w:pPr>
            <w:r>
              <w:rPr>
                <w:rFonts w:ascii="Calibri" w:hAnsi="Calibri" w:cs="Calibri"/>
                <w:color w:val="000000"/>
                <w:szCs w:val="22"/>
              </w:rPr>
              <w:t>42</w:t>
            </w:r>
          </w:p>
        </w:tc>
      </w:tr>
      <w:tr w:rsidR="006B2D4F" w:rsidRPr="00834D14" w14:paraId="405DFA2C" w14:textId="77777777" w:rsidTr="006B2D4F">
        <w:trPr>
          <w:trHeight w:val="288"/>
        </w:trPr>
        <w:tc>
          <w:tcPr>
            <w:tcW w:w="3137" w:type="dxa"/>
            <w:tcBorders>
              <w:right w:val="single" w:sz="4" w:space="0" w:color="auto"/>
            </w:tcBorders>
            <w:vAlign w:val="center"/>
          </w:tcPr>
          <w:p w14:paraId="40059980" w14:textId="323AD5A5"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31DEA4AF" w14:textId="50A64C5D" w:rsidR="006B2D4F" w:rsidRPr="00834D14" w:rsidRDefault="006B2D4F" w:rsidP="006B2D4F">
            <w:pPr>
              <w:spacing w:after="0"/>
              <w:rPr>
                <w:rFonts w:cstheme="minorHAnsi"/>
                <w:color w:val="000000"/>
                <w:szCs w:val="22"/>
              </w:rPr>
            </w:pPr>
            <w:r w:rsidRPr="006B2D4F">
              <w:rPr>
                <w:rFonts w:cstheme="minorHAnsi"/>
                <w:szCs w:val="22"/>
                <w:highlight w:val="yellow"/>
              </w:rPr>
              <w:t>Application/Software Name</w:t>
            </w:r>
          </w:p>
        </w:tc>
        <w:tc>
          <w:tcPr>
            <w:tcW w:w="2073" w:type="dxa"/>
            <w:tcBorders>
              <w:left w:val="single" w:sz="4" w:space="0" w:color="auto"/>
            </w:tcBorders>
            <w:vAlign w:val="bottom"/>
          </w:tcPr>
          <w:p w14:paraId="4560979A" w14:textId="77777777" w:rsidR="006B2D4F" w:rsidRDefault="006B2D4F" w:rsidP="006B2D4F">
            <w:pPr>
              <w:spacing w:after="0"/>
              <w:jc w:val="center"/>
              <w:rPr>
                <w:rFonts w:cstheme="minorHAnsi"/>
                <w:szCs w:val="22"/>
              </w:rPr>
            </w:pPr>
            <w:r>
              <w:rPr>
                <w:rFonts w:ascii="Calibri" w:hAnsi="Calibri" w:cs="Calibri"/>
                <w:color w:val="000000"/>
                <w:szCs w:val="22"/>
              </w:rPr>
              <w:t>43</w:t>
            </w:r>
          </w:p>
        </w:tc>
      </w:tr>
      <w:tr w:rsidR="006B2D4F" w:rsidRPr="00834D14" w14:paraId="2F9C1854" w14:textId="77777777" w:rsidTr="006B2D4F">
        <w:trPr>
          <w:trHeight w:val="288"/>
        </w:trPr>
        <w:tc>
          <w:tcPr>
            <w:tcW w:w="3137" w:type="dxa"/>
            <w:tcBorders>
              <w:right w:val="single" w:sz="4" w:space="0" w:color="auto"/>
            </w:tcBorders>
            <w:vAlign w:val="center"/>
          </w:tcPr>
          <w:p w14:paraId="705335E2" w14:textId="3C4F06AF"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43471F61" w14:textId="6B86826B" w:rsidR="006B2D4F" w:rsidRPr="00834D14" w:rsidRDefault="006B2D4F" w:rsidP="006B2D4F">
            <w:pPr>
              <w:spacing w:after="0"/>
              <w:rPr>
                <w:rFonts w:cstheme="minorHAnsi"/>
                <w:color w:val="000000"/>
                <w:szCs w:val="22"/>
              </w:rPr>
            </w:pPr>
            <w:r w:rsidRPr="006B2D4F">
              <w:rPr>
                <w:rFonts w:cstheme="minorHAnsi"/>
                <w:szCs w:val="22"/>
                <w:highlight w:val="yellow"/>
              </w:rPr>
              <w:t>Application/Software Name</w:t>
            </w:r>
          </w:p>
        </w:tc>
        <w:tc>
          <w:tcPr>
            <w:tcW w:w="2073" w:type="dxa"/>
            <w:tcBorders>
              <w:left w:val="single" w:sz="4" w:space="0" w:color="auto"/>
            </w:tcBorders>
            <w:vAlign w:val="bottom"/>
          </w:tcPr>
          <w:p w14:paraId="1A8BA4E2" w14:textId="77777777" w:rsidR="006B2D4F" w:rsidRDefault="006B2D4F" w:rsidP="006B2D4F">
            <w:pPr>
              <w:spacing w:after="0"/>
              <w:jc w:val="center"/>
              <w:rPr>
                <w:rFonts w:cstheme="minorHAnsi"/>
                <w:szCs w:val="22"/>
              </w:rPr>
            </w:pPr>
            <w:r>
              <w:rPr>
                <w:rFonts w:ascii="Calibri" w:hAnsi="Calibri" w:cs="Calibri"/>
                <w:color w:val="000000"/>
                <w:szCs w:val="22"/>
              </w:rPr>
              <w:t>44</w:t>
            </w:r>
          </w:p>
        </w:tc>
      </w:tr>
      <w:tr w:rsidR="006B2D4F" w:rsidRPr="00834D14" w14:paraId="334B01A6" w14:textId="77777777" w:rsidTr="006B2D4F">
        <w:trPr>
          <w:trHeight w:val="288"/>
        </w:trPr>
        <w:tc>
          <w:tcPr>
            <w:tcW w:w="3137" w:type="dxa"/>
            <w:tcBorders>
              <w:right w:val="single" w:sz="4" w:space="0" w:color="auto"/>
            </w:tcBorders>
            <w:vAlign w:val="center"/>
          </w:tcPr>
          <w:p w14:paraId="125E16D3" w14:textId="7B5D0F19"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3E9E5AFE" w14:textId="668847C7" w:rsidR="006B2D4F" w:rsidRPr="00834D14" w:rsidRDefault="006B2D4F" w:rsidP="006B2D4F">
            <w:pPr>
              <w:spacing w:after="0"/>
              <w:rPr>
                <w:rFonts w:cstheme="minorHAnsi"/>
                <w:color w:val="000000"/>
                <w:szCs w:val="22"/>
              </w:rPr>
            </w:pPr>
            <w:r w:rsidRPr="006B2D4F">
              <w:rPr>
                <w:rFonts w:cstheme="minorHAnsi"/>
                <w:szCs w:val="22"/>
                <w:highlight w:val="yellow"/>
              </w:rPr>
              <w:t>Application/Software Name</w:t>
            </w:r>
          </w:p>
        </w:tc>
        <w:tc>
          <w:tcPr>
            <w:tcW w:w="2073" w:type="dxa"/>
            <w:tcBorders>
              <w:left w:val="single" w:sz="4" w:space="0" w:color="auto"/>
            </w:tcBorders>
            <w:vAlign w:val="bottom"/>
          </w:tcPr>
          <w:p w14:paraId="5C15A0E8" w14:textId="77777777" w:rsidR="006B2D4F" w:rsidRDefault="006B2D4F" w:rsidP="006B2D4F">
            <w:pPr>
              <w:spacing w:after="0"/>
              <w:jc w:val="center"/>
              <w:rPr>
                <w:rFonts w:cstheme="minorHAnsi"/>
                <w:szCs w:val="22"/>
              </w:rPr>
            </w:pPr>
            <w:r>
              <w:rPr>
                <w:rFonts w:ascii="Calibri" w:hAnsi="Calibri" w:cs="Calibri"/>
                <w:color w:val="000000"/>
                <w:szCs w:val="22"/>
              </w:rPr>
              <w:t>45</w:t>
            </w:r>
          </w:p>
        </w:tc>
      </w:tr>
      <w:tr w:rsidR="006B2D4F" w:rsidRPr="00834D14" w14:paraId="0A53E99C" w14:textId="77777777" w:rsidTr="006B2D4F">
        <w:trPr>
          <w:trHeight w:val="288"/>
        </w:trPr>
        <w:tc>
          <w:tcPr>
            <w:tcW w:w="3137" w:type="dxa"/>
            <w:tcBorders>
              <w:right w:val="single" w:sz="4" w:space="0" w:color="auto"/>
            </w:tcBorders>
            <w:vAlign w:val="center"/>
          </w:tcPr>
          <w:p w14:paraId="5F8AFD24" w14:textId="669ED859"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721E44FD" w14:textId="0A8CB1C5" w:rsidR="006B2D4F" w:rsidRPr="00834D14" w:rsidRDefault="006B2D4F" w:rsidP="006B2D4F">
            <w:pPr>
              <w:spacing w:after="0"/>
              <w:rPr>
                <w:rFonts w:cstheme="minorHAnsi"/>
                <w:color w:val="000000"/>
                <w:szCs w:val="22"/>
              </w:rPr>
            </w:pPr>
            <w:r w:rsidRPr="006B2D4F">
              <w:rPr>
                <w:rFonts w:cstheme="minorHAnsi"/>
                <w:szCs w:val="22"/>
                <w:highlight w:val="yellow"/>
              </w:rPr>
              <w:t>Application/Software Name</w:t>
            </w:r>
          </w:p>
        </w:tc>
        <w:tc>
          <w:tcPr>
            <w:tcW w:w="2073" w:type="dxa"/>
            <w:tcBorders>
              <w:left w:val="single" w:sz="4" w:space="0" w:color="auto"/>
            </w:tcBorders>
            <w:vAlign w:val="bottom"/>
          </w:tcPr>
          <w:p w14:paraId="0E4981DE" w14:textId="77777777" w:rsidR="006B2D4F" w:rsidRDefault="006B2D4F" w:rsidP="006B2D4F">
            <w:pPr>
              <w:spacing w:after="0"/>
              <w:jc w:val="center"/>
              <w:rPr>
                <w:rFonts w:cstheme="minorHAnsi"/>
                <w:szCs w:val="22"/>
              </w:rPr>
            </w:pPr>
            <w:r>
              <w:rPr>
                <w:rFonts w:ascii="Calibri" w:hAnsi="Calibri" w:cs="Calibri"/>
                <w:color w:val="000000"/>
                <w:szCs w:val="22"/>
              </w:rPr>
              <w:t>46</w:t>
            </w:r>
          </w:p>
        </w:tc>
      </w:tr>
      <w:tr w:rsidR="006B2D4F" w:rsidRPr="00834D14" w14:paraId="5D58F13B" w14:textId="77777777" w:rsidTr="006B2D4F">
        <w:trPr>
          <w:trHeight w:val="288"/>
        </w:trPr>
        <w:tc>
          <w:tcPr>
            <w:tcW w:w="3137" w:type="dxa"/>
            <w:tcBorders>
              <w:right w:val="single" w:sz="4" w:space="0" w:color="auto"/>
            </w:tcBorders>
            <w:vAlign w:val="center"/>
          </w:tcPr>
          <w:p w14:paraId="5035B181" w14:textId="7618AD7B"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36E785AB" w14:textId="35597CAE" w:rsidR="006B2D4F" w:rsidRPr="00834D14" w:rsidRDefault="006B2D4F" w:rsidP="006B2D4F">
            <w:pPr>
              <w:spacing w:after="0"/>
              <w:rPr>
                <w:rFonts w:cstheme="minorHAnsi"/>
                <w:color w:val="000000"/>
                <w:szCs w:val="22"/>
              </w:rPr>
            </w:pPr>
            <w:r w:rsidRPr="006B2D4F">
              <w:rPr>
                <w:rFonts w:cstheme="minorHAnsi"/>
                <w:szCs w:val="22"/>
                <w:highlight w:val="yellow"/>
              </w:rPr>
              <w:t>Application/Software Name</w:t>
            </w:r>
          </w:p>
        </w:tc>
        <w:tc>
          <w:tcPr>
            <w:tcW w:w="2073" w:type="dxa"/>
            <w:tcBorders>
              <w:left w:val="single" w:sz="4" w:space="0" w:color="auto"/>
            </w:tcBorders>
            <w:vAlign w:val="bottom"/>
          </w:tcPr>
          <w:p w14:paraId="6AFFC8DC" w14:textId="77777777" w:rsidR="006B2D4F" w:rsidRDefault="006B2D4F" w:rsidP="006B2D4F">
            <w:pPr>
              <w:spacing w:after="0"/>
              <w:jc w:val="center"/>
              <w:rPr>
                <w:rFonts w:cstheme="minorHAnsi"/>
                <w:szCs w:val="22"/>
              </w:rPr>
            </w:pPr>
            <w:r>
              <w:rPr>
                <w:rFonts w:ascii="Calibri" w:hAnsi="Calibri" w:cs="Calibri"/>
                <w:color w:val="000000"/>
                <w:szCs w:val="22"/>
              </w:rPr>
              <w:t>47</w:t>
            </w:r>
          </w:p>
        </w:tc>
      </w:tr>
      <w:tr w:rsidR="006B2D4F" w:rsidRPr="00834D14" w14:paraId="534710CA" w14:textId="77777777" w:rsidTr="006B2D4F">
        <w:trPr>
          <w:trHeight w:val="288"/>
        </w:trPr>
        <w:tc>
          <w:tcPr>
            <w:tcW w:w="3137" w:type="dxa"/>
            <w:tcBorders>
              <w:right w:val="single" w:sz="4" w:space="0" w:color="auto"/>
            </w:tcBorders>
            <w:vAlign w:val="center"/>
          </w:tcPr>
          <w:p w14:paraId="382B5C8B" w14:textId="38546C34"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728A20DA" w14:textId="5B99ACF3" w:rsidR="006B2D4F" w:rsidRPr="00834D14" w:rsidRDefault="006B2D4F" w:rsidP="006B2D4F">
            <w:pPr>
              <w:spacing w:after="0"/>
              <w:rPr>
                <w:rFonts w:cstheme="minorHAnsi"/>
                <w:color w:val="000000"/>
                <w:szCs w:val="22"/>
              </w:rPr>
            </w:pPr>
            <w:r w:rsidRPr="006B2D4F">
              <w:rPr>
                <w:rFonts w:cstheme="minorHAnsi"/>
                <w:szCs w:val="22"/>
                <w:highlight w:val="yellow"/>
              </w:rPr>
              <w:t>Application/Software Name</w:t>
            </w:r>
          </w:p>
        </w:tc>
        <w:tc>
          <w:tcPr>
            <w:tcW w:w="2073" w:type="dxa"/>
            <w:tcBorders>
              <w:left w:val="single" w:sz="4" w:space="0" w:color="auto"/>
            </w:tcBorders>
            <w:vAlign w:val="bottom"/>
          </w:tcPr>
          <w:p w14:paraId="381B3BAA" w14:textId="77777777" w:rsidR="006B2D4F" w:rsidRDefault="006B2D4F" w:rsidP="006B2D4F">
            <w:pPr>
              <w:spacing w:after="0"/>
              <w:jc w:val="center"/>
              <w:rPr>
                <w:rFonts w:cstheme="minorHAnsi"/>
                <w:szCs w:val="22"/>
              </w:rPr>
            </w:pPr>
            <w:r>
              <w:rPr>
                <w:rFonts w:ascii="Calibri" w:hAnsi="Calibri" w:cs="Calibri"/>
                <w:color w:val="000000"/>
                <w:szCs w:val="22"/>
              </w:rPr>
              <w:t>48</w:t>
            </w:r>
          </w:p>
        </w:tc>
      </w:tr>
      <w:tr w:rsidR="006B2D4F" w:rsidRPr="00834D14" w14:paraId="51AABD13" w14:textId="77777777" w:rsidTr="006B2D4F">
        <w:trPr>
          <w:trHeight w:val="288"/>
        </w:trPr>
        <w:tc>
          <w:tcPr>
            <w:tcW w:w="3137" w:type="dxa"/>
            <w:tcBorders>
              <w:right w:val="single" w:sz="4" w:space="0" w:color="auto"/>
            </w:tcBorders>
            <w:vAlign w:val="center"/>
          </w:tcPr>
          <w:p w14:paraId="685C03E6" w14:textId="7EDB7A44"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2D0E8BB0" w14:textId="272FE042" w:rsidR="006B2D4F" w:rsidRPr="00834D14" w:rsidRDefault="006B2D4F" w:rsidP="006B2D4F">
            <w:pPr>
              <w:spacing w:after="0"/>
              <w:rPr>
                <w:rFonts w:cstheme="minorHAnsi"/>
                <w:color w:val="000000"/>
                <w:szCs w:val="22"/>
              </w:rPr>
            </w:pPr>
            <w:r w:rsidRPr="006B2D4F">
              <w:rPr>
                <w:rFonts w:cstheme="minorHAnsi"/>
                <w:szCs w:val="22"/>
                <w:highlight w:val="yellow"/>
              </w:rPr>
              <w:t>Application/Software Name</w:t>
            </w:r>
          </w:p>
        </w:tc>
        <w:tc>
          <w:tcPr>
            <w:tcW w:w="2073" w:type="dxa"/>
            <w:tcBorders>
              <w:left w:val="single" w:sz="4" w:space="0" w:color="auto"/>
            </w:tcBorders>
            <w:vAlign w:val="bottom"/>
          </w:tcPr>
          <w:p w14:paraId="22119F74" w14:textId="77777777" w:rsidR="006B2D4F" w:rsidRDefault="006B2D4F" w:rsidP="006B2D4F">
            <w:pPr>
              <w:spacing w:after="0"/>
              <w:jc w:val="center"/>
              <w:rPr>
                <w:rFonts w:cstheme="minorHAnsi"/>
                <w:szCs w:val="22"/>
              </w:rPr>
            </w:pPr>
            <w:r>
              <w:rPr>
                <w:rFonts w:ascii="Calibri" w:hAnsi="Calibri" w:cs="Calibri"/>
                <w:color w:val="000000"/>
                <w:szCs w:val="22"/>
              </w:rPr>
              <w:t>49</w:t>
            </w:r>
          </w:p>
        </w:tc>
      </w:tr>
      <w:tr w:rsidR="006B2D4F" w:rsidRPr="00834D14" w14:paraId="45376ECC" w14:textId="77777777" w:rsidTr="006B2D4F">
        <w:trPr>
          <w:trHeight w:val="288"/>
        </w:trPr>
        <w:tc>
          <w:tcPr>
            <w:tcW w:w="3137" w:type="dxa"/>
            <w:tcBorders>
              <w:right w:val="single" w:sz="4" w:space="0" w:color="auto"/>
            </w:tcBorders>
            <w:vAlign w:val="center"/>
          </w:tcPr>
          <w:p w14:paraId="1E246AF4" w14:textId="0DC48000"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7627DF70" w14:textId="6C788BFA" w:rsidR="006B2D4F" w:rsidRPr="00834D14" w:rsidRDefault="006B2D4F" w:rsidP="006B2D4F">
            <w:pPr>
              <w:spacing w:after="0"/>
              <w:rPr>
                <w:rFonts w:cstheme="minorHAnsi"/>
                <w:color w:val="000000"/>
                <w:szCs w:val="22"/>
              </w:rPr>
            </w:pPr>
            <w:r w:rsidRPr="006B2D4F">
              <w:rPr>
                <w:rFonts w:cstheme="minorHAnsi"/>
                <w:szCs w:val="22"/>
                <w:highlight w:val="yellow"/>
              </w:rPr>
              <w:t>Application/Software Name</w:t>
            </w:r>
          </w:p>
        </w:tc>
        <w:tc>
          <w:tcPr>
            <w:tcW w:w="2073" w:type="dxa"/>
            <w:tcBorders>
              <w:left w:val="single" w:sz="4" w:space="0" w:color="auto"/>
            </w:tcBorders>
            <w:vAlign w:val="bottom"/>
          </w:tcPr>
          <w:p w14:paraId="72B3D2DB" w14:textId="77777777" w:rsidR="006B2D4F" w:rsidRDefault="006B2D4F" w:rsidP="006B2D4F">
            <w:pPr>
              <w:spacing w:after="0"/>
              <w:jc w:val="center"/>
              <w:rPr>
                <w:rFonts w:cstheme="minorHAnsi"/>
                <w:szCs w:val="22"/>
              </w:rPr>
            </w:pPr>
            <w:r>
              <w:rPr>
                <w:rFonts w:ascii="Calibri" w:hAnsi="Calibri" w:cs="Calibri"/>
                <w:color w:val="000000"/>
                <w:szCs w:val="22"/>
              </w:rPr>
              <w:t>50</w:t>
            </w:r>
          </w:p>
        </w:tc>
      </w:tr>
      <w:tr w:rsidR="006B2D4F" w:rsidRPr="00834D14" w14:paraId="24E10304" w14:textId="77777777" w:rsidTr="006B2D4F">
        <w:trPr>
          <w:trHeight w:val="288"/>
        </w:trPr>
        <w:tc>
          <w:tcPr>
            <w:tcW w:w="3137" w:type="dxa"/>
            <w:tcBorders>
              <w:right w:val="single" w:sz="4" w:space="0" w:color="auto"/>
            </w:tcBorders>
            <w:vAlign w:val="center"/>
          </w:tcPr>
          <w:p w14:paraId="7AA259DA" w14:textId="53BF2A7C"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415E06EB" w14:textId="78212C69" w:rsidR="006B2D4F" w:rsidRPr="00834D14" w:rsidRDefault="006B2D4F" w:rsidP="006B2D4F">
            <w:pPr>
              <w:spacing w:after="0"/>
              <w:rPr>
                <w:rFonts w:cstheme="minorHAnsi"/>
                <w:color w:val="000000"/>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4F3C2FA0" w14:textId="77777777" w:rsidR="006B2D4F" w:rsidRDefault="006B2D4F" w:rsidP="006B2D4F">
            <w:pPr>
              <w:spacing w:after="0"/>
              <w:jc w:val="center"/>
              <w:rPr>
                <w:rFonts w:cstheme="minorHAnsi"/>
                <w:szCs w:val="22"/>
              </w:rPr>
            </w:pPr>
            <w:r>
              <w:rPr>
                <w:rFonts w:cstheme="minorHAnsi"/>
                <w:szCs w:val="22"/>
              </w:rPr>
              <w:t>51</w:t>
            </w:r>
          </w:p>
        </w:tc>
      </w:tr>
      <w:tr w:rsidR="006B2D4F" w:rsidRPr="00834D14" w14:paraId="35A686D5" w14:textId="77777777" w:rsidTr="006B2D4F">
        <w:trPr>
          <w:trHeight w:val="288"/>
        </w:trPr>
        <w:tc>
          <w:tcPr>
            <w:tcW w:w="3137" w:type="dxa"/>
            <w:tcBorders>
              <w:right w:val="single" w:sz="4" w:space="0" w:color="auto"/>
            </w:tcBorders>
            <w:vAlign w:val="center"/>
          </w:tcPr>
          <w:p w14:paraId="673D7D7A" w14:textId="5D5E700A"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3D03A708" w14:textId="166C4052" w:rsidR="006B2D4F" w:rsidRPr="00834D14" w:rsidRDefault="006B2D4F" w:rsidP="006B2D4F">
            <w:pPr>
              <w:spacing w:after="0"/>
              <w:rPr>
                <w:rFonts w:cstheme="minorHAnsi"/>
                <w:color w:val="000000"/>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502BC575" w14:textId="77777777" w:rsidR="006B2D4F" w:rsidRDefault="006B2D4F" w:rsidP="006B2D4F">
            <w:pPr>
              <w:spacing w:after="0"/>
              <w:jc w:val="center"/>
              <w:rPr>
                <w:rFonts w:cstheme="minorHAnsi"/>
                <w:szCs w:val="22"/>
              </w:rPr>
            </w:pPr>
            <w:r>
              <w:rPr>
                <w:rFonts w:cstheme="minorHAnsi"/>
                <w:szCs w:val="22"/>
              </w:rPr>
              <w:t>52</w:t>
            </w:r>
          </w:p>
        </w:tc>
      </w:tr>
      <w:tr w:rsidR="006B2D4F" w:rsidRPr="00834D14" w14:paraId="09EECE01" w14:textId="77777777" w:rsidTr="006B2D4F">
        <w:trPr>
          <w:trHeight w:val="288"/>
        </w:trPr>
        <w:tc>
          <w:tcPr>
            <w:tcW w:w="3137" w:type="dxa"/>
            <w:tcBorders>
              <w:right w:val="single" w:sz="4" w:space="0" w:color="auto"/>
            </w:tcBorders>
            <w:vAlign w:val="center"/>
          </w:tcPr>
          <w:p w14:paraId="508F5F70" w14:textId="6EA6AEFE"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274D1F29" w14:textId="7FC400C0" w:rsidR="006B2D4F" w:rsidRPr="00834D14" w:rsidRDefault="006B2D4F" w:rsidP="006B2D4F">
            <w:pPr>
              <w:spacing w:after="0"/>
              <w:rPr>
                <w:rFonts w:cstheme="minorHAnsi"/>
                <w:color w:val="000000"/>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54B128B5" w14:textId="77777777" w:rsidR="006B2D4F" w:rsidRDefault="006B2D4F" w:rsidP="006B2D4F">
            <w:pPr>
              <w:spacing w:after="0"/>
              <w:jc w:val="center"/>
              <w:rPr>
                <w:rFonts w:cstheme="minorHAnsi"/>
                <w:szCs w:val="22"/>
              </w:rPr>
            </w:pPr>
            <w:r>
              <w:rPr>
                <w:rFonts w:cstheme="minorHAnsi"/>
                <w:szCs w:val="22"/>
              </w:rPr>
              <w:t>53</w:t>
            </w:r>
          </w:p>
        </w:tc>
      </w:tr>
      <w:tr w:rsidR="006B2D4F" w:rsidRPr="00834D14" w14:paraId="0B4FF984" w14:textId="77777777" w:rsidTr="006B2D4F">
        <w:trPr>
          <w:trHeight w:val="288"/>
        </w:trPr>
        <w:tc>
          <w:tcPr>
            <w:tcW w:w="3137" w:type="dxa"/>
            <w:tcBorders>
              <w:right w:val="single" w:sz="4" w:space="0" w:color="auto"/>
            </w:tcBorders>
            <w:vAlign w:val="center"/>
          </w:tcPr>
          <w:p w14:paraId="2961C08D" w14:textId="2F078FD7"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26249FF1" w14:textId="3E1B51ED"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6618954C" w14:textId="77777777" w:rsidR="006B2D4F" w:rsidRPr="00834D14" w:rsidRDefault="006B2D4F" w:rsidP="006B2D4F">
            <w:pPr>
              <w:spacing w:after="0"/>
              <w:jc w:val="center"/>
              <w:rPr>
                <w:rFonts w:cstheme="minorHAnsi"/>
                <w:szCs w:val="22"/>
              </w:rPr>
            </w:pPr>
            <w:r>
              <w:rPr>
                <w:rFonts w:cstheme="minorHAnsi"/>
                <w:szCs w:val="22"/>
              </w:rPr>
              <w:t>1</w:t>
            </w:r>
          </w:p>
        </w:tc>
      </w:tr>
      <w:tr w:rsidR="006B2D4F" w:rsidRPr="00834D14" w14:paraId="6E2FD68A" w14:textId="77777777" w:rsidTr="006B2D4F">
        <w:trPr>
          <w:trHeight w:val="288"/>
        </w:trPr>
        <w:tc>
          <w:tcPr>
            <w:tcW w:w="3137" w:type="dxa"/>
            <w:tcBorders>
              <w:right w:val="single" w:sz="4" w:space="0" w:color="auto"/>
            </w:tcBorders>
            <w:vAlign w:val="center"/>
          </w:tcPr>
          <w:p w14:paraId="1623EB30" w14:textId="0526BE01"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7B0246AF" w14:textId="46660A06"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215E94E6" w14:textId="77777777" w:rsidR="006B2D4F" w:rsidRPr="00834D14" w:rsidRDefault="006B2D4F" w:rsidP="006B2D4F">
            <w:pPr>
              <w:spacing w:after="0"/>
              <w:jc w:val="center"/>
              <w:rPr>
                <w:rFonts w:cstheme="minorHAnsi"/>
                <w:szCs w:val="22"/>
              </w:rPr>
            </w:pPr>
            <w:r w:rsidRPr="00834D14">
              <w:rPr>
                <w:rFonts w:cstheme="minorHAnsi"/>
                <w:szCs w:val="22"/>
              </w:rPr>
              <w:t>2</w:t>
            </w:r>
          </w:p>
        </w:tc>
      </w:tr>
      <w:tr w:rsidR="006B2D4F" w:rsidRPr="00834D14" w14:paraId="29ED3178" w14:textId="77777777" w:rsidTr="006B2D4F">
        <w:trPr>
          <w:trHeight w:val="288"/>
        </w:trPr>
        <w:tc>
          <w:tcPr>
            <w:tcW w:w="3137" w:type="dxa"/>
            <w:tcBorders>
              <w:right w:val="single" w:sz="4" w:space="0" w:color="auto"/>
            </w:tcBorders>
            <w:vAlign w:val="center"/>
          </w:tcPr>
          <w:p w14:paraId="3C467148" w14:textId="0BCCC2D4"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7574A873" w14:textId="5DD7B580"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176F470E" w14:textId="77777777" w:rsidR="006B2D4F" w:rsidRPr="00834D14" w:rsidRDefault="006B2D4F" w:rsidP="006B2D4F">
            <w:pPr>
              <w:spacing w:after="0"/>
              <w:jc w:val="center"/>
              <w:rPr>
                <w:rFonts w:cstheme="minorHAnsi"/>
                <w:szCs w:val="22"/>
              </w:rPr>
            </w:pPr>
            <w:r w:rsidRPr="00834D14">
              <w:rPr>
                <w:rFonts w:cstheme="minorHAnsi"/>
                <w:szCs w:val="22"/>
              </w:rPr>
              <w:t>3</w:t>
            </w:r>
          </w:p>
        </w:tc>
      </w:tr>
      <w:tr w:rsidR="006B2D4F" w:rsidRPr="00834D14" w14:paraId="520DE7D8" w14:textId="77777777" w:rsidTr="006B2D4F">
        <w:trPr>
          <w:trHeight w:val="288"/>
        </w:trPr>
        <w:tc>
          <w:tcPr>
            <w:tcW w:w="3137" w:type="dxa"/>
            <w:tcBorders>
              <w:right w:val="single" w:sz="4" w:space="0" w:color="auto"/>
            </w:tcBorders>
            <w:vAlign w:val="center"/>
          </w:tcPr>
          <w:p w14:paraId="0B8F7FD2" w14:textId="34AAF515"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1B2749BF" w14:textId="7CADACF7"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4D44EF8A" w14:textId="77777777" w:rsidR="006B2D4F" w:rsidRPr="00834D14" w:rsidRDefault="006B2D4F" w:rsidP="006B2D4F">
            <w:pPr>
              <w:spacing w:after="0"/>
              <w:jc w:val="center"/>
              <w:rPr>
                <w:rFonts w:cstheme="minorHAnsi"/>
                <w:szCs w:val="22"/>
              </w:rPr>
            </w:pPr>
            <w:r w:rsidRPr="00834D14">
              <w:rPr>
                <w:rFonts w:cstheme="minorHAnsi"/>
                <w:szCs w:val="22"/>
              </w:rPr>
              <w:t>4</w:t>
            </w:r>
          </w:p>
        </w:tc>
      </w:tr>
      <w:tr w:rsidR="006B2D4F" w:rsidRPr="00834D14" w14:paraId="5852F320" w14:textId="77777777" w:rsidTr="006B2D4F">
        <w:trPr>
          <w:trHeight w:val="288"/>
        </w:trPr>
        <w:tc>
          <w:tcPr>
            <w:tcW w:w="3137" w:type="dxa"/>
            <w:tcBorders>
              <w:right w:val="single" w:sz="4" w:space="0" w:color="auto"/>
            </w:tcBorders>
            <w:vAlign w:val="center"/>
          </w:tcPr>
          <w:p w14:paraId="7A841AFD" w14:textId="5A8D1554"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390C4DBA" w14:textId="6CC01304"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280EAF1D" w14:textId="77777777" w:rsidR="006B2D4F" w:rsidRPr="00834D14" w:rsidRDefault="006B2D4F" w:rsidP="006B2D4F">
            <w:pPr>
              <w:spacing w:after="0"/>
              <w:jc w:val="center"/>
              <w:rPr>
                <w:rFonts w:cstheme="minorHAnsi"/>
                <w:szCs w:val="22"/>
              </w:rPr>
            </w:pPr>
            <w:r w:rsidRPr="00834D14">
              <w:rPr>
                <w:rFonts w:cstheme="minorHAnsi"/>
                <w:szCs w:val="22"/>
              </w:rPr>
              <w:t>5</w:t>
            </w:r>
          </w:p>
        </w:tc>
      </w:tr>
      <w:tr w:rsidR="006B2D4F" w:rsidRPr="00834D14" w14:paraId="4CBC2A7C" w14:textId="77777777" w:rsidTr="006B2D4F">
        <w:trPr>
          <w:trHeight w:val="288"/>
        </w:trPr>
        <w:tc>
          <w:tcPr>
            <w:tcW w:w="3137" w:type="dxa"/>
            <w:tcBorders>
              <w:right w:val="single" w:sz="4" w:space="0" w:color="auto"/>
            </w:tcBorders>
            <w:vAlign w:val="center"/>
          </w:tcPr>
          <w:p w14:paraId="0145F6BC" w14:textId="4FCDF3C8"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7417312F" w14:textId="659DCEB5"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38C6BC55" w14:textId="77777777" w:rsidR="006B2D4F" w:rsidRPr="00834D14" w:rsidRDefault="006B2D4F" w:rsidP="006B2D4F">
            <w:pPr>
              <w:spacing w:after="0"/>
              <w:jc w:val="center"/>
              <w:rPr>
                <w:rFonts w:cstheme="minorHAnsi"/>
                <w:szCs w:val="22"/>
              </w:rPr>
            </w:pPr>
            <w:r w:rsidRPr="00834D14">
              <w:rPr>
                <w:rFonts w:cstheme="minorHAnsi"/>
                <w:szCs w:val="22"/>
              </w:rPr>
              <w:t>6</w:t>
            </w:r>
          </w:p>
        </w:tc>
      </w:tr>
      <w:tr w:rsidR="006B2D4F" w:rsidRPr="00834D14" w14:paraId="0E2277DA" w14:textId="77777777" w:rsidTr="006B2D4F">
        <w:trPr>
          <w:trHeight w:val="288"/>
        </w:trPr>
        <w:tc>
          <w:tcPr>
            <w:tcW w:w="3137" w:type="dxa"/>
            <w:tcBorders>
              <w:right w:val="single" w:sz="4" w:space="0" w:color="auto"/>
            </w:tcBorders>
            <w:vAlign w:val="center"/>
          </w:tcPr>
          <w:p w14:paraId="69B6C484" w14:textId="64AFBF79"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239DE441" w14:textId="73A088FE"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7B4A6574" w14:textId="77777777" w:rsidR="006B2D4F" w:rsidRPr="00834D14" w:rsidRDefault="006B2D4F" w:rsidP="006B2D4F">
            <w:pPr>
              <w:spacing w:after="0"/>
              <w:jc w:val="center"/>
              <w:rPr>
                <w:rFonts w:cstheme="minorHAnsi"/>
                <w:szCs w:val="22"/>
              </w:rPr>
            </w:pPr>
            <w:r w:rsidRPr="00834D14">
              <w:rPr>
                <w:rFonts w:cstheme="minorHAnsi"/>
                <w:szCs w:val="22"/>
              </w:rPr>
              <w:t>7</w:t>
            </w:r>
          </w:p>
        </w:tc>
      </w:tr>
      <w:tr w:rsidR="006B2D4F" w:rsidRPr="00834D14" w14:paraId="5EBB1D41" w14:textId="77777777" w:rsidTr="006B2D4F">
        <w:trPr>
          <w:trHeight w:val="288"/>
        </w:trPr>
        <w:tc>
          <w:tcPr>
            <w:tcW w:w="3137" w:type="dxa"/>
            <w:tcBorders>
              <w:right w:val="single" w:sz="4" w:space="0" w:color="auto"/>
            </w:tcBorders>
            <w:vAlign w:val="center"/>
          </w:tcPr>
          <w:p w14:paraId="5B5CA476" w14:textId="570B8BA7"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0C1E1A89" w14:textId="2F73636C"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79ECC12C" w14:textId="77777777" w:rsidR="006B2D4F" w:rsidRPr="00834D14" w:rsidRDefault="006B2D4F" w:rsidP="006B2D4F">
            <w:pPr>
              <w:spacing w:after="0"/>
              <w:jc w:val="center"/>
              <w:rPr>
                <w:rFonts w:cstheme="minorHAnsi"/>
                <w:szCs w:val="22"/>
              </w:rPr>
            </w:pPr>
            <w:r w:rsidRPr="00834D14">
              <w:rPr>
                <w:rFonts w:cstheme="minorHAnsi"/>
                <w:szCs w:val="22"/>
              </w:rPr>
              <w:t>8</w:t>
            </w:r>
          </w:p>
        </w:tc>
      </w:tr>
      <w:tr w:rsidR="006B2D4F" w:rsidRPr="00834D14" w14:paraId="189A821F" w14:textId="77777777" w:rsidTr="006B2D4F">
        <w:trPr>
          <w:trHeight w:val="288"/>
        </w:trPr>
        <w:tc>
          <w:tcPr>
            <w:tcW w:w="3137" w:type="dxa"/>
            <w:tcBorders>
              <w:right w:val="single" w:sz="4" w:space="0" w:color="auto"/>
            </w:tcBorders>
            <w:vAlign w:val="center"/>
          </w:tcPr>
          <w:p w14:paraId="4B5E2BC4" w14:textId="10DE5EE2"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76C1E048" w14:textId="37B8582B"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06C62172" w14:textId="77777777" w:rsidR="006B2D4F" w:rsidRPr="00834D14" w:rsidRDefault="006B2D4F" w:rsidP="006B2D4F">
            <w:pPr>
              <w:spacing w:after="0"/>
              <w:jc w:val="center"/>
              <w:rPr>
                <w:rFonts w:cstheme="minorHAnsi"/>
                <w:szCs w:val="22"/>
              </w:rPr>
            </w:pPr>
            <w:r w:rsidRPr="00834D14">
              <w:rPr>
                <w:rFonts w:cstheme="minorHAnsi"/>
                <w:szCs w:val="22"/>
              </w:rPr>
              <w:t>9</w:t>
            </w:r>
          </w:p>
        </w:tc>
      </w:tr>
      <w:tr w:rsidR="006B2D4F" w:rsidRPr="00834D14" w14:paraId="7EC92B9F" w14:textId="77777777" w:rsidTr="006B2D4F">
        <w:trPr>
          <w:trHeight w:val="288"/>
        </w:trPr>
        <w:tc>
          <w:tcPr>
            <w:tcW w:w="3137" w:type="dxa"/>
            <w:tcBorders>
              <w:right w:val="single" w:sz="4" w:space="0" w:color="auto"/>
            </w:tcBorders>
            <w:vAlign w:val="center"/>
          </w:tcPr>
          <w:p w14:paraId="7A7EA76A" w14:textId="4ED55917"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67E98AA3" w14:textId="2EF0C39B"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0578763F" w14:textId="77777777" w:rsidR="006B2D4F" w:rsidRPr="00834D14" w:rsidRDefault="006B2D4F" w:rsidP="006B2D4F">
            <w:pPr>
              <w:spacing w:after="0"/>
              <w:jc w:val="center"/>
              <w:rPr>
                <w:rFonts w:cstheme="minorHAnsi"/>
                <w:szCs w:val="22"/>
              </w:rPr>
            </w:pPr>
            <w:r w:rsidRPr="00834D14">
              <w:rPr>
                <w:rFonts w:cstheme="minorHAnsi"/>
                <w:szCs w:val="22"/>
              </w:rPr>
              <w:t>10</w:t>
            </w:r>
          </w:p>
        </w:tc>
      </w:tr>
      <w:tr w:rsidR="006B2D4F" w:rsidRPr="00F27905" w14:paraId="5EF02797" w14:textId="77777777" w:rsidTr="006B2D4F">
        <w:trPr>
          <w:trHeight w:val="288"/>
        </w:trPr>
        <w:tc>
          <w:tcPr>
            <w:tcW w:w="3137" w:type="dxa"/>
            <w:tcBorders>
              <w:right w:val="single" w:sz="4" w:space="0" w:color="auto"/>
            </w:tcBorders>
            <w:vAlign w:val="center"/>
          </w:tcPr>
          <w:p w14:paraId="069B5CA4" w14:textId="6AA17CEA"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113DA605" w14:textId="5FC0BF96"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0516C844" w14:textId="77777777" w:rsidR="006B2D4F" w:rsidRPr="00834D14" w:rsidRDefault="006B2D4F" w:rsidP="006B2D4F">
            <w:pPr>
              <w:spacing w:after="0"/>
              <w:jc w:val="center"/>
              <w:rPr>
                <w:rFonts w:cstheme="minorHAnsi"/>
                <w:szCs w:val="22"/>
              </w:rPr>
            </w:pPr>
            <w:r w:rsidRPr="00834D14">
              <w:rPr>
                <w:rFonts w:cstheme="minorHAnsi"/>
                <w:szCs w:val="22"/>
              </w:rPr>
              <w:t>11</w:t>
            </w:r>
          </w:p>
        </w:tc>
      </w:tr>
      <w:tr w:rsidR="006B2D4F" w:rsidRPr="00F27905" w14:paraId="37A5FF69" w14:textId="77777777" w:rsidTr="006B2D4F">
        <w:trPr>
          <w:trHeight w:val="288"/>
        </w:trPr>
        <w:tc>
          <w:tcPr>
            <w:tcW w:w="3137" w:type="dxa"/>
            <w:tcBorders>
              <w:right w:val="single" w:sz="4" w:space="0" w:color="auto"/>
            </w:tcBorders>
            <w:vAlign w:val="center"/>
          </w:tcPr>
          <w:p w14:paraId="3E2BBCEC" w14:textId="34DF2599"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2EFB873F" w14:textId="64524ADB"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028049BE" w14:textId="77777777" w:rsidR="006B2D4F" w:rsidRPr="00834D14" w:rsidRDefault="006B2D4F" w:rsidP="006B2D4F">
            <w:pPr>
              <w:spacing w:after="0"/>
              <w:jc w:val="center"/>
              <w:rPr>
                <w:rFonts w:cstheme="minorHAnsi"/>
                <w:szCs w:val="22"/>
              </w:rPr>
            </w:pPr>
            <w:r w:rsidRPr="00834D14">
              <w:rPr>
                <w:rFonts w:cstheme="minorHAnsi"/>
                <w:szCs w:val="22"/>
              </w:rPr>
              <w:t>12</w:t>
            </w:r>
          </w:p>
        </w:tc>
      </w:tr>
      <w:tr w:rsidR="006B2D4F" w:rsidRPr="00F27905" w14:paraId="358EA208" w14:textId="77777777" w:rsidTr="006B2D4F">
        <w:trPr>
          <w:trHeight w:val="288"/>
        </w:trPr>
        <w:tc>
          <w:tcPr>
            <w:tcW w:w="3137" w:type="dxa"/>
            <w:tcBorders>
              <w:right w:val="single" w:sz="4" w:space="0" w:color="auto"/>
            </w:tcBorders>
            <w:vAlign w:val="center"/>
          </w:tcPr>
          <w:p w14:paraId="76442ECA" w14:textId="02A2F68F" w:rsidR="006B2D4F" w:rsidRPr="00834D14" w:rsidRDefault="006B2D4F" w:rsidP="006B2D4F">
            <w:pPr>
              <w:spacing w:after="0"/>
              <w:rPr>
                <w:rFonts w:cstheme="minorHAnsi"/>
                <w:szCs w:val="22"/>
              </w:rPr>
            </w:pPr>
            <w:r w:rsidRPr="006B2D4F">
              <w:rPr>
                <w:rFonts w:cstheme="minorHAnsi"/>
                <w:szCs w:val="22"/>
                <w:highlight w:val="yellow"/>
              </w:rPr>
              <w:t>Department Name</w:t>
            </w:r>
          </w:p>
        </w:tc>
        <w:tc>
          <w:tcPr>
            <w:tcW w:w="5214" w:type="dxa"/>
            <w:tcBorders>
              <w:top w:val="single" w:sz="4" w:space="0" w:color="auto"/>
              <w:left w:val="single" w:sz="4" w:space="0" w:color="auto"/>
              <w:bottom w:val="single" w:sz="4" w:space="0" w:color="auto"/>
              <w:right w:val="single" w:sz="4" w:space="0" w:color="auto"/>
            </w:tcBorders>
            <w:shd w:val="clear" w:color="auto" w:fill="auto"/>
            <w:vAlign w:val="center"/>
          </w:tcPr>
          <w:p w14:paraId="30C3FECF" w14:textId="3A07CD83" w:rsidR="006B2D4F" w:rsidRPr="00834D14" w:rsidRDefault="006B2D4F" w:rsidP="006B2D4F">
            <w:pPr>
              <w:spacing w:after="0"/>
              <w:rPr>
                <w:rFonts w:cstheme="minorHAnsi"/>
                <w:szCs w:val="22"/>
              </w:rPr>
            </w:pPr>
            <w:r w:rsidRPr="006B2D4F">
              <w:rPr>
                <w:rFonts w:cstheme="minorHAnsi"/>
                <w:szCs w:val="22"/>
                <w:highlight w:val="yellow"/>
              </w:rPr>
              <w:t>Application/Software Name</w:t>
            </w:r>
          </w:p>
        </w:tc>
        <w:tc>
          <w:tcPr>
            <w:tcW w:w="2073" w:type="dxa"/>
            <w:tcBorders>
              <w:left w:val="single" w:sz="4" w:space="0" w:color="auto"/>
            </w:tcBorders>
            <w:vAlign w:val="center"/>
          </w:tcPr>
          <w:p w14:paraId="6A1315C0" w14:textId="77777777" w:rsidR="006B2D4F" w:rsidRPr="00834D14" w:rsidRDefault="006B2D4F" w:rsidP="006B2D4F">
            <w:pPr>
              <w:spacing w:after="0"/>
              <w:jc w:val="center"/>
              <w:rPr>
                <w:rFonts w:cstheme="minorHAnsi"/>
                <w:szCs w:val="22"/>
              </w:rPr>
            </w:pPr>
            <w:r w:rsidRPr="00834D14">
              <w:rPr>
                <w:rFonts w:cstheme="minorHAnsi"/>
                <w:szCs w:val="22"/>
              </w:rPr>
              <w:t>13</w:t>
            </w:r>
          </w:p>
        </w:tc>
      </w:tr>
    </w:tbl>
    <w:p w14:paraId="57271E9F" w14:textId="4F8413DD" w:rsidR="004D4A87" w:rsidRPr="00E44E13" w:rsidRDefault="004D4A87" w:rsidP="00181BC2">
      <w:pPr>
        <w:tabs>
          <w:tab w:val="left" w:pos="3209"/>
        </w:tabs>
        <w:spacing w:after="0"/>
        <w:rPr>
          <w:szCs w:val="22"/>
        </w:rPr>
      </w:pPr>
    </w:p>
    <w:sectPr w:rsidR="004D4A87" w:rsidRPr="00E44E13" w:rsidSect="004D4A87">
      <w:headerReference w:type="default" r:id="rId76"/>
      <w:footerReference w:type="even" r:id="rId77"/>
      <w:footerReference w:type="default" r:id="rId78"/>
      <w:pgSz w:w="12240" w:h="15840"/>
      <w:pgMar w:top="720" w:right="108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30D16" w14:textId="77777777" w:rsidR="00BF1FFA" w:rsidRDefault="00BF1FFA" w:rsidP="00515EBF">
      <w:pPr>
        <w:spacing w:after="0"/>
      </w:pPr>
      <w:r>
        <w:separator/>
      </w:r>
    </w:p>
  </w:endnote>
  <w:endnote w:type="continuationSeparator" w:id="0">
    <w:p w14:paraId="32DFE69E" w14:textId="77777777" w:rsidR="00BF1FFA" w:rsidRDefault="00BF1FFA" w:rsidP="00515E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yriad Pro">
    <w:altName w:val="Segoe UI"/>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auto"/>
    <w:pitch w:val="variable"/>
    <w:sig w:usb0="00000003" w:usb1="00000000" w:usb2="00000000" w:usb3="00000000" w:csb0="00000001" w:csb1="00000000"/>
  </w:font>
  <w:font w:name="CG Omega">
    <w:altName w:val="Candar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Clash Display">
    <w:panose1 w:val="00000000000000000000"/>
    <w:charset w:val="00"/>
    <w:family w:val="auto"/>
    <w:notTrueType/>
    <w:pitch w:val="variable"/>
    <w:sig w:usb0="80000047" w:usb1="00000000" w:usb2="00000000" w:usb3="00000000" w:csb0="00000093" w:csb1="00000000"/>
  </w:font>
  <w:font w:name="Gotham">
    <w:altName w:val="Calibri"/>
    <w:panose1 w:val="02000603040000020004"/>
    <w:charset w:val="4D"/>
    <w:family w:val="auto"/>
    <w:notTrueType/>
    <w:pitch w:val="variable"/>
    <w:sig w:usb0="800000AF" w:usb1="50000048" w:usb2="00000000" w:usb3="00000000" w:csb0="00000111" w:csb1="00000000"/>
  </w:font>
  <w:font w:name="PΩ≈Xˇ">
    <w:altName w:val="Cambria"/>
    <w:panose1 w:val="020B0604020202020204"/>
    <w:charset w:val="4D"/>
    <w:family w:val="auto"/>
    <w:notTrueType/>
    <w:pitch w:val="default"/>
    <w:sig w:usb0="00000003" w:usb1="00000000" w:usb2="00000000" w:usb3="00000000" w:csb0="00000001" w:csb1="00000000"/>
  </w:font>
  <w:font w:name="GothamBold">
    <w:altName w:val="Calibri"/>
    <w:panose1 w:val="00000000000000000000"/>
    <w:charset w:val="4D"/>
    <w:family w:val="auto"/>
    <w:notTrueType/>
    <w:pitch w:val="variable"/>
    <w:sig w:usb0="8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CC94F" w14:textId="339C5952" w:rsidR="00D14B27" w:rsidRPr="00D14B27" w:rsidRDefault="00D14B27" w:rsidP="00D14B27">
    <w:pPr>
      <w:pStyle w:val="Footer"/>
      <w:pBdr>
        <w:top w:val="single" w:sz="18" w:space="1" w:color="076191"/>
      </w:pBdr>
      <w:rPr>
        <w:rFonts w:asciiTheme="majorHAnsi" w:hAnsiTheme="majorHAnsi" w:cstheme="majorHAnsi"/>
        <w:sz w:val="20"/>
        <w:szCs w:val="20"/>
      </w:rPr>
    </w:pPr>
    <w:r>
      <w:rPr>
        <w:rFonts w:asciiTheme="majorHAnsi" w:hAnsiTheme="majorHAnsi" w:cstheme="majorHAnsi"/>
        <w:sz w:val="20"/>
        <w:szCs w:val="20"/>
      </w:rPr>
      <w:t>Business Continuity</w:t>
    </w:r>
    <w:r w:rsidRPr="00C47D69">
      <w:rPr>
        <w:rFonts w:asciiTheme="majorHAnsi" w:hAnsiTheme="majorHAnsi" w:cstheme="majorHAnsi"/>
        <w:sz w:val="20"/>
        <w:szCs w:val="20"/>
      </w:rPr>
      <w:t xml:space="preserve"> Plan | </w:t>
    </w:r>
    <w:r>
      <w:rPr>
        <w:rFonts w:asciiTheme="majorHAnsi" w:hAnsiTheme="majorHAnsi" w:cstheme="majorHAnsi"/>
        <w:sz w:val="20"/>
        <w:szCs w:val="20"/>
      </w:rPr>
      <w:t>April</w:t>
    </w:r>
    <w:r w:rsidRPr="00C47D69">
      <w:rPr>
        <w:rFonts w:asciiTheme="majorHAnsi" w:hAnsiTheme="majorHAnsi" w:cstheme="majorHAnsi"/>
        <w:sz w:val="20"/>
        <w:szCs w:val="20"/>
      </w:rPr>
      <w:t xml:space="preserve"> 2022</w:t>
    </w:r>
    <w:r w:rsidRPr="00326FE4">
      <w:rPr>
        <w:rFonts w:asciiTheme="majorHAnsi" w:hAnsiTheme="majorHAnsi" w:cstheme="majorHAnsi"/>
        <w:sz w:val="20"/>
        <w:szCs w:val="20"/>
      </w:rPr>
      <w:t xml:space="preserve"> </w:t>
    </w:r>
    <w:r w:rsidRPr="00C47D69">
      <w:rPr>
        <w:rFonts w:asciiTheme="majorHAnsi" w:hAnsiTheme="majorHAnsi" w:cstheme="majorHAnsi"/>
        <w:sz w:val="20"/>
        <w:szCs w:val="20"/>
      </w:rPr>
      <w:ptab w:relativeTo="margin" w:alignment="center" w:leader="none"/>
    </w:r>
    <w:r w:rsidRPr="00C47D69">
      <w:rPr>
        <w:rFonts w:asciiTheme="majorHAnsi" w:hAnsiTheme="majorHAnsi" w:cstheme="majorHAnsi"/>
        <w:sz w:val="20"/>
        <w:szCs w:val="20"/>
      </w:rPr>
      <w:ptab w:relativeTo="margin" w:alignment="right" w:leader="none"/>
    </w:r>
    <w:r w:rsidRPr="00326FE4">
      <w:rPr>
        <w:rFonts w:asciiTheme="majorHAnsi" w:hAnsiTheme="majorHAnsi" w:cstheme="majorHAnsi"/>
        <w:sz w:val="20"/>
        <w:szCs w:val="20"/>
      </w:rPr>
      <w:t xml:space="preserve"> </w:t>
    </w:r>
    <w:r w:rsidRPr="00C47D69">
      <w:rPr>
        <w:rFonts w:asciiTheme="majorHAnsi" w:hAnsiTheme="majorHAnsi" w:cstheme="majorHAnsi"/>
        <w:sz w:val="20"/>
        <w:szCs w:val="20"/>
      </w:rPr>
      <w:t xml:space="preserve">Page </w:t>
    </w:r>
    <w:r w:rsidRPr="00C47D69">
      <w:rPr>
        <w:rFonts w:asciiTheme="majorHAnsi" w:hAnsiTheme="majorHAnsi" w:cstheme="majorHAnsi"/>
        <w:sz w:val="20"/>
        <w:szCs w:val="20"/>
      </w:rPr>
      <w:fldChar w:fldCharType="begin"/>
    </w:r>
    <w:r w:rsidRPr="00C47D69">
      <w:rPr>
        <w:rFonts w:asciiTheme="majorHAnsi" w:hAnsiTheme="majorHAnsi" w:cstheme="majorHAnsi"/>
        <w:sz w:val="20"/>
        <w:szCs w:val="20"/>
      </w:rPr>
      <w:instrText xml:space="preserve"> PAGE   \* MERGEFORMAT </w:instrText>
    </w:r>
    <w:r w:rsidRPr="00C47D69">
      <w:rPr>
        <w:rFonts w:asciiTheme="majorHAnsi" w:hAnsiTheme="majorHAnsi" w:cstheme="majorHAnsi"/>
        <w:sz w:val="20"/>
        <w:szCs w:val="20"/>
      </w:rPr>
      <w:fldChar w:fldCharType="separate"/>
    </w:r>
    <w:r>
      <w:rPr>
        <w:rFonts w:asciiTheme="majorHAnsi" w:hAnsiTheme="majorHAnsi" w:cstheme="majorHAnsi"/>
        <w:sz w:val="20"/>
        <w:szCs w:val="20"/>
      </w:rPr>
      <w:t>2</w:t>
    </w:r>
    <w:r w:rsidRPr="00C47D69">
      <w:rPr>
        <w:rFonts w:asciiTheme="majorHAnsi" w:hAnsiTheme="majorHAnsi" w:cstheme="majorHAnsi"/>
        <w:noProof/>
        <w:sz w:val="20"/>
        <w:szCs w:val="2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57CB5" w14:textId="17B416BE" w:rsidR="00E458D6" w:rsidRPr="00E458D6" w:rsidRDefault="00E458D6" w:rsidP="00EF04D8">
    <w:pPr>
      <w:pStyle w:val="Footer"/>
      <w:pBdr>
        <w:top w:val="single" w:sz="18" w:space="1" w:color="186EFF"/>
      </w:pBdr>
      <w:rPr>
        <w:rFonts w:asciiTheme="majorHAnsi" w:hAnsiTheme="majorHAnsi" w:cstheme="majorHAnsi"/>
        <w:sz w:val="20"/>
        <w:szCs w:val="20"/>
      </w:rPr>
    </w:pPr>
    <w:r w:rsidRPr="00C47D69">
      <w:rPr>
        <w:rFonts w:asciiTheme="majorHAnsi" w:hAnsiTheme="majorHAnsi" w:cstheme="majorHAnsi"/>
        <w:sz w:val="20"/>
        <w:szCs w:val="20"/>
      </w:rPr>
      <w:t xml:space="preserve">Page </w:t>
    </w:r>
    <w:r w:rsidRPr="00C47D69">
      <w:rPr>
        <w:rFonts w:asciiTheme="majorHAnsi" w:hAnsiTheme="majorHAnsi" w:cstheme="majorHAnsi"/>
        <w:sz w:val="20"/>
        <w:szCs w:val="20"/>
      </w:rPr>
      <w:fldChar w:fldCharType="begin"/>
    </w:r>
    <w:r w:rsidRPr="00C47D69">
      <w:rPr>
        <w:rFonts w:asciiTheme="majorHAnsi" w:hAnsiTheme="majorHAnsi" w:cstheme="majorHAnsi"/>
        <w:sz w:val="20"/>
        <w:szCs w:val="20"/>
      </w:rPr>
      <w:instrText xml:space="preserve"> PAGE   \* MERGEFORMAT </w:instrText>
    </w:r>
    <w:r w:rsidRPr="00C47D69">
      <w:rPr>
        <w:rFonts w:asciiTheme="majorHAnsi" w:hAnsiTheme="majorHAnsi" w:cstheme="majorHAnsi"/>
        <w:sz w:val="20"/>
        <w:szCs w:val="20"/>
      </w:rPr>
      <w:fldChar w:fldCharType="separate"/>
    </w:r>
    <w:r>
      <w:rPr>
        <w:rFonts w:asciiTheme="majorHAnsi" w:hAnsiTheme="majorHAnsi" w:cstheme="majorHAnsi"/>
        <w:sz w:val="20"/>
        <w:szCs w:val="20"/>
      </w:rPr>
      <w:t>33</w:t>
    </w:r>
    <w:r w:rsidRPr="00C47D69">
      <w:rPr>
        <w:rFonts w:asciiTheme="majorHAnsi" w:hAnsiTheme="majorHAnsi" w:cstheme="majorHAnsi"/>
        <w:noProof/>
        <w:sz w:val="20"/>
        <w:szCs w:val="20"/>
      </w:rPr>
      <w:fldChar w:fldCharType="end"/>
    </w:r>
    <w:r w:rsidRPr="00A60BF5">
      <w:rPr>
        <w:rFonts w:asciiTheme="majorHAnsi" w:hAnsiTheme="majorHAnsi" w:cstheme="majorHAnsi"/>
        <w:sz w:val="20"/>
        <w:szCs w:val="20"/>
      </w:rPr>
      <w:t xml:space="preserve"> </w:t>
    </w:r>
    <w:r w:rsidRPr="00C47D69">
      <w:rPr>
        <w:rFonts w:asciiTheme="majorHAnsi" w:hAnsiTheme="majorHAnsi" w:cstheme="majorHAnsi"/>
        <w:sz w:val="20"/>
        <w:szCs w:val="20"/>
      </w:rPr>
      <w:ptab w:relativeTo="margin" w:alignment="center" w:leader="none"/>
    </w:r>
    <w:r w:rsidRPr="00C47D69">
      <w:rPr>
        <w:rFonts w:asciiTheme="majorHAnsi" w:hAnsiTheme="majorHAnsi" w:cstheme="majorHAnsi"/>
        <w:sz w:val="20"/>
        <w:szCs w:val="20"/>
      </w:rPr>
      <w:ptab w:relativeTo="margin" w:alignment="right" w:leader="none"/>
    </w:r>
    <w:r w:rsidRPr="00326FE4">
      <w:rPr>
        <w:rFonts w:asciiTheme="majorHAnsi" w:hAnsiTheme="majorHAnsi" w:cstheme="majorHAnsi"/>
        <w:sz w:val="20"/>
        <w:szCs w:val="20"/>
      </w:rPr>
      <w:t xml:space="preserve"> </w:t>
    </w:r>
    <w:r>
      <w:rPr>
        <w:rFonts w:asciiTheme="majorHAnsi" w:hAnsiTheme="majorHAnsi" w:cstheme="majorHAnsi"/>
        <w:sz w:val="20"/>
        <w:szCs w:val="20"/>
      </w:rPr>
      <w:t>Business Continuity</w:t>
    </w:r>
    <w:r w:rsidRPr="00C47D69">
      <w:rPr>
        <w:rFonts w:asciiTheme="majorHAnsi" w:hAnsiTheme="majorHAnsi" w:cstheme="majorHAnsi"/>
        <w:sz w:val="20"/>
        <w:szCs w:val="20"/>
      </w:rPr>
      <w:t xml:space="preserve"> Plan | </w:t>
    </w:r>
    <w:r w:rsidR="00AC6820" w:rsidRPr="0004437A">
      <w:rPr>
        <w:rFonts w:asciiTheme="majorHAnsi" w:hAnsiTheme="majorHAnsi" w:cstheme="majorHAnsi"/>
        <w:sz w:val="20"/>
        <w:szCs w:val="20"/>
        <w:highlight w:val="yellow"/>
      </w:rPr>
      <w:t>M</w:t>
    </w:r>
    <w:r w:rsidR="0004437A" w:rsidRPr="0004437A">
      <w:rPr>
        <w:rFonts w:asciiTheme="majorHAnsi" w:hAnsiTheme="majorHAnsi" w:cstheme="majorHAnsi"/>
        <w:sz w:val="20"/>
        <w:szCs w:val="20"/>
        <w:highlight w:val="yellow"/>
      </w:rPr>
      <w:t>onth</w:t>
    </w:r>
    <w:r w:rsidRPr="0004437A">
      <w:rPr>
        <w:rFonts w:asciiTheme="majorHAnsi" w:hAnsiTheme="majorHAnsi" w:cstheme="majorHAnsi"/>
        <w:sz w:val="20"/>
        <w:szCs w:val="20"/>
        <w:highlight w:val="yellow"/>
      </w:rPr>
      <w:t xml:space="preserve"> 202</w:t>
    </w:r>
    <w:r w:rsidR="0004437A" w:rsidRPr="0004437A">
      <w:rPr>
        <w:rFonts w:asciiTheme="majorHAnsi" w:hAnsiTheme="majorHAnsi" w:cstheme="majorHAnsi"/>
        <w:sz w:val="20"/>
        <w:szCs w:val="20"/>
        <w:highlight w:val="yellow"/>
      </w:rPr>
      <w:t>x</w:t>
    </w:r>
    <w:r w:rsidRPr="00326FE4">
      <w:rPr>
        <w:rFonts w:asciiTheme="majorHAnsi" w:hAnsiTheme="majorHAnsi" w:cstheme="majorHAnsi"/>
        <w:sz w:val="20"/>
        <w:szCs w:val="20"/>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F05D1" w14:textId="4EB5D951" w:rsidR="005E6DEC" w:rsidRPr="00E458D6" w:rsidRDefault="00E458D6" w:rsidP="00C72ADD">
    <w:pPr>
      <w:pStyle w:val="Footer"/>
      <w:pBdr>
        <w:top w:val="single" w:sz="18" w:space="1" w:color="186EFF"/>
      </w:pBdr>
      <w:rPr>
        <w:rFonts w:asciiTheme="majorHAnsi" w:hAnsiTheme="majorHAnsi" w:cstheme="majorHAnsi"/>
        <w:sz w:val="20"/>
        <w:szCs w:val="20"/>
      </w:rPr>
    </w:pPr>
    <w:r>
      <w:rPr>
        <w:rFonts w:asciiTheme="majorHAnsi" w:hAnsiTheme="majorHAnsi" w:cstheme="majorHAnsi"/>
        <w:sz w:val="20"/>
        <w:szCs w:val="20"/>
      </w:rPr>
      <w:t>Business Continuity</w:t>
    </w:r>
    <w:r w:rsidRPr="00C47D69">
      <w:rPr>
        <w:rFonts w:asciiTheme="majorHAnsi" w:hAnsiTheme="majorHAnsi" w:cstheme="majorHAnsi"/>
        <w:sz w:val="20"/>
        <w:szCs w:val="20"/>
      </w:rPr>
      <w:t xml:space="preserve"> Plan | </w:t>
    </w:r>
    <w:r w:rsidR="00AC6820" w:rsidRPr="0004437A">
      <w:rPr>
        <w:rFonts w:asciiTheme="majorHAnsi" w:hAnsiTheme="majorHAnsi" w:cstheme="majorHAnsi"/>
        <w:sz w:val="20"/>
        <w:szCs w:val="20"/>
        <w:highlight w:val="yellow"/>
      </w:rPr>
      <w:t>M</w:t>
    </w:r>
    <w:r w:rsidR="0004437A" w:rsidRPr="0004437A">
      <w:rPr>
        <w:rFonts w:asciiTheme="majorHAnsi" w:hAnsiTheme="majorHAnsi" w:cstheme="majorHAnsi"/>
        <w:sz w:val="20"/>
        <w:szCs w:val="20"/>
        <w:highlight w:val="yellow"/>
      </w:rPr>
      <w:t>onth</w:t>
    </w:r>
    <w:r w:rsidRPr="0004437A">
      <w:rPr>
        <w:rFonts w:asciiTheme="majorHAnsi" w:hAnsiTheme="majorHAnsi" w:cstheme="majorHAnsi"/>
        <w:sz w:val="20"/>
        <w:szCs w:val="20"/>
        <w:highlight w:val="yellow"/>
      </w:rPr>
      <w:t xml:space="preserve"> 202</w:t>
    </w:r>
    <w:r w:rsidR="0004437A" w:rsidRPr="0004437A">
      <w:rPr>
        <w:rFonts w:asciiTheme="majorHAnsi" w:hAnsiTheme="majorHAnsi" w:cstheme="majorHAnsi"/>
        <w:sz w:val="20"/>
        <w:szCs w:val="20"/>
        <w:highlight w:val="yellow"/>
      </w:rPr>
      <w:t>x</w:t>
    </w:r>
    <w:r w:rsidRPr="00A60BF5">
      <w:rPr>
        <w:rFonts w:asciiTheme="majorHAnsi" w:hAnsiTheme="majorHAnsi" w:cstheme="majorHAnsi"/>
        <w:sz w:val="20"/>
        <w:szCs w:val="20"/>
      </w:rPr>
      <w:t xml:space="preserve"> </w:t>
    </w:r>
    <w:r w:rsidRPr="00C47D69">
      <w:rPr>
        <w:rFonts w:asciiTheme="majorHAnsi" w:hAnsiTheme="majorHAnsi" w:cstheme="majorHAnsi"/>
        <w:sz w:val="20"/>
        <w:szCs w:val="20"/>
      </w:rPr>
      <w:ptab w:relativeTo="margin" w:alignment="center" w:leader="none"/>
    </w:r>
    <w:r w:rsidRPr="00C47D69">
      <w:rPr>
        <w:rFonts w:asciiTheme="majorHAnsi" w:hAnsiTheme="majorHAnsi" w:cstheme="majorHAnsi"/>
        <w:sz w:val="20"/>
        <w:szCs w:val="20"/>
      </w:rPr>
      <w:ptab w:relativeTo="margin" w:alignment="right" w:leader="none"/>
    </w:r>
    <w:r w:rsidRPr="00326FE4">
      <w:rPr>
        <w:rFonts w:asciiTheme="majorHAnsi" w:hAnsiTheme="majorHAnsi" w:cstheme="majorHAnsi"/>
        <w:sz w:val="20"/>
        <w:szCs w:val="20"/>
      </w:rPr>
      <w:t xml:space="preserve"> </w:t>
    </w:r>
    <w:r w:rsidRPr="00C47D69">
      <w:rPr>
        <w:rFonts w:asciiTheme="majorHAnsi" w:hAnsiTheme="majorHAnsi" w:cstheme="majorHAnsi"/>
        <w:sz w:val="20"/>
        <w:szCs w:val="20"/>
      </w:rPr>
      <w:t xml:space="preserve">Page </w:t>
    </w:r>
    <w:r w:rsidRPr="00C47D69">
      <w:rPr>
        <w:rFonts w:asciiTheme="majorHAnsi" w:hAnsiTheme="majorHAnsi" w:cstheme="majorHAnsi"/>
        <w:sz w:val="20"/>
        <w:szCs w:val="20"/>
      </w:rPr>
      <w:fldChar w:fldCharType="begin"/>
    </w:r>
    <w:r w:rsidRPr="00C47D69">
      <w:rPr>
        <w:rFonts w:asciiTheme="majorHAnsi" w:hAnsiTheme="majorHAnsi" w:cstheme="majorHAnsi"/>
        <w:sz w:val="20"/>
        <w:szCs w:val="20"/>
      </w:rPr>
      <w:instrText xml:space="preserve"> PAGE   \* MERGEFORMAT </w:instrText>
    </w:r>
    <w:r w:rsidRPr="00C47D69">
      <w:rPr>
        <w:rFonts w:asciiTheme="majorHAnsi" w:hAnsiTheme="majorHAnsi" w:cstheme="majorHAnsi"/>
        <w:sz w:val="20"/>
        <w:szCs w:val="20"/>
      </w:rPr>
      <w:fldChar w:fldCharType="separate"/>
    </w:r>
    <w:r>
      <w:rPr>
        <w:rFonts w:asciiTheme="majorHAnsi" w:hAnsiTheme="majorHAnsi" w:cstheme="majorHAnsi"/>
        <w:sz w:val="20"/>
        <w:szCs w:val="20"/>
      </w:rPr>
      <w:t>4</w:t>
    </w:r>
    <w:r w:rsidRPr="00C47D69">
      <w:rPr>
        <w:rFonts w:asciiTheme="majorHAnsi" w:hAnsiTheme="majorHAnsi" w:cstheme="majorHAnsi"/>
        <w:noProof/>
        <w:sz w:val="20"/>
        <w:szCs w:val="2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9A819" w14:textId="3E0F03B3" w:rsidR="00100D5D" w:rsidRPr="00E458D6" w:rsidRDefault="00100D5D" w:rsidP="00C72ADD">
    <w:pPr>
      <w:pStyle w:val="Footer"/>
      <w:pBdr>
        <w:top w:val="single" w:sz="18" w:space="1" w:color="186EFF"/>
      </w:pBdr>
      <w:rPr>
        <w:rFonts w:asciiTheme="majorHAnsi" w:hAnsiTheme="majorHAnsi" w:cstheme="majorHAnsi"/>
        <w:sz w:val="20"/>
        <w:szCs w:val="20"/>
      </w:rPr>
    </w:pPr>
    <w:r w:rsidRPr="00C47D69">
      <w:rPr>
        <w:rFonts w:asciiTheme="majorHAnsi" w:hAnsiTheme="majorHAnsi" w:cstheme="majorHAnsi"/>
        <w:sz w:val="20"/>
        <w:szCs w:val="20"/>
      </w:rPr>
      <w:t xml:space="preserve">Page </w:t>
    </w:r>
    <w:r w:rsidRPr="00C47D69">
      <w:rPr>
        <w:rFonts w:asciiTheme="majorHAnsi" w:hAnsiTheme="majorHAnsi" w:cstheme="majorHAnsi"/>
        <w:sz w:val="20"/>
        <w:szCs w:val="20"/>
      </w:rPr>
      <w:fldChar w:fldCharType="begin"/>
    </w:r>
    <w:r w:rsidRPr="00C47D69">
      <w:rPr>
        <w:rFonts w:asciiTheme="majorHAnsi" w:hAnsiTheme="majorHAnsi" w:cstheme="majorHAnsi"/>
        <w:sz w:val="20"/>
        <w:szCs w:val="20"/>
      </w:rPr>
      <w:instrText xml:space="preserve"> PAGE   \* MERGEFORMAT </w:instrText>
    </w:r>
    <w:r w:rsidRPr="00C47D69">
      <w:rPr>
        <w:rFonts w:asciiTheme="majorHAnsi" w:hAnsiTheme="majorHAnsi" w:cstheme="majorHAnsi"/>
        <w:sz w:val="20"/>
        <w:szCs w:val="20"/>
      </w:rPr>
      <w:fldChar w:fldCharType="separate"/>
    </w:r>
    <w:r>
      <w:rPr>
        <w:rFonts w:asciiTheme="majorHAnsi" w:hAnsiTheme="majorHAnsi" w:cstheme="majorHAnsi"/>
        <w:sz w:val="20"/>
        <w:szCs w:val="20"/>
      </w:rPr>
      <w:t>33</w:t>
    </w:r>
    <w:r w:rsidRPr="00C47D69">
      <w:rPr>
        <w:rFonts w:asciiTheme="majorHAnsi" w:hAnsiTheme="majorHAnsi" w:cstheme="majorHAnsi"/>
        <w:noProof/>
        <w:sz w:val="20"/>
        <w:szCs w:val="20"/>
      </w:rPr>
      <w:fldChar w:fldCharType="end"/>
    </w:r>
    <w:r w:rsidRPr="00A60BF5">
      <w:rPr>
        <w:rFonts w:asciiTheme="majorHAnsi" w:hAnsiTheme="majorHAnsi" w:cstheme="majorHAnsi"/>
        <w:sz w:val="20"/>
        <w:szCs w:val="20"/>
      </w:rPr>
      <w:t xml:space="preserve"> </w:t>
    </w:r>
    <w:r w:rsidRPr="00C47D69">
      <w:rPr>
        <w:rFonts w:asciiTheme="majorHAnsi" w:hAnsiTheme="majorHAnsi" w:cstheme="majorHAnsi"/>
        <w:sz w:val="20"/>
        <w:szCs w:val="20"/>
      </w:rPr>
      <w:ptab w:relativeTo="margin" w:alignment="center" w:leader="none"/>
    </w:r>
    <w:r w:rsidRPr="00C47D69">
      <w:rPr>
        <w:rFonts w:asciiTheme="majorHAnsi" w:hAnsiTheme="majorHAnsi" w:cstheme="majorHAnsi"/>
        <w:sz w:val="20"/>
        <w:szCs w:val="20"/>
      </w:rPr>
      <w:ptab w:relativeTo="margin" w:alignment="right" w:leader="none"/>
    </w:r>
    <w:r w:rsidRPr="00326FE4">
      <w:rPr>
        <w:rFonts w:asciiTheme="majorHAnsi" w:hAnsiTheme="majorHAnsi" w:cstheme="majorHAnsi"/>
        <w:sz w:val="20"/>
        <w:szCs w:val="20"/>
      </w:rPr>
      <w:t xml:space="preserve"> </w:t>
    </w:r>
    <w:r>
      <w:rPr>
        <w:rFonts w:asciiTheme="majorHAnsi" w:hAnsiTheme="majorHAnsi" w:cstheme="majorHAnsi"/>
        <w:sz w:val="20"/>
        <w:szCs w:val="20"/>
      </w:rPr>
      <w:t>Business Continuity</w:t>
    </w:r>
    <w:r w:rsidRPr="00C47D69">
      <w:rPr>
        <w:rFonts w:asciiTheme="majorHAnsi" w:hAnsiTheme="majorHAnsi" w:cstheme="majorHAnsi"/>
        <w:sz w:val="20"/>
        <w:szCs w:val="20"/>
      </w:rPr>
      <w:t xml:space="preserve"> Plan | </w:t>
    </w:r>
    <w:r w:rsidRPr="00096ED7">
      <w:rPr>
        <w:rFonts w:asciiTheme="majorHAnsi" w:hAnsiTheme="majorHAnsi" w:cstheme="majorHAnsi"/>
        <w:sz w:val="20"/>
        <w:szCs w:val="20"/>
        <w:highlight w:val="yellow"/>
      </w:rPr>
      <w:t>M</w:t>
    </w:r>
    <w:r w:rsidR="00096ED7" w:rsidRPr="00096ED7">
      <w:rPr>
        <w:rFonts w:asciiTheme="majorHAnsi" w:hAnsiTheme="majorHAnsi" w:cstheme="majorHAnsi"/>
        <w:sz w:val="20"/>
        <w:szCs w:val="20"/>
        <w:highlight w:val="yellow"/>
      </w:rPr>
      <w:t>onth</w:t>
    </w:r>
    <w:r w:rsidRPr="00096ED7">
      <w:rPr>
        <w:rFonts w:asciiTheme="majorHAnsi" w:hAnsiTheme="majorHAnsi" w:cstheme="majorHAnsi"/>
        <w:sz w:val="20"/>
        <w:szCs w:val="20"/>
        <w:highlight w:val="yellow"/>
      </w:rPr>
      <w:t xml:space="preserve"> 202</w:t>
    </w:r>
    <w:r w:rsidR="00096ED7" w:rsidRPr="00096ED7">
      <w:rPr>
        <w:rFonts w:asciiTheme="majorHAnsi" w:hAnsiTheme="majorHAnsi" w:cstheme="majorHAnsi"/>
        <w:sz w:val="20"/>
        <w:szCs w:val="20"/>
        <w:highlight w:val="yellow"/>
      </w:rPr>
      <w:t>x</w:t>
    </w:r>
    <w:r w:rsidRPr="00326FE4">
      <w:rPr>
        <w:rFonts w:asciiTheme="majorHAnsi" w:hAnsiTheme="majorHAnsi" w:cstheme="majorHAnsi"/>
        <w:sz w:val="20"/>
        <w:szCs w:val="20"/>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995B7" w14:textId="63D40222" w:rsidR="00100D5D" w:rsidRPr="00C93D9A" w:rsidRDefault="00C93D9A" w:rsidP="00EF04D8">
    <w:pPr>
      <w:pStyle w:val="Footer"/>
      <w:pBdr>
        <w:top w:val="single" w:sz="18" w:space="1" w:color="186EFF"/>
      </w:pBdr>
      <w:rPr>
        <w:rFonts w:asciiTheme="majorHAnsi" w:hAnsiTheme="majorHAnsi" w:cstheme="majorHAnsi"/>
        <w:sz w:val="20"/>
        <w:szCs w:val="20"/>
      </w:rPr>
    </w:pPr>
    <w:r>
      <w:rPr>
        <w:rFonts w:asciiTheme="majorHAnsi" w:hAnsiTheme="majorHAnsi" w:cstheme="majorHAnsi"/>
        <w:sz w:val="20"/>
        <w:szCs w:val="20"/>
      </w:rPr>
      <w:t>Business Continuity</w:t>
    </w:r>
    <w:r w:rsidRPr="00C47D69">
      <w:rPr>
        <w:rFonts w:asciiTheme="majorHAnsi" w:hAnsiTheme="majorHAnsi" w:cstheme="majorHAnsi"/>
        <w:sz w:val="20"/>
        <w:szCs w:val="20"/>
      </w:rPr>
      <w:t xml:space="preserve"> Plan | </w:t>
    </w:r>
    <w:r w:rsidRPr="0004437A">
      <w:rPr>
        <w:rFonts w:asciiTheme="majorHAnsi" w:hAnsiTheme="majorHAnsi" w:cstheme="majorHAnsi"/>
        <w:sz w:val="20"/>
        <w:szCs w:val="20"/>
        <w:highlight w:val="yellow"/>
      </w:rPr>
      <w:t>Month 202x</w:t>
    </w:r>
    <w:r w:rsidRPr="00C47D69">
      <w:rPr>
        <w:rFonts w:asciiTheme="majorHAnsi" w:hAnsiTheme="majorHAnsi" w:cstheme="majorHAnsi"/>
        <w:sz w:val="20"/>
        <w:szCs w:val="20"/>
      </w:rPr>
      <w:ptab w:relativeTo="margin" w:alignment="center" w:leader="none"/>
    </w:r>
    <w:r w:rsidRPr="00C47D69">
      <w:rPr>
        <w:rFonts w:asciiTheme="majorHAnsi" w:hAnsiTheme="majorHAnsi" w:cstheme="majorHAnsi"/>
        <w:sz w:val="20"/>
        <w:szCs w:val="20"/>
      </w:rPr>
      <w:ptab w:relativeTo="margin" w:alignment="right" w:leader="none"/>
    </w:r>
    <w:r w:rsidRPr="00326FE4">
      <w:rPr>
        <w:rFonts w:asciiTheme="majorHAnsi" w:hAnsiTheme="majorHAnsi" w:cstheme="majorHAnsi"/>
        <w:sz w:val="20"/>
        <w:szCs w:val="20"/>
      </w:rPr>
      <w:t xml:space="preserve"> </w:t>
    </w:r>
    <w:r w:rsidRPr="00C47D69">
      <w:rPr>
        <w:rFonts w:asciiTheme="majorHAnsi" w:hAnsiTheme="majorHAnsi" w:cstheme="majorHAnsi"/>
        <w:sz w:val="20"/>
        <w:szCs w:val="20"/>
      </w:rPr>
      <w:t xml:space="preserve">Page </w:t>
    </w:r>
    <w:r w:rsidRPr="00C47D69">
      <w:rPr>
        <w:rFonts w:asciiTheme="majorHAnsi" w:hAnsiTheme="majorHAnsi" w:cstheme="majorHAnsi"/>
        <w:sz w:val="20"/>
        <w:szCs w:val="20"/>
      </w:rPr>
      <w:fldChar w:fldCharType="begin"/>
    </w:r>
    <w:r w:rsidRPr="00C47D69">
      <w:rPr>
        <w:rFonts w:asciiTheme="majorHAnsi" w:hAnsiTheme="majorHAnsi" w:cstheme="majorHAnsi"/>
        <w:sz w:val="20"/>
        <w:szCs w:val="20"/>
      </w:rPr>
      <w:instrText xml:space="preserve"> PAGE   \* MERGEFORMAT </w:instrText>
    </w:r>
    <w:r w:rsidRPr="00C47D69">
      <w:rPr>
        <w:rFonts w:asciiTheme="majorHAnsi" w:hAnsiTheme="majorHAnsi" w:cstheme="majorHAnsi"/>
        <w:sz w:val="20"/>
        <w:szCs w:val="20"/>
      </w:rPr>
      <w:fldChar w:fldCharType="separate"/>
    </w:r>
    <w:r>
      <w:rPr>
        <w:rFonts w:asciiTheme="majorHAnsi" w:hAnsiTheme="majorHAnsi" w:cstheme="majorHAnsi"/>
        <w:sz w:val="20"/>
        <w:szCs w:val="20"/>
      </w:rPr>
      <w:t>12</w:t>
    </w:r>
    <w:r w:rsidRPr="00C47D69">
      <w:rPr>
        <w:rFonts w:asciiTheme="majorHAnsi" w:hAnsiTheme="majorHAnsi" w:cstheme="majorHAnsi"/>
        <w:noProof/>
        <w:sz w:val="20"/>
        <w:szCs w:val="20"/>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035A9" w14:textId="2B57549C" w:rsidR="009176DA" w:rsidRPr="009176DA" w:rsidRDefault="009176DA" w:rsidP="00C93D9A">
    <w:pPr>
      <w:pStyle w:val="Footer"/>
      <w:rPr>
        <w:rFonts w:asciiTheme="majorHAnsi" w:hAnsiTheme="majorHAnsi" w:cstheme="majorHAnsi"/>
        <w:sz w:val="20"/>
        <w:szCs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CC17A" w14:textId="6C69A972" w:rsidR="0011793F" w:rsidRPr="009176DA" w:rsidRDefault="00C93D9A" w:rsidP="00C72ADD">
    <w:pPr>
      <w:pStyle w:val="Footer"/>
      <w:pBdr>
        <w:top w:val="single" w:sz="18" w:space="1" w:color="186EFF"/>
      </w:pBdr>
      <w:rPr>
        <w:rFonts w:asciiTheme="majorHAnsi" w:hAnsiTheme="majorHAnsi" w:cstheme="majorHAnsi"/>
        <w:sz w:val="20"/>
        <w:szCs w:val="20"/>
      </w:rPr>
    </w:pPr>
    <w:r>
      <w:rPr>
        <w:rFonts w:asciiTheme="majorHAnsi" w:hAnsiTheme="majorHAnsi" w:cstheme="majorHAnsi"/>
        <w:sz w:val="20"/>
        <w:szCs w:val="20"/>
      </w:rPr>
      <w:t>Business Continuity</w:t>
    </w:r>
    <w:r w:rsidRPr="00C47D69">
      <w:rPr>
        <w:rFonts w:asciiTheme="majorHAnsi" w:hAnsiTheme="majorHAnsi" w:cstheme="majorHAnsi"/>
        <w:sz w:val="20"/>
        <w:szCs w:val="20"/>
      </w:rPr>
      <w:t xml:space="preserve"> Plan | </w:t>
    </w:r>
    <w:r w:rsidRPr="0004437A">
      <w:rPr>
        <w:rFonts w:asciiTheme="majorHAnsi" w:hAnsiTheme="majorHAnsi" w:cstheme="majorHAnsi"/>
        <w:sz w:val="20"/>
        <w:szCs w:val="20"/>
        <w:highlight w:val="yellow"/>
      </w:rPr>
      <w:t>Month 202x</w:t>
    </w:r>
    <w:r w:rsidRPr="00C47D69">
      <w:rPr>
        <w:rFonts w:asciiTheme="majorHAnsi" w:hAnsiTheme="majorHAnsi" w:cstheme="majorHAnsi"/>
        <w:sz w:val="20"/>
        <w:szCs w:val="20"/>
      </w:rPr>
      <w:ptab w:relativeTo="margin" w:alignment="center" w:leader="none"/>
    </w:r>
    <w:r w:rsidRPr="00C47D69">
      <w:rPr>
        <w:rFonts w:asciiTheme="majorHAnsi" w:hAnsiTheme="majorHAnsi" w:cstheme="majorHAnsi"/>
        <w:sz w:val="20"/>
        <w:szCs w:val="20"/>
      </w:rPr>
      <w:ptab w:relativeTo="margin" w:alignment="right" w:leader="none"/>
    </w:r>
    <w:r w:rsidRPr="00326FE4">
      <w:rPr>
        <w:rFonts w:asciiTheme="majorHAnsi" w:hAnsiTheme="majorHAnsi" w:cstheme="majorHAnsi"/>
        <w:sz w:val="20"/>
        <w:szCs w:val="20"/>
      </w:rPr>
      <w:t xml:space="preserve"> </w:t>
    </w:r>
    <w:r w:rsidRPr="00C47D69">
      <w:rPr>
        <w:rFonts w:asciiTheme="majorHAnsi" w:hAnsiTheme="majorHAnsi" w:cstheme="majorHAnsi"/>
        <w:sz w:val="20"/>
        <w:szCs w:val="20"/>
      </w:rPr>
      <w:t xml:space="preserve">Page </w:t>
    </w:r>
    <w:r w:rsidRPr="00C47D69">
      <w:rPr>
        <w:rFonts w:asciiTheme="majorHAnsi" w:hAnsiTheme="majorHAnsi" w:cstheme="majorHAnsi"/>
        <w:sz w:val="20"/>
        <w:szCs w:val="20"/>
      </w:rPr>
      <w:fldChar w:fldCharType="begin"/>
    </w:r>
    <w:r w:rsidRPr="00C47D69">
      <w:rPr>
        <w:rFonts w:asciiTheme="majorHAnsi" w:hAnsiTheme="majorHAnsi" w:cstheme="majorHAnsi"/>
        <w:sz w:val="20"/>
        <w:szCs w:val="20"/>
      </w:rPr>
      <w:instrText xml:space="preserve"> PAGE   \* MERGEFORMAT </w:instrText>
    </w:r>
    <w:r w:rsidRPr="00C47D69">
      <w:rPr>
        <w:rFonts w:asciiTheme="majorHAnsi" w:hAnsiTheme="majorHAnsi" w:cstheme="majorHAnsi"/>
        <w:sz w:val="20"/>
        <w:szCs w:val="20"/>
      </w:rPr>
      <w:fldChar w:fldCharType="separate"/>
    </w:r>
    <w:r>
      <w:rPr>
        <w:rFonts w:asciiTheme="majorHAnsi" w:hAnsiTheme="majorHAnsi" w:cstheme="majorHAnsi"/>
        <w:sz w:val="20"/>
        <w:szCs w:val="20"/>
      </w:rPr>
      <w:t>12</w:t>
    </w:r>
    <w:r w:rsidRPr="00C47D69">
      <w:rPr>
        <w:rFonts w:asciiTheme="majorHAnsi" w:hAnsiTheme="majorHAnsi" w:cstheme="majorHAnsi"/>
        <w:noProof/>
        <w:sz w:val="20"/>
        <w:szCs w:val="20"/>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90F3A" w14:textId="5AAD6A6B" w:rsidR="009176DA" w:rsidRPr="009176DA" w:rsidRDefault="009176DA" w:rsidP="009176DA">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8C7D" w14:textId="06FA551E" w:rsidR="00941F84" w:rsidRPr="001D411E" w:rsidRDefault="001D411E" w:rsidP="00C72ADD">
    <w:pPr>
      <w:pStyle w:val="Footer"/>
      <w:pBdr>
        <w:top w:val="single" w:sz="18" w:space="1" w:color="186EFF"/>
      </w:pBdr>
      <w:rPr>
        <w:rFonts w:asciiTheme="majorHAnsi" w:hAnsiTheme="majorHAnsi" w:cstheme="majorHAnsi"/>
        <w:sz w:val="20"/>
        <w:szCs w:val="20"/>
      </w:rPr>
    </w:pPr>
    <w:r>
      <w:rPr>
        <w:rFonts w:asciiTheme="majorHAnsi" w:hAnsiTheme="majorHAnsi" w:cstheme="majorHAnsi"/>
        <w:sz w:val="20"/>
        <w:szCs w:val="20"/>
      </w:rPr>
      <w:t xml:space="preserve">BCP – Appendix – </w:t>
    </w:r>
    <w:r w:rsidR="005F110D">
      <w:rPr>
        <w:rFonts w:asciiTheme="majorHAnsi" w:hAnsiTheme="majorHAnsi" w:cstheme="majorHAnsi"/>
        <w:sz w:val="20"/>
        <w:szCs w:val="20"/>
      </w:rPr>
      <w:t>Event Specific Continuity Checklists</w:t>
    </w:r>
    <w:r w:rsidRPr="00C47D69">
      <w:rPr>
        <w:rFonts w:asciiTheme="majorHAnsi" w:hAnsiTheme="majorHAnsi" w:cstheme="majorHAnsi"/>
        <w:sz w:val="20"/>
        <w:szCs w:val="20"/>
      </w:rPr>
      <w:ptab w:relativeTo="margin" w:alignment="right" w:leader="none"/>
    </w:r>
    <w:r w:rsidRPr="00A60BF5">
      <w:rPr>
        <w:rFonts w:asciiTheme="majorHAnsi" w:hAnsiTheme="majorHAnsi" w:cstheme="majorHAnsi"/>
        <w:sz w:val="20"/>
        <w:szCs w:val="20"/>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F37DB" w14:textId="5699C449" w:rsidR="001D01C2" w:rsidRPr="00E34360" w:rsidRDefault="00E34360" w:rsidP="00C72ADD">
    <w:pPr>
      <w:pStyle w:val="Footer"/>
      <w:pBdr>
        <w:top w:val="single" w:sz="18" w:space="1" w:color="186EFF"/>
      </w:pBdr>
      <w:rPr>
        <w:rFonts w:asciiTheme="majorHAnsi" w:hAnsiTheme="majorHAnsi" w:cstheme="majorHAnsi"/>
        <w:sz w:val="20"/>
        <w:szCs w:val="20"/>
      </w:rPr>
    </w:pPr>
    <w:r>
      <w:rPr>
        <w:rFonts w:asciiTheme="majorHAnsi" w:hAnsiTheme="majorHAnsi" w:cstheme="majorHAnsi"/>
        <w:sz w:val="20"/>
        <w:szCs w:val="20"/>
      </w:rPr>
      <w:t xml:space="preserve">BCP – Appendix – </w:t>
    </w:r>
    <w:r w:rsidR="005F110D">
      <w:rPr>
        <w:rFonts w:asciiTheme="majorHAnsi" w:hAnsiTheme="majorHAnsi" w:cstheme="majorHAnsi"/>
        <w:sz w:val="20"/>
        <w:szCs w:val="20"/>
      </w:rPr>
      <w:t>Event Specific Continuity Checklists</w:t>
    </w:r>
    <w:r w:rsidR="005F110D" w:rsidRPr="00C47D69">
      <w:rPr>
        <w:rFonts w:asciiTheme="majorHAnsi" w:hAnsiTheme="majorHAnsi" w:cstheme="majorHAnsi"/>
        <w:sz w:val="20"/>
        <w:szCs w:val="20"/>
      </w:rPr>
      <w:t xml:space="preserve"> </w:t>
    </w:r>
    <w:r w:rsidRPr="00C47D69">
      <w:rPr>
        <w:rFonts w:asciiTheme="majorHAnsi" w:hAnsiTheme="majorHAnsi" w:cstheme="majorHAnsi"/>
        <w:sz w:val="20"/>
        <w:szCs w:val="20"/>
      </w:rPr>
      <w:ptab w:relativeTo="margin" w:alignment="right" w:leader="none"/>
    </w:r>
    <w:r w:rsidRPr="00A60BF5">
      <w:rPr>
        <w:rFonts w:asciiTheme="majorHAnsi" w:hAnsiTheme="majorHAnsi" w:cstheme="majorHAnsi"/>
        <w:sz w:val="20"/>
        <w:szCs w:val="20"/>
      </w:rP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99DC7" w14:textId="47E1A1FA" w:rsidR="00E34360" w:rsidRPr="001D411E" w:rsidRDefault="00D11027" w:rsidP="00C72ADD">
    <w:pPr>
      <w:pStyle w:val="Footer"/>
      <w:pBdr>
        <w:top w:val="single" w:sz="18" w:space="1" w:color="186EFF"/>
      </w:pBdr>
      <w:rPr>
        <w:rFonts w:asciiTheme="majorHAnsi" w:hAnsiTheme="majorHAnsi" w:cstheme="majorHAnsi"/>
        <w:sz w:val="20"/>
        <w:szCs w:val="20"/>
      </w:rPr>
    </w:pPr>
    <w:r>
      <w:rPr>
        <w:rFonts w:asciiTheme="majorHAnsi" w:hAnsiTheme="majorHAnsi" w:cstheme="majorHAnsi"/>
        <w:sz w:val="20"/>
        <w:szCs w:val="20"/>
      </w:rPr>
      <w:t>BCP Appendix – Internal Contact List</w:t>
    </w:r>
    <w:r w:rsidRPr="00C47D69">
      <w:rPr>
        <w:rFonts w:asciiTheme="majorHAnsi" w:hAnsiTheme="majorHAnsi" w:cstheme="majorHAnsi"/>
        <w:sz w:val="20"/>
        <w:szCs w:val="20"/>
      </w:rPr>
      <w:t xml:space="preserve"> | </w:t>
    </w:r>
    <w:r w:rsidRPr="00E34360">
      <w:rPr>
        <w:rFonts w:asciiTheme="majorHAnsi" w:hAnsiTheme="majorHAnsi" w:cstheme="majorHAnsi"/>
        <w:sz w:val="20"/>
        <w:szCs w:val="20"/>
        <w:highlight w:val="yellow"/>
      </w:rPr>
      <w:t>Month 202x</w:t>
    </w:r>
    <w:r w:rsidRPr="00C47D69">
      <w:rPr>
        <w:rFonts w:asciiTheme="majorHAnsi" w:hAnsiTheme="majorHAnsi" w:cstheme="majorHAnsi"/>
        <w:sz w:val="20"/>
        <w:szCs w:val="20"/>
      </w:rPr>
      <w:ptab w:relativeTo="margin" w:alignment="right" w:leader="none"/>
    </w:r>
    <w:r w:rsidRPr="00F7625E">
      <w:rPr>
        <w:rFonts w:asciiTheme="majorHAnsi" w:hAnsiTheme="majorHAnsi" w:cstheme="majorHAnsi"/>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D119" w14:textId="453236B1" w:rsidR="00515EBF" w:rsidRPr="00515EBF" w:rsidRDefault="00515EBF" w:rsidP="00515EBF">
    <w:pPr>
      <w:pStyle w:val="Footer"/>
      <w:jc w:val="center"/>
      <w:rPr>
        <w:b/>
        <w:bCs/>
        <w:color w:val="808080" w:themeColor="background1" w:themeShade="80"/>
        <w:sz w:val="20"/>
        <w:szCs w:val="20"/>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637BB" w14:textId="4DE8126E" w:rsidR="005F110D" w:rsidRPr="00E34360" w:rsidRDefault="005F110D" w:rsidP="005F110D">
    <w:pPr>
      <w:pStyle w:val="Footer"/>
      <w:rPr>
        <w:rFonts w:asciiTheme="majorHAnsi" w:hAnsiTheme="majorHAnsi" w:cstheme="majorHAnsi"/>
        <w:sz w:val="20"/>
        <w:szCs w:val="2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6F26E" w14:textId="580D8E0B" w:rsidR="001D411E" w:rsidRPr="001D411E" w:rsidRDefault="001D411E" w:rsidP="00C72ADD">
    <w:pPr>
      <w:pStyle w:val="Footer"/>
      <w:pBdr>
        <w:top w:val="single" w:sz="18" w:space="1" w:color="186EFF"/>
      </w:pBdr>
      <w:rPr>
        <w:rFonts w:asciiTheme="majorHAnsi" w:hAnsiTheme="majorHAnsi" w:cstheme="majorHAnsi"/>
        <w:sz w:val="20"/>
        <w:szCs w:val="20"/>
      </w:rPr>
    </w:pPr>
    <w:r>
      <w:rPr>
        <w:rFonts w:asciiTheme="majorHAnsi" w:hAnsiTheme="majorHAnsi" w:cstheme="majorHAnsi"/>
        <w:sz w:val="20"/>
        <w:szCs w:val="20"/>
      </w:rPr>
      <w:t>BCP Appendix – External Contact List</w:t>
    </w:r>
    <w:r w:rsidRPr="00C47D69">
      <w:rPr>
        <w:rFonts w:asciiTheme="majorHAnsi" w:hAnsiTheme="majorHAnsi" w:cstheme="majorHAnsi"/>
        <w:sz w:val="20"/>
        <w:szCs w:val="20"/>
      </w:rPr>
      <w:t xml:space="preserve"> | </w:t>
    </w:r>
    <w:r w:rsidR="00CB0889" w:rsidRPr="00E34360">
      <w:rPr>
        <w:rFonts w:asciiTheme="majorHAnsi" w:hAnsiTheme="majorHAnsi" w:cstheme="majorHAnsi"/>
        <w:sz w:val="20"/>
        <w:szCs w:val="20"/>
        <w:highlight w:val="yellow"/>
      </w:rPr>
      <w:t>M</w:t>
    </w:r>
    <w:r w:rsidR="00E34360" w:rsidRPr="00E34360">
      <w:rPr>
        <w:rFonts w:asciiTheme="majorHAnsi" w:hAnsiTheme="majorHAnsi" w:cstheme="majorHAnsi"/>
        <w:sz w:val="20"/>
        <w:szCs w:val="20"/>
        <w:highlight w:val="yellow"/>
      </w:rPr>
      <w:t>onth</w:t>
    </w:r>
    <w:r w:rsidRPr="00E34360">
      <w:rPr>
        <w:rFonts w:asciiTheme="majorHAnsi" w:hAnsiTheme="majorHAnsi" w:cstheme="majorHAnsi"/>
        <w:sz w:val="20"/>
        <w:szCs w:val="20"/>
        <w:highlight w:val="yellow"/>
      </w:rPr>
      <w:t xml:space="preserve"> 202</w:t>
    </w:r>
    <w:r w:rsidR="00E34360" w:rsidRPr="00E34360">
      <w:rPr>
        <w:rFonts w:asciiTheme="majorHAnsi" w:hAnsiTheme="majorHAnsi" w:cstheme="majorHAnsi"/>
        <w:sz w:val="20"/>
        <w:szCs w:val="20"/>
        <w:highlight w:val="yellow"/>
      </w:rPr>
      <w:t>x</w:t>
    </w:r>
    <w:r w:rsidRPr="00C47D69">
      <w:rPr>
        <w:rFonts w:asciiTheme="majorHAnsi" w:hAnsiTheme="majorHAnsi" w:cstheme="majorHAnsi"/>
        <w:sz w:val="20"/>
        <w:szCs w:val="20"/>
      </w:rPr>
      <w:ptab w:relativeTo="margin" w:alignment="right" w:leader="none"/>
    </w:r>
    <w:r w:rsidR="00F7625E" w:rsidRPr="00F7625E">
      <w:rPr>
        <w:rFonts w:asciiTheme="majorHAnsi" w:hAnsiTheme="majorHAnsi" w:cstheme="majorHAnsi"/>
        <w:sz w:val="20"/>
        <w:szCs w:val="20"/>
      </w:rPr>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D991" w14:textId="1E835A28" w:rsidR="001D01C2" w:rsidRPr="00AB6D0E" w:rsidRDefault="00E34360" w:rsidP="00C72ADD">
    <w:pPr>
      <w:pStyle w:val="Footer"/>
      <w:pBdr>
        <w:top w:val="single" w:sz="18" w:space="1" w:color="186EFF"/>
      </w:pBdr>
      <w:rPr>
        <w:rFonts w:asciiTheme="majorHAnsi" w:hAnsiTheme="majorHAnsi" w:cstheme="majorHAnsi"/>
        <w:sz w:val="20"/>
        <w:szCs w:val="20"/>
      </w:rPr>
    </w:pPr>
    <w:r>
      <w:rPr>
        <w:rFonts w:asciiTheme="majorHAnsi" w:hAnsiTheme="majorHAnsi" w:cstheme="majorHAnsi"/>
        <w:sz w:val="20"/>
        <w:szCs w:val="20"/>
      </w:rPr>
      <w:t>BCP Appendix – External Contact List</w:t>
    </w:r>
    <w:r w:rsidRPr="00C47D69">
      <w:rPr>
        <w:rFonts w:asciiTheme="majorHAnsi" w:hAnsiTheme="majorHAnsi" w:cstheme="majorHAnsi"/>
        <w:sz w:val="20"/>
        <w:szCs w:val="20"/>
      </w:rPr>
      <w:t xml:space="preserve"> | </w:t>
    </w:r>
    <w:r w:rsidRPr="00E34360">
      <w:rPr>
        <w:rFonts w:asciiTheme="majorHAnsi" w:hAnsiTheme="majorHAnsi" w:cstheme="majorHAnsi"/>
        <w:sz w:val="20"/>
        <w:szCs w:val="20"/>
        <w:highlight w:val="yellow"/>
      </w:rPr>
      <w:t>Month 202x</w:t>
    </w:r>
    <w:r w:rsidRPr="00C47D69">
      <w:rPr>
        <w:rFonts w:asciiTheme="majorHAnsi" w:hAnsiTheme="majorHAnsi" w:cstheme="majorHAnsi"/>
        <w:sz w:val="20"/>
        <w:szCs w:val="20"/>
      </w:rPr>
      <w:ptab w:relativeTo="margin" w:alignment="right" w:leader="none"/>
    </w:r>
    <w:r w:rsidRPr="00F7625E">
      <w:rPr>
        <w:rFonts w:asciiTheme="majorHAnsi" w:hAnsiTheme="majorHAnsi" w:cstheme="majorHAnsi"/>
        <w:sz w:val="20"/>
        <w:szCs w:val="20"/>
      </w:rPr>
      <w:t xml:space="preserve">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2C6EE" w14:textId="59627B23" w:rsidR="001D411E" w:rsidRPr="001D411E" w:rsidRDefault="001D411E" w:rsidP="00C72ADD">
    <w:pPr>
      <w:pStyle w:val="Footer"/>
      <w:pBdr>
        <w:top w:val="single" w:sz="18" w:space="1" w:color="186EFF"/>
      </w:pBdr>
      <w:rPr>
        <w:rFonts w:asciiTheme="majorHAnsi" w:hAnsiTheme="majorHAnsi" w:cstheme="majorHAnsi"/>
        <w:sz w:val="20"/>
        <w:szCs w:val="20"/>
      </w:rPr>
    </w:pPr>
    <w:r>
      <w:rPr>
        <w:rFonts w:asciiTheme="majorHAnsi" w:hAnsiTheme="majorHAnsi" w:cstheme="majorHAnsi"/>
        <w:sz w:val="20"/>
        <w:szCs w:val="20"/>
      </w:rPr>
      <w:t>BCP Appendix – Response Team Checklists</w:t>
    </w:r>
    <w:r w:rsidRPr="00C47D69">
      <w:rPr>
        <w:rFonts w:asciiTheme="majorHAnsi" w:hAnsiTheme="majorHAnsi" w:cstheme="majorHAnsi"/>
        <w:sz w:val="20"/>
        <w:szCs w:val="20"/>
      </w:rPr>
      <w:t xml:space="preserve"> | </w:t>
    </w:r>
    <w:r w:rsidR="00CB0889" w:rsidRPr="005F110D">
      <w:rPr>
        <w:rFonts w:asciiTheme="majorHAnsi" w:hAnsiTheme="majorHAnsi" w:cstheme="majorHAnsi"/>
        <w:sz w:val="20"/>
        <w:szCs w:val="20"/>
        <w:highlight w:val="yellow"/>
      </w:rPr>
      <w:t>M</w:t>
    </w:r>
    <w:r w:rsidR="005F110D" w:rsidRPr="005F110D">
      <w:rPr>
        <w:rFonts w:asciiTheme="majorHAnsi" w:hAnsiTheme="majorHAnsi" w:cstheme="majorHAnsi"/>
        <w:sz w:val="20"/>
        <w:szCs w:val="20"/>
        <w:highlight w:val="yellow"/>
      </w:rPr>
      <w:t>onth</w:t>
    </w:r>
    <w:r w:rsidRPr="005F110D">
      <w:rPr>
        <w:rFonts w:asciiTheme="majorHAnsi" w:hAnsiTheme="majorHAnsi" w:cstheme="majorHAnsi"/>
        <w:sz w:val="20"/>
        <w:szCs w:val="20"/>
        <w:highlight w:val="yellow"/>
      </w:rPr>
      <w:t xml:space="preserve"> 202</w:t>
    </w:r>
    <w:r w:rsidR="005F110D" w:rsidRPr="005F110D">
      <w:rPr>
        <w:rFonts w:asciiTheme="majorHAnsi" w:hAnsiTheme="majorHAnsi" w:cstheme="majorHAnsi"/>
        <w:sz w:val="20"/>
        <w:szCs w:val="20"/>
        <w:highlight w:val="yellow"/>
      </w:rPr>
      <w:t>x</w:t>
    </w:r>
    <w:r w:rsidRPr="00C47D69">
      <w:rPr>
        <w:rFonts w:asciiTheme="majorHAnsi" w:hAnsiTheme="majorHAnsi" w:cstheme="majorHAnsi"/>
        <w:sz w:val="20"/>
        <w:szCs w:val="20"/>
      </w:rPr>
      <w:ptab w:relativeTo="margin" w:alignment="right" w:leader="none"/>
    </w:r>
    <w:r w:rsidR="00F7625E" w:rsidRPr="00F7625E">
      <w:rPr>
        <w:rFonts w:asciiTheme="majorHAnsi" w:hAnsiTheme="majorHAnsi" w:cstheme="majorHAnsi"/>
        <w:sz w:val="20"/>
        <w:szCs w:val="20"/>
      </w:rPr>
      <w:t xml:space="preserve"> </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DB17F" w14:textId="09C10879" w:rsidR="005B7C05" w:rsidRPr="00AB6D0E" w:rsidRDefault="005E6DEC" w:rsidP="00C72ADD">
    <w:pPr>
      <w:pStyle w:val="Footer"/>
      <w:pBdr>
        <w:top w:val="single" w:sz="18" w:space="1" w:color="186EFF"/>
      </w:pBdr>
      <w:rPr>
        <w:rFonts w:asciiTheme="majorHAnsi" w:hAnsiTheme="majorHAnsi" w:cstheme="majorHAnsi"/>
        <w:sz w:val="20"/>
        <w:szCs w:val="20"/>
      </w:rPr>
    </w:pPr>
    <w:r>
      <w:rPr>
        <w:rFonts w:asciiTheme="majorHAnsi" w:hAnsiTheme="majorHAnsi" w:cstheme="majorHAnsi"/>
        <w:sz w:val="20"/>
        <w:szCs w:val="20"/>
      </w:rPr>
      <w:t>BCP Appendix – Response Team Checklists</w:t>
    </w:r>
    <w:r w:rsidRPr="00C47D69">
      <w:rPr>
        <w:rFonts w:asciiTheme="majorHAnsi" w:hAnsiTheme="majorHAnsi" w:cstheme="majorHAnsi"/>
        <w:sz w:val="20"/>
        <w:szCs w:val="20"/>
      </w:rPr>
      <w:t xml:space="preserve"> | </w:t>
    </w:r>
    <w:r w:rsidR="00CB0889" w:rsidRPr="005F110D">
      <w:rPr>
        <w:rFonts w:asciiTheme="majorHAnsi" w:hAnsiTheme="majorHAnsi" w:cstheme="majorHAnsi"/>
        <w:sz w:val="20"/>
        <w:szCs w:val="20"/>
        <w:highlight w:val="yellow"/>
      </w:rPr>
      <w:t>M</w:t>
    </w:r>
    <w:r w:rsidR="005F110D" w:rsidRPr="005F110D">
      <w:rPr>
        <w:rFonts w:asciiTheme="majorHAnsi" w:hAnsiTheme="majorHAnsi" w:cstheme="majorHAnsi"/>
        <w:sz w:val="20"/>
        <w:szCs w:val="20"/>
        <w:highlight w:val="yellow"/>
      </w:rPr>
      <w:t>onth</w:t>
    </w:r>
    <w:r w:rsidRPr="005F110D">
      <w:rPr>
        <w:rFonts w:asciiTheme="majorHAnsi" w:hAnsiTheme="majorHAnsi" w:cstheme="majorHAnsi"/>
        <w:sz w:val="20"/>
        <w:szCs w:val="20"/>
        <w:highlight w:val="yellow"/>
      </w:rPr>
      <w:t xml:space="preserve"> 202</w:t>
    </w:r>
    <w:r w:rsidR="005F110D" w:rsidRPr="005F110D">
      <w:rPr>
        <w:rFonts w:asciiTheme="majorHAnsi" w:hAnsiTheme="majorHAnsi" w:cstheme="majorHAnsi"/>
        <w:sz w:val="20"/>
        <w:szCs w:val="20"/>
        <w:highlight w:val="yellow"/>
      </w:rPr>
      <w:t>x</w:t>
    </w:r>
    <w:r w:rsidRPr="00A60BF5">
      <w:rPr>
        <w:rFonts w:asciiTheme="majorHAnsi" w:hAnsiTheme="majorHAnsi" w:cstheme="majorHAnsi"/>
        <w:sz w:val="20"/>
        <w:szCs w:val="20"/>
      </w:rPr>
      <w:t xml:space="preserve"> </w:t>
    </w:r>
    <w:r w:rsidR="00AB6D0E" w:rsidRPr="00C47D69">
      <w:rPr>
        <w:rFonts w:asciiTheme="majorHAnsi" w:hAnsiTheme="majorHAnsi" w:cstheme="majorHAnsi"/>
        <w:sz w:val="20"/>
        <w:szCs w:val="20"/>
      </w:rPr>
      <w:ptab w:relativeTo="margin" w:alignment="center" w:leader="none"/>
    </w:r>
    <w:r w:rsidR="00AB6D0E" w:rsidRPr="00C47D69">
      <w:rPr>
        <w:rFonts w:asciiTheme="majorHAnsi" w:hAnsiTheme="majorHAnsi" w:cstheme="majorHAnsi"/>
        <w:sz w:val="20"/>
        <w:szCs w:val="20"/>
      </w:rPr>
      <w:ptab w:relativeTo="margin" w:alignment="right" w:leader="none"/>
    </w:r>
    <w:r w:rsidR="00EE63E2" w:rsidRPr="00EE63E2">
      <w:rPr>
        <w:rFonts w:asciiTheme="majorHAnsi" w:hAnsiTheme="majorHAnsi" w:cstheme="majorHAnsi"/>
        <w:sz w:val="20"/>
        <w:szCs w:val="20"/>
      </w:rPr>
      <w:t xml:space="preserve"> </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D41D1" w14:textId="54929D15" w:rsidR="00B14047" w:rsidRPr="00B14047" w:rsidRDefault="00B14047" w:rsidP="00B1404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4ED07" w14:textId="2564DF40" w:rsidR="001D411E" w:rsidRPr="001D411E" w:rsidRDefault="001D411E" w:rsidP="00C72ADD">
    <w:pPr>
      <w:pStyle w:val="Footer"/>
      <w:pBdr>
        <w:top w:val="single" w:sz="18" w:space="1" w:color="186EFF"/>
      </w:pBdr>
      <w:rPr>
        <w:rFonts w:asciiTheme="majorHAnsi" w:hAnsiTheme="majorHAnsi" w:cstheme="majorHAnsi"/>
        <w:sz w:val="20"/>
        <w:szCs w:val="20"/>
      </w:rPr>
    </w:pPr>
    <w:r>
      <w:rPr>
        <w:rFonts w:asciiTheme="majorHAnsi" w:hAnsiTheme="majorHAnsi" w:cstheme="majorHAnsi"/>
        <w:sz w:val="20"/>
        <w:szCs w:val="20"/>
      </w:rPr>
      <w:t>BCP Appendix – Forms</w:t>
    </w:r>
    <w:r w:rsidRPr="00C47D69">
      <w:rPr>
        <w:rFonts w:asciiTheme="majorHAnsi" w:hAnsiTheme="majorHAnsi" w:cstheme="majorHAnsi"/>
        <w:sz w:val="20"/>
        <w:szCs w:val="20"/>
      </w:rPr>
      <w:ptab w:relativeTo="margin" w:alignment="right" w:leader="none"/>
    </w:r>
    <w:r w:rsidRPr="00A60BF5">
      <w:rPr>
        <w:rFonts w:asciiTheme="majorHAnsi" w:hAnsiTheme="majorHAnsi" w:cstheme="majorHAnsi"/>
        <w:sz w:val="20"/>
        <w:szCs w:val="20"/>
      </w:rPr>
      <w:t xml:space="preserve"> </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8EC2D" w14:textId="69568ABD" w:rsidR="00233929" w:rsidRPr="00AB6D0E" w:rsidRDefault="00AB6D0E" w:rsidP="00AB6D0E">
    <w:pPr>
      <w:pStyle w:val="Footer"/>
      <w:pBdr>
        <w:top w:val="single" w:sz="18" w:space="1" w:color="076191"/>
      </w:pBdr>
      <w:rPr>
        <w:rFonts w:asciiTheme="majorHAnsi" w:hAnsiTheme="majorHAnsi" w:cstheme="majorHAnsi"/>
        <w:sz w:val="20"/>
        <w:szCs w:val="20"/>
      </w:rPr>
    </w:pPr>
    <w:r>
      <w:rPr>
        <w:rFonts w:asciiTheme="majorHAnsi" w:hAnsiTheme="majorHAnsi" w:cstheme="majorHAnsi"/>
        <w:sz w:val="20"/>
        <w:szCs w:val="20"/>
      </w:rPr>
      <w:t>Business Continuity</w:t>
    </w:r>
    <w:r w:rsidRPr="00C47D69">
      <w:rPr>
        <w:rFonts w:asciiTheme="majorHAnsi" w:hAnsiTheme="majorHAnsi" w:cstheme="majorHAnsi"/>
        <w:sz w:val="20"/>
        <w:szCs w:val="20"/>
      </w:rPr>
      <w:t xml:space="preserve"> Plan | </w:t>
    </w:r>
    <w:r w:rsidR="00CB0889">
      <w:rPr>
        <w:rFonts w:asciiTheme="majorHAnsi" w:hAnsiTheme="majorHAnsi" w:cstheme="majorHAnsi"/>
        <w:sz w:val="20"/>
        <w:szCs w:val="20"/>
      </w:rPr>
      <w:t>Forms</w:t>
    </w:r>
    <w:r w:rsidRPr="00C47D69">
      <w:rPr>
        <w:rFonts w:asciiTheme="majorHAnsi" w:hAnsiTheme="majorHAnsi" w:cstheme="majorHAnsi"/>
        <w:sz w:val="20"/>
        <w:szCs w:val="20"/>
      </w:rPr>
      <w:ptab w:relativeTo="margin" w:alignment="center" w:leader="none"/>
    </w:r>
    <w:r w:rsidRPr="00C47D69">
      <w:rPr>
        <w:rFonts w:asciiTheme="majorHAnsi" w:hAnsiTheme="majorHAnsi" w:cstheme="majorHAnsi"/>
        <w:sz w:val="20"/>
        <w:szCs w:val="20"/>
      </w:rPr>
      <w:ptab w:relativeTo="margin" w:alignment="right" w:leader="none"/>
    </w:r>
    <w:r w:rsidRPr="00A60BF5">
      <w:rPr>
        <w:rFonts w:asciiTheme="majorHAnsi" w:hAnsiTheme="majorHAnsi" w:cstheme="majorHAnsi"/>
        <w:sz w:val="20"/>
        <w:szCs w:val="20"/>
      </w:rPr>
      <w:t xml:space="preserve"> </w:t>
    </w:r>
    <w:r w:rsidRPr="00C47D69">
      <w:rPr>
        <w:rFonts w:asciiTheme="majorHAnsi" w:hAnsiTheme="majorHAnsi" w:cstheme="majorHAnsi"/>
        <w:sz w:val="20"/>
        <w:szCs w:val="20"/>
      </w:rPr>
      <w:t xml:space="preserve">Page </w:t>
    </w:r>
    <w:r w:rsidRPr="00C47D69">
      <w:rPr>
        <w:rFonts w:asciiTheme="majorHAnsi" w:hAnsiTheme="majorHAnsi" w:cstheme="majorHAnsi"/>
        <w:sz w:val="20"/>
        <w:szCs w:val="20"/>
      </w:rPr>
      <w:fldChar w:fldCharType="begin"/>
    </w:r>
    <w:r w:rsidRPr="00C47D69">
      <w:rPr>
        <w:rFonts w:asciiTheme="majorHAnsi" w:hAnsiTheme="majorHAnsi" w:cstheme="majorHAnsi"/>
        <w:sz w:val="20"/>
        <w:szCs w:val="20"/>
      </w:rPr>
      <w:instrText xml:space="preserve"> PAGE   \* MERGEFORMAT </w:instrText>
    </w:r>
    <w:r w:rsidRPr="00C47D69">
      <w:rPr>
        <w:rFonts w:asciiTheme="majorHAnsi" w:hAnsiTheme="majorHAnsi" w:cstheme="majorHAnsi"/>
        <w:sz w:val="20"/>
        <w:szCs w:val="20"/>
      </w:rPr>
      <w:fldChar w:fldCharType="separate"/>
    </w:r>
    <w:r>
      <w:rPr>
        <w:rFonts w:asciiTheme="majorHAnsi" w:hAnsiTheme="majorHAnsi" w:cstheme="majorHAnsi"/>
        <w:sz w:val="20"/>
        <w:szCs w:val="20"/>
      </w:rPr>
      <w:t>2</w:t>
    </w:r>
    <w:r w:rsidRPr="00C47D69">
      <w:rPr>
        <w:rFonts w:asciiTheme="majorHAnsi" w:hAnsiTheme="majorHAnsi" w:cstheme="majorHAnsi"/>
        <w:noProof/>
        <w:sz w:val="20"/>
        <w:szCs w:val="20"/>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E5085" w14:textId="1DCBA924" w:rsidR="004D4A87" w:rsidRPr="00694AC8" w:rsidRDefault="004D4A87" w:rsidP="00694AC8">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ABE15" w14:textId="3318D594" w:rsidR="00F57078" w:rsidRPr="00AB6D0E" w:rsidRDefault="00F57078" w:rsidP="00C72ADD">
    <w:pPr>
      <w:pStyle w:val="Footer"/>
      <w:pBdr>
        <w:top w:val="single" w:sz="18" w:space="1" w:color="186EFF"/>
      </w:pBdr>
      <w:rPr>
        <w:rFonts w:asciiTheme="majorHAnsi" w:hAnsiTheme="majorHAnsi" w:cstheme="majorHAnsi"/>
        <w:sz w:val="20"/>
        <w:szCs w:val="20"/>
      </w:rPr>
    </w:pPr>
    <w:r>
      <w:rPr>
        <w:rFonts w:asciiTheme="majorHAnsi" w:hAnsiTheme="majorHAnsi" w:cstheme="majorHAnsi"/>
        <w:sz w:val="20"/>
        <w:szCs w:val="20"/>
      </w:rPr>
      <w:t>BCP Appendix – Department Specific Continuity/Action Plans</w:t>
    </w:r>
    <w:r w:rsidRPr="00C47D69">
      <w:rPr>
        <w:rFonts w:asciiTheme="majorHAnsi" w:hAnsiTheme="majorHAnsi" w:cstheme="majorHAnsi"/>
        <w:sz w:val="20"/>
        <w:szCs w:val="20"/>
      </w:rPr>
      <w:ptab w:relativeTo="margin" w:alignment="right" w:leader="none"/>
    </w:r>
    <w:r w:rsidRPr="00A60BF5">
      <w:rPr>
        <w:rFonts w:asciiTheme="majorHAnsi" w:hAnsiTheme="majorHAnsi" w:cstheme="majorHAnsi"/>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579A8" w14:textId="42851613" w:rsidR="00831C77" w:rsidRPr="00B42F6A" w:rsidRDefault="00831C77" w:rsidP="00B42F6A">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E0AAA" w14:textId="593693A9" w:rsidR="00694AC8" w:rsidRPr="00694AC8" w:rsidRDefault="00694AC8" w:rsidP="00694AC8">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BBB97" w14:textId="3A23A70D" w:rsidR="00B8578A" w:rsidRPr="00AB6D0E" w:rsidRDefault="00B8578A" w:rsidP="00C72ADD">
    <w:pPr>
      <w:pStyle w:val="Footer"/>
      <w:pBdr>
        <w:top w:val="single" w:sz="18" w:space="1" w:color="186EFF"/>
      </w:pBdr>
      <w:rPr>
        <w:rFonts w:asciiTheme="majorHAnsi" w:hAnsiTheme="majorHAnsi" w:cstheme="majorHAnsi"/>
        <w:sz w:val="20"/>
        <w:szCs w:val="20"/>
      </w:rPr>
    </w:pPr>
    <w:r>
      <w:rPr>
        <w:rFonts w:asciiTheme="majorHAnsi" w:hAnsiTheme="majorHAnsi" w:cstheme="majorHAnsi"/>
        <w:sz w:val="20"/>
        <w:szCs w:val="20"/>
      </w:rPr>
      <w:t>BCP Appendix – Department Prioritized Application Recovery List</w:t>
    </w:r>
    <w:r w:rsidRPr="00C47D69">
      <w:rPr>
        <w:rFonts w:asciiTheme="majorHAnsi" w:hAnsiTheme="majorHAnsi" w:cstheme="majorHAnsi"/>
        <w:sz w:val="20"/>
        <w:szCs w:val="20"/>
      </w:rPr>
      <w:ptab w:relativeTo="margin" w:alignment="right" w:leader="none"/>
    </w:r>
    <w:r w:rsidRPr="00A60BF5">
      <w:rPr>
        <w:rFonts w:asciiTheme="majorHAnsi" w:hAnsiTheme="majorHAnsi" w:cstheme="majorHAnsi"/>
        <w:sz w:val="20"/>
        <w:szCs w:val="20"/>
      </w:rPr>
      <w:t xml:space="preserve"> </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C4A2E" w14:textId="05980CCB" w:rsidR="00694AC8" w:rsidRPr="00694AC8" w:rsidRDefault="00694AC8" w:rsidP="00C72ADD">
    <w:pPr>
      <w:pStyle w:val="Footer"/>
      <w:pBdr>
        <w:top w:val="single" w:sz="18" w:space="1" w:color="186EFF"/>
      </w:pBdr>
      <w:rPr>
        <w:rFonts w:asciiTheme="majorHAnsi" w:hAnsiTheme="majorHAnsi" w:cstheme="majorHAnsi"/>
        <w:sz w:val="20"/>
        <w:szCs w:val="20"/>
      </w:rPr>
    </w:pPr>
    <w:r>
      <w:rPr>
        <w:rFonts w:asciiTheme="majorHAnsi" w:hAnsiTheme="majorHAnsi" w:cstheme="majorHAnsi"/>
        <w:sz w:val="20"/>
        <w:szCs w:val="20"/>
      </w:rPr>
      <w:t>BCP Appendix – Department Prioritized Application Recovery List</w:t>
    </w:r>
    <w:r w:rsidRPr="00C47D69">
      <w:rPr>
        <w:rFonts w:asciiTheme="majorHAnsi" w:hAnsiTheme="majorHAnsi" w:cstheme="majorHAnsi"/>
        <w:sz w:val="20"/>
        <w:szCs w:val="20"/>
      </w:rPr>
      <w:ptab w:relativeTo="margin" w:alignment="center" w:leader="none"/>
    </w:r>
    <w:r w:rsidRPr="00C47D69">
      <w:rPr>
        <w:rFonts w:asciiTheme="majorHAnsi" w:hAnsiTheme="majorHAnsi" w:cstheme="majorHAnsi"/>
        <w:sz w:val="20"/>
        <w:szCs w:val="20"/>
      </w:rPr>
      <w:ptab w:relativeTo="margin" w:alignment="right" w:leader="none"/>
    </w:r>
    <w:r w:rsidRPr="00EE63E2">
      <w:rPr>
        <w:rFonts w:asciiTheme="majorHAnsi" w:hAnsiTheme="majorHAnsi" w:cstheme="majorHAnsi"/>
        <w:sz w:val="20"/>
        <w:szCs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BBBCA" w14:textId="5DB25209" w:rsidR="00B42F6A" w:rsidRPr="00E458D6" w:rsidRDefault="00B42F6A" w:rsidP="00E458D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5EB19" w14:textId="6448F380" w:rsidR="00E458D6" w:rsidRPr="00E458D6" w:rsidRDefault="00E458D6" w:rsidP="00E458D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21A52" w14:textId="26908CF4" w:rsidR="00515EBF" w:rsidRPr="00515EBF" w:rsidRDefault="00515EBF" w:rsidP="00515EBF">
    <w:pPr>
      <w:pStyle w:val="Footer"/>
      <w:jc w:val="center"/>
      <w:rPr>
        <w:b/>
        <w:bCs/>
        <w:color w:val="808080" w:themeColor="background1" w:themeShade="80"/>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068D8" w14:textId="731A76F0" w:rsidR="0081350E" w:rsidRPr="001574E6" w:rsidRDefault="0081350E" w:rsidP="001574E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0154A" w14:textId="37EBC952" w:rsidR="003178D2" w:rsidRPr="00E458D6" w:rsidRDefault="003178D2" w:rsidP="00E458D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EE59F" w14:textId="0023A6C0" w:rsidR="00E458D6" w:rsidRPr="00E458D6" w:rsidRDefault="00E458D6" w:rsidP="00EF04D8">
    <w:pPr>
      <w:pStyle w:val="Footer"/>
      <w:pBdr>
        <w:top w:val="single" w:sz="18" w:space="1" w:color="186EFF"/>
      </w:pBdr>
      <w:rPr>
        <w:rFonts w:asciiTheme="majorHAnsi" w:hAnsiTheme="majorHAnsi" w:cstheme="majorHAnsi"/>
        <w:sz w:val="20"/>
        <w:szCs w:val="20"/>
      </w:rPr>
    </w:pPr>
    <w:r>
      <w:rPr>
        <w:rFonts w:asciiTheme="majorHAnsi" w:hAnsiTheme="majorHAnsi" w:cstheme="majorHAnsi"/>
        <w:sz w:val="20"/>
        <w:szCs w:val="20"/>
      </w:rPr>
      <w:t>Business Continuity</w:t>
    </w:r>
    <w:r w:rsidRPr="00C47D69">
      <w:rPr>
        <w:rFonts w:asciiTheme="majorHAnsi" w:hAnsiTheme="majorHAnsi" w:cstheme="majorHAnsi"/>
        <w:sz w:val="20"/>
        <w:szCs w:val="20"/>
      </w:rPr>
      <w:t xml:space="preserve"> Plan | </w:t>
    </w:r>
    <w:r w:rsidR="00AC6820" w:rsidRPr="0004437A">
      <w:rPr>
        <w:rFonts w:asciiTheme="majorHAnsi" w:hAnsiTheme="majorHAnsi" w:cstheme="majorHAnsi"/>
        <w:sz w:val="20"/>
        <w:szCs w:val="20"/>
        <w:highlight w:val="yellow"/>
      </w:rPr>
      <w:t>M</w:t>
    </w:r>
    <w:r w:rsidR="0004437A" w:rsidRPr="0004437A">
      <w:rPr>
        <w:rFonts w:asciiTheme="majorHAnsi" w:hAnsiTheme="majorHAnsi" w:cstheme="majorHAnsi"/>
        <w:sz w:val="20"/>
        <w:szCs w:val="20"/>
        <w:highlight w:val="yellow"/>
      </w:rPr>
      <w:t>onth</w:t>
    </w:r>
    <w:r w:rsidRPr="0004437A">
      <w:rPr>
        <w:rFonts w:asciiTheme="majorHAnsi" w:hAnsiTheme="majorHAnsi" w:cstheme="majorHAnsi"/>
        <w:sz w:val="20"/>
        <w:szCs w:val="20"/>
        <w:highlight w:val="yellow"/>
      </w:rPr>
      <w:t xml:space="preserve"> 202</w:t>
    </w:r>
    <w:r w:rsidR="0004437A" w:rsidRPr="0004437A">
      <w:rPr>
        <w:rFonts w:asciiTheme="majorHAnsi" w:hAnsiTheme="majorHAnsi" w:cstheme="majorHAnsi"/>
        <w:sz w:val="20"/>
        <w:szCs w:val="20"/>
        <w:highlight w:val="yellow"/>
      </w:rPr>
      <w:t>x</w:t>
    </w:r>
    <w:r w:rsidRPr="00C47D69">
      <w:rPr>
        <w:rFonts w:asciiTheme="majorHAnsi" w:hAnsiTheme="majorHAnsi" w:cstheme="majorHAnsi"/>
        <w:sz w:val="20"/>
        <w:szCs w:val="20"/>
      </w:rPr>
      <w:ptab w:relativeTo="margin" w:alignment="center" w:leader="none"/>
    </w:r>
    <w:r w:rsidRPr="00C47D69">
      <w:rPr>
        <w:rFonts w:asciiTheme="majorHAnsi" w:hAnsiTheme="majorHAnsi" w:cstheme="majorHAnsi"/>
        <w:sz w:val="20"/>
        <w:szCs w:val="20"/>
      </w:rPr>
      <w:ptab w:relativeTo="margin" w:alignment="right" w:leader="none"/>
    </w:r>
    <w:r w:rsidRPr="00326FE4">
      <w:rPr>
        <w:rFonts w:asciiTheme="majorHAnsi" w:hAnsiTheme="majorHAnsi" w:cstheme="majorHAnsi"/>
        <w:sz w:val="20"/>
        <w:szCs w:val="20"/>
      </w:rPr>
      <w:t xml:space="preserve"> </w:t>
    </w:r>
    <w:r w:rsidRPr="00C47D69">
      <w:rPr>
        <w:rFonts w:asciiTheme="majorHAnsi" w:hAnsiTheme="majorHAnsi" w:cstheme="majorHAnsi"/>
        <w:sz w:val="20"/>
        <w:szCs w:val="20"/>
      </w:rPr>
      <w:t xml:space="preserve">Page </w:t>
    </w:r>
    <w:r w:rsidRPr="00C47D69">
      <w:rPr>
        <w:rFonts w:asciiTheme="majorHAnsi" w:hAnsiTheme="majorHAnsi" w:cstheme="majorHAnsi"/>
        <w:sz w:val="20"/>
        <w:szCs w:val="20"/>
      </w:rPr>
      <w:fldChar w:fldCharType="begin"/>
    </w:r>
    <w:r w:rsidRPr="00C47D69">
      <w:rPr>
        <w:rFonts w:asciiTheme="majorHAnsi" w:hAnsiTheme="majorHAnsi" w:cstheme="majorHAnsi"/>
        <w:sz w:val="20"/>
        <w:szCs w:val="20"/>
      </w:rPr>
      <w:instrText xml:space="preserve"> PAGE   \* MERGEFORMAT </w:instrText>
    </w:r>
    <w:r w:rsidRPr="00C47D69">
      <w:rPr>
        <w:rFonts w:asciiTheme="majorHAnsi" w:hAnsiTheme="majorHAnsi" w:cstheme="majorHAnsi"/>
        <w:sz w:val="20"/>
        <w:szCs w:val="20"/>
      </w:rPr>
      <w:fldChar w:fldCharType="separate"/>
    </w:r>
    <w:r>
      <w:rPr>
        <w:rFonts w:asciiTheme="majorHAnsi" w:hAnsiTheme="majorHAnsi" w:cstheme="majorHAnsi"/>
        <w:sz w:val="20"/>
        <w:szCs w:val="20"/>
      </w:rPr>
      <w:t>32</w:t>
    </w:r>
    <w:r w:rsidRPr="00C47D69">
      <w:rPr>
        <w:rFonts w:asciiTheme="majorHAnsi" w:hAnsiTheme="majorHAnsi" w:cstheme="maj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B2EAD" w14:textId="77777777" w:rsidR="00BF1FFA" w:rsidRDefault="00BF1FFA" w:rsidP="00515EBF">
      <w:pPr>
        <w:spacing w:after="0"/>
      </w:pPr>
      <w:r>
        <w:separator/>
      </w:r>
    </w:p>
  </w:footnote>
  <w:footnote w:type="continuationSeparator" w:id="0">
    <w:p w14:paraId="2E6E121A" w14:textId="77777777" w:rsidR="00BF1FFA" w:rsidRDefault="00BF1FFA" w:rsidP="00515E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F0E19" w14:textId="173B5534" w:rsidR="00831C77" w:rsidRDefault="00831C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27A96" w14:textId="6C4EBB1E" w:rsidR="008F231E" w:rsidRPr="00C106E2" w:rsidRDefault="008F231E" w:rsidP="00D624D7">
    <w:pPr>
      <w:pStyle w:val="Header"/>
      <w:spacing w:after="0"/>
      <w:jc w:val="both"/>
      <w:rPr>
        <w:rFonts w:asciiTheme="majorHAnsi" w:hAnsiTheme="majorHAnsi"/>
        <w:sz w:val="20"/>
        <w:szCs w:val="20"/>
      </w:rPr>
    </w:pPr>
    <w:r w:rsidRPr="00C106E2">
      <w:rPr>
        <w:rFonts w:asciiTheme="majorHAnsi" w:hAnsiTheme="majorHAnsi" w:cs="PΩ≈Xˇ"/>
        <w:noProof/>
      </w:rPr>
      <w:drawing>
        <wp:anchor distT="0" distB="0" distL="114300" distR="114300" simplePos="0" relativeHeight="251800576" behindDoc="1" locked="0" layoutInCell="1" allowOverlap="1" wp14:anchorId="7A9D44F4" wp14:editId="3276E42D">
          <wp:simplePos x="0" y="0"/>
          <wp:positionH relativeFrom="column">
            <wp:posOffset>4710430</wp:posOffset>
          </wp:positionH>
          <wp:positionV relativeFrom="paragraph">
            <wp:posOffset>-88900</wp:posOffset>
          </wp:positionV>
          <wp:extent cx="1080701" cy="365760"/>
          <wp:effectExtent l="0" t="0" r="0" b="2540"/>
          <wp:wrapTight wrapText="bothSides">
            <wp:wrapPolygon edited="0">
              <wp:start x="2794" y="0"/>
              <wp:lineTo x="0" y="750"/>
              <wp:lineTo x="0" y="15000"/>
              <wp:lineTo x="1778" y="21000"/>
              <wp:lineTo x="2794" y="21000"/>
              <wp:lineTo x="4825" y="21000"/>
              <wp:lineTo x="8381" y="21000"/>
              <wp:lineTo x="21333" y="14250"/>
              <wp:lineTo x="21333" y="6000"/>
              <wp:lineTo x="5079" y="0"/>
              <wp:lineTo x="2794"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1080701" cy="365760"/>
                  </a:xfrm>
                  <a:prstGeom prst="rect">
                    <a:avLst/>
                  </a:prstGeom>
                </pic:spPr>
              </pic:pic>
            </a:graphicData>
          </a:graphic>
          <wp14:sizeRelH relativeFrom="page">
            <wp14:pctWidth>0</wp14:pctWidth>
          </wp14:sizeRelH>
          <wp14:sizeRelV relativeFrom="page">
            <wp14:pctHeight>0</wp14:pctHeight>
          </wp14:sizeRelV>
        </wp:anchor>
      </w:drawing>
    </w:r>
  </w:p>
  <w:p w14:paraId="48A58AAF" w14:textId="75E874B6" w:rsidR="008F231E" w:rsidRDefault="008F231E" w:rsidP="00D624D7">
    <w:pPr>
      <w:pStyle w:val="Header"/>
      <w:spacing w:after="0"/>
      <w:jc w:val="both"/>
      <w:rPr>
        <w:rFonts w:asciiTheme="majorHAnsi" w:hAnsiTheme="majorHAnsi"/>
        <w:color w:val="939498"/>
        <w:sz w:val="20"/>
        <w:szCs w:val="20"/>
      </w:rPr>
    </w:pPr>
  </w:p>
  <w:p w14:paraId="11C62C46" w14:textId="77777777" w:rsidR="008F231E" w:rsidRPr="00F442B4" w:rsidRDefault="008F231E" w:rsidP="00F442B4">
    <w:pPr>
      <w:pStyle w:val="Header"/>
      <w:spacing w:after="0" w:line="240" w:lineRule="auto"/>
      <w:jc w:val="both"/>
      <w:rPr>
        <w:rFonts w:asciiTheme="majorHAnsi" w:hAnsiTheme="majorHAnsi"/>
        <w:color w:val="939498"/>
        <w:sz w:val="10"/>
        <w:szCs w:val="1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19906" w14:textId="77777777" w:rsidR="008F231E" w:rsidRDefault="008F231E" w:rsidP="003178D2">
    <w:pPr>
      <w:pStyle w:val="Header"/>
      <w:spacing w:after="0"/>
      <w:rPr>
        <w:rFonts w:asciiTheme="majorHAnsi" w:hAnsiTheme="majorHAnsi"/>
        <w:color w:val="939498"/>
        <w:sz w:val="20"/>
        <w:szCs w:val="20"/>
      </w:rPr>
    </w:pPr>
    <w:r>
      <w:rPr>
        <w:rFonts w:asciiTheme="majorHAnsi" w:hAnsiTheme="majorHAnsi" w:cs="PΩ≈Xˇ"/>
        <w:noProof/>
      </w:rPr>
      <w:drawing>
        <wp:anchor distT="0" distB="0" distL="114300" distR="114300" simplePos="0" relativeHeight="251802624" behindDoc="1" locked="0" layoutInCell="1" allowOverlap="1" wp14:anchorId="62BB3D9C" wp14:editId="4AAC7009">
          <wp:simplePos x="0" y="0"/>
          <wp:positionH relativeFrom="column">
            <wp:posOffset>-13970</wp:posOffset>
          </wp:positionH>
          <wp:positionV relativeFrom="paragraph">
            <wp:posOffset>-88073</wp:posOffset>
          </wp:positionV>
          <wp:extent cx="1080701" cy="365760"/>
          <wp:effectExtent l="0" t="0" r="0" b="2540"/>
          <wp:wrapTight wrapText="bothSides">
            <wp:wrapPolygon edited="0">
              <wp:start x="2794" y="0"/>
              <wp:lineTo x="0" y="750"/>
              <wp:lineTo x="0" y="15000"/>
              <wp:lineTo x="1778" y="21000"/>
              <wp:lineTo x="2794" y="21000"/>
              <wp:lineTo x="4825" y="21000"/>
              <wp:lineTo x="8381" y="21000"/>
              <wp:lineTo x="21333" y="14250"/>
              <wp:lineTo x="21333" y="6000"/>
              <wp:lineTo x="5079" y="0"/>
              <wp:lineTo x="2794"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1080701" cy="365760"/>
                  </a:xfrm>
                  <a:prstGeom prst="rect">
                    <a:avLst/>
                  </a:prstGeom>
                </pic:spPr>
              </pic:pic>
            </a:graphicData>
          </a:graphic>
          <wp14:sizeRelH relativeFrom="page">
            <wp14:pctWidth>0</wp14:pctWidth>
          </wp14:sizeRelH>
          <wp14:sizeRelV relativeFrom="page">
            <wp14:pctHeight>0</wp14:pctHeight>
          </wp14:sizeRelV>
        </wp:anchor>
      </w:drawing>
    </w:r>
  </w:p>
  <w:p w14:paraId="1D084E94" w14:textId="77777777" w:rsidR="008F231E" w:rsidRPr="006263C3" w:rsidRDefault="008F231E" w:rsidP="006263C3">
    <w:pPr>
      <w:pStyle w:val="Header"/>
      <w:spacing w:after="0" w:line="240" w:lineRule="auto"/>
      <w:jc w:val="right"/>
      <w:rPr>
        <w:rFonts w:asciiTheme="majorHAnsi" w:hAnsiTheme="majorHAnsi"/>
        <w:sz w:val="10"/>
        <w:szCs w:val="10"/>
      </w:rPr>
    </w:pPr>
    <w:r w:rsidRPr="006263C3">
      <w:rPr>
        <w:rFonts w:asciiTheme="majorHAnsi" w:hAnsiTheme="majorHAnsi"/>
        <w:sz w:val="10"/>
        <w:szCs w:val="10"/>
      </w:rPr>
      <w:br/>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F17EB" w14:textId="70BD8861" w:rsidR="005E6DEC" w:rsidRPr="00291262" w:rsidRDefault="00E458D6" w:rsidP="00291262">
    <w:pPr>
      <w:pStyle w:val="Header"/>
      <w:spacing w:after="0"/>
      <w:jc w:val="both"/>
      <w:rPr>
        <w:rFonts w:asciiTheme="majorHAnsi" w:hAnsiTheme="majorHAnsi"/>
        <w:color w:val="939498"/>
        <w:sz w:val="20"/>
        <w:szCs w:val="20"/>
      </w:rPr>
    </w:pPr>
    <w:r>
      <w:rPr>
        <w:rFonts w:asciiTheme="majorHAnsi" w:hAnsiTheme="majorHAnsi" w:cs="PΩ≈Xˇ"/>
        <w:noProof/>
      </w:rPr>
      <w:drawing>
        <wp:anchor distT="0" distB="0" distL="114300" distR="114300" simplePos="0" relativeHeight="251798528" behindDoc="1" locked="0" layoutInCell="1" allowOverlap="1" wp14:anchorId="3225E348" wp14:editId="05DFC5E8">
          <wp:simplePos x="0" y="0"/>
          <wp:positionH relativeFrom="column">
            <wp:posOffset>4710430</wp:posOffset>
          </wp:positionH>
          <wp:positionV relativeFrom="paragraph">
            <wp:posOffset>-88900</wp:posOffset>
          </wp:positionV>
          <wp:extent cx="1080701" cy="365760"/>
          <wp:effectExtent l="0" t="0" r="0" b="2540"/>
          <wp:wrapTight wrapText="bothSides">
            <wp:wrapPolygon edited="0">
              <wp:start x="2794" y="0"/>
              <wp:lineTo x="0" y="750"/>
              <wp:lineTo x="0" y="15000"/>
              <wp:lineTo x="1778" y="21000"/>
              <wp:lineTo x="2794" y="21000"/>
              <wp:lineTo x="4825" y="21000"/>
              <wp:lineTo x="8381" y="21000"/>
              <wp:lineTo x="21333" y="14250"/>
              <wp:lineTo x="21333" y="6000"/>
              <wp:lineTo x="5079" y="0"/>
              <wp:lineTo x="2794"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1080701" cy="3657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72618" w14:textId="527B1479" w:rsidR="00100D5D" w:rsidRPr="00C106E2" w:rsidRDefault="007645C7" w:rsidP="003178D2">
    <w:pPr>
      <w:pStyle w:val="Header"/>
      <w:spacing w:after="0"/>
      <w:rPr>
        <w:rFonts w:asciiTheme="majorHAnsi" w:hAnsiTheme="majorHAnsi"/>
        <w:sz w:val="10"/>
        <w:szCs w:val="10"/>
      </w:rPr>
    </w:pPr>
    <w:r w:rsidRPr="00C106E2">
      <w:rPr>
        <w:rFonts w:asciiTheme="majorHAnsi" w:hAnsiTheme="majorHAnsi"/>
        <w:noProof/>
        <w:sz w:val="10"/>
        <w:szCs w:val="10"/>
      </w:rPr>
      <w:drawing>
        <wp:anchor distT="0" distB="0" distL="114300" distR="114300" simplePos="0" relativeHeight="251819008" behindDoc="1" locked="0" layoutInCell="1" allowOverlap="1" wp14:anchorId="705D2773" wp14:editId="2F768D78">
          <wp:simplePos x="0" y="0"/>
          <wp:positionH relativeFrom="column">
            <wp:posOffset>303530</wp:posOffset>
          </wp:positionH>
          <wp:positionV relativeFrom="paragraph">
            <wp:posOffset>-101600</wp:posOffset>
          </wp:positionV>
          <wp:extent cx="1080701" cy="365760"/>
          <wp:effectExtent l="0" t="0" r="0" b="2540"/>
          <wp:wrapTight wrapText="bothSides">
            <wp:wrapPolygon edited="0">
              <wp:start x="2794" y="0"/>
              <wp:lineTo x="0" y="750"/>
              <wp:lineTo x="0" y="15000"/>
              <wp:lineTo x="1778" y="21000"/>
              <wp:lineTo x="2794" y="21000"/>
              <wp:lineTo x="4825" y="21000"/>
              <wp:lineTo x="8381" y="21000"/>
              <wp:lineTo x="21333" y="14250"/>
              <wp:lineTo x="21333" y="6000"/>
              <wp:lineTo x="5079" y="0"/>
              <wp:lineTo x="2794"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extLst>
                      <a:ext uri="{28A0092B-C50C-407E-A947-70E740481C1C}">
                        <a14:useLocalDpi xmlns:a14="http://schemas.microsoft.com/office/drawing/2010/main" val="0"/>
                      </a:ext>
                    </a:extLst>
                  </a:blip>
                  <a:stretch>
                    <a:fillRect/>
                  </a:stretch>
                </pic:blipFill>
                <pic:spPr>
                  <a:xfrm>
                    <a:off x="0" y="0"/>
                    <a:ext cx="1080701" cy="365760"/>
                  </a:xfrm>
                  <a:prstGeom prst="rect">
                    <a:avLst/>
                  </a:prstGeom>
                </pic:spPr>
              </pic:pic>
            </a:graphicData>
          </a:graphic>
          <wp14:sizeRelH relativeFrom="page">
            <wp14:pctWidth>0</wp14:pctWidth>
          </wp14:sizeRelH>
          <wp14:sizeRelV relativeFrom="page">
            <wp14:pctHeight>0</wp14:pctHeight>
          </wp14:sizeRelV>
        </wp:anchor>
      </w:drawing>
    </w:r>
  </w:p>
  <w:p w14:paraId="47ED297B" w14:textId="16799CA5" w:rsidR="00100D5D" w:rsidRPr="006263C3" w:rsidRDefault="00100D5D" w:rsidP="006263C3">
    <w:pPr>
      <w:pStyle w:val="Header"/>
      <w:spacing w:after="0" w:line="240" w:lineRule="auto"/>
      <w:jc w:val="right"/>
      <w:rPr>
        <w:rFonts w:asciiTheme="majorHAnsi" w:hAnsiTheme="majorHAnsi"/>
        <w:sz w:val="10"/>
        <w:szCs w:val="10"/>
      </w:rPr>
    </w:pPr>
    <w:r w:rsidRPr="006263C3">
      <w:rPr>
        <w:rFonts w:asciiTheme="majorHAnsi" w:hAnsiTheme="majorHAnsi"/>
        <w:sz w:val="10"/>
        <w:szCs w:val="10"/>
      </w:rPr>
      <w:br/>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AB6EE" w14:textId="1E1223F9" w:rsidR="00100D5D" w:rsidRPr="00291262" w:rsidRDefault="00C93D9A" w:rsidP="00291262">
    <w:pPr>
      <w:pStyle w:val="Header"/>
      <w:spacing w:after="0"/>
      <w:jc w:val="both"/>
      <w:rPr>
        <w:rFonts w:asciiTheme="majorHAnsi" w:hAnsiTheme="majorHAnsi"/>
        <w:color w:val="939498"/>
        <w:sz w:val="20"/>
        <w:szCs w:val="20"/>
      </w:rPr>
    </w:pPr>
    <w:r>
      <w:rPr>
        <w:rFonts w:asciiTheme="majorHAnsi" w:hAnsiTheme="majorHAnsi" w:cs="PΩ≈Xˇ"/>
        <w:noProof/>
      </w:rPr>
      <w:drawing>
        <wp:anchor distT="0" distB="0" distL="114300" distR="114300" simplePos="0" relativeHeight="251838464" behindDoc="1" locked="0" layoutInCell="1" allowOverlap="1" wp14:anchorId="588D797A" wp14:editId="2A4288E7">
          <wp:simplePos x="0" y="0"/>
          <wp:positionH relativeFrom="column">
            <wp:posOffset>4720590</wp:posOffset>
          </wp:positionH>
          <wp:positionV relativeFrom="paragraph">
            <wp:posOffset>-88900</wp:posOffset>
          </wp:positionV>
          <wp:extent cx="1077976" cy="365760"/>
          <wp:effectExtent l="0" t="0" r="1905" b="2540"/>
          <wp:wrapTight wrapText="bothSides">
            <wp:wrapPolygon edited="0">
              <wp:start x="2800" y="0"/>
              <wp:lineTo x="0" y="750"/>
              <wp:lineTo x="0" y="15000"/>
              <wp:lineTo x="1782" y="21000"/>
              <wp:lineTo x="2800" y="21000"/>
              <wp:lineTo x="4837" y="21000"/>
              <wp:lineTo x="8401" y="21000"/>
              <wp:lineTo x="21384" y="14250"/>
              <wp:lineTo x="21384" y="6000"/>
              <wp:lineTo x="5091" y="0"/>
              <wp:lineTo x="2800"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1">
                    <a:extLst>
                      <a:ext uri="{28A0092B-C50C-407E-A947-70E740481C1C}">
                        <a14:useLocalDpi xmlns:a14="http://schemas.microsoft.com/office/drawing/2010/main" val="0"/>
                      </a:ext>
                    </a:extLst>
                  </a:blip>
                  <a:stretch>
                    <a:fillRect/>
                  </a:stretch>
                </pic:blipFill>
                <pic:spPr>
                  <a:xfrm>
                    <a:off x="0" y="0"/>
                    <a:ext cx="1077976" cy="3657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C85CA" w14:textId="527C8625" w:rsidR="009176DA" w:rsidRPr="00291262" w:rsidRDefault="009176DA" w:rsidP="00291262">
    <w:pPr>
      <w:pStyle w:val="Header"/>
      <w:spacing w:after="0"/>
      <w:jc w:val="both"/>
      <w:rPr>
        <w:rFonts w:asciiTheme="majorHAnsi" w:hAnsiTheme="majorHAnsi"/>
        <w:color w:val="939498"/>
        <w:sz w:val="20"/>
        <w:szCs w:val="2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9ADE7" w14:textId="7CA160BE" w:rsidR="0011793F" w:rsidRPr="00291262" w:rsidRDefault="0011793F" w:rsidP="00291262">
    <w:pPr>
      <w:pStyle w:val="Header"/>
      <w:spacing w:after="0"/>
      <w:jc w:val="both"/>
      <w:rPr>
        <w:rFonts w:asciiTheme="majorHAnsi" w:hAnsiTheme="majorHAnsi"/>
        <w:color w:val="939498"/>
        <w:sz w:val="20"/>
        <w:szCs w:val="20"/>
      </w:rPr>
    </w:pPr>
    <w:r>
      <w:rPr>
        <w:rFonts w:asciiTheme="majorHAnsi" w:hAnsiTheme="majorHAnsi" w:cs="PΩ≈Xˇ"/>
        <w:noProof/>
      </w:rPr>
      <w:drawing>
        <wp:anchor distT="0" distB="0" distL="114300" distR="114300" simplePos="0" relativeHeight="251830272" behindDoc="1" locked="0" layoutInCell="1" allowOverlap="1" wp14:anchorId="2A215B66" wp14:editId="4ADBD008">
          <wp:simplePos x="0" y="0"/>
          <wp:positionH relativeFrom="column">
            <wp:posOffset>4720590</wp:posOffset>
          </wp:positionH>
          <wp:positionV relativeFrom="paragraph">
            <wp:posOffset>-88900</wp:posOffset>
          </wp:positionV>
          <wp:extent cx="1077976" cy="365760"/>
          <wp:effectExtent l="0" t="0" r="1905" b="2540"/>
          <wp:wrapTight wrapText="bothSides">
            <wp:wrapPolygon edited="0">
              <wp:start x="2800" y="0"/>
              <wp:lineTo x="0" y="750"/>
              <wp:lineTo x="0" y="15000"/>
              <wp:lineTo x="1782" y="21000"/>
              <wp:lineTo x="2800" y="21000"/>
              <wp:lineTo x="4837" y="21000"/>
              <wp:lineTo x="8401" y="21000"/>
              <wp:lineTo x="21384" y="14250"/>
              <wp:lineTo x="21384" y="6000"/>
              <wp:lineTo x="5091" y="0"/>
              <wp:lineTo x="280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
                    <a:extLst>
                      <a:ext uri="{28A0092B-C50C-407E-A947-70E740481C1C}">
                        <a14:useLocalDpi xmlns:a14="http://schemas.microsoft.com/office/drawing/2010/main" val="0"/>
                      </a:ext>
                    </a:extLst>
                  </a:blip>
                  <a:stretch>
                    <a:fillRect/>
                  </a:stretch>
                </pic:blipFill>
                <pic:spPr>
                  <a:xfrm>
                    <a:off x="0" y="0"/>
                    <a:ext cx="1077976" cy="3657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58E9F" w14:textId="14FA2014" w:rsidR="009176DA" w:rsidRPr="00291262" w:rsidRDefault="009176DA" w:rsidP="00291262">
    <w:pPr>
      <w:pStyle w:val="Header"/>
      <w:spacing w:after="0"/>
      <w:jc w:val="both"/>
      <w:rPr>
        <w:rFonts w:asciiTheme="majorHAnsi" w:hAnsiTheme="majorHAnsi"/>
        <w:color w:val="939498"/>
        <w:sz w:val="20"/>
        <w:szCs w:val="2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2ABA8" w14:textId="3BF216E6" w:rsidR="00941F84" w:rsidRDefault="00941F84" w:rsidP="00D624D7">
    <w:pPr>
      <w:pStyle w:val="Header"/>
      <w:spacing w:after="0"/>
      <w:jc w:val="both"/>
      <w:rPr>
        <w:rFonts w:asciiTheme="majorHAnsi" w:hAnsiTheme="majorHAnsi"/>
        <w:color w:val="939498"/>
        <w:sz w:val="20"/>
        <w:szCs w:val="20"/>
      </w:rPr>
    </w:pPr>
  </w:p>
  <w:p w14:paraId="73A01E4D" w14:textId="20EEF0B7" w:rsidR="00941F84" w:rsidRDefault="00E34360" w:rsidP="00E34360">
    <w:pPr>
      <w:pStyle w:val="Header"/>
      <w:spacing w:after="0"/>
      <w:jc w:val="right"/>
      <w:rPr>
        <w:rFonts w:asciiTheme="majorHAnsi" w:hAnsiTheme="majorHAnsi"/>
        <w:color w:val="939498"/>
        <w:sz w:val="20"/>
        <w:szCs w:val="20"/>
      </w:rPr>
    </w:pPr>
    <w:r>
      <w:rPr>
        <w:rFonts w:asciiTheme="majorHAnsi" w:hAnsiTheme="majorHAnsi" w:cs="PΩ≈Xˇ"/>
        <w:noProof/>
      </w:rPr>
      <w:drawing>
        <wp:inline distT="0" distB="0" distL="0" distR="0" wp14:anchorId="0995635E" wp14:editId="1C4E2A13">
          <wp:extent cx="1078301" cy="365760"/>
          <wp:effectExtent l="0" t="0" r="1270" b="254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1">
                    <a:extLst>
                      <a:ext uri="{28A0092B-C50C-407E-A947-70E740481C1C}">
                        <a14:useLocalDpi xmlns:a14="http://schemas.microsoft.com/office/drawing/2010/main" val="0"/>
                      </a:ext>
                    </a:extLst>
                  </a:blip>
                  <a:stretch>
                    <a:fillRect/>
                  </a:stretch>
                </pic:blipFill>
                <pic:spPr>
                  <a:xfrm>
                    <a:off x="0" y="0"/>
                    <a:ext cx="1078301" cy="365760"/>
                  </a:xfrm>
                  <a:prstGeom prst="rect">
                    <a:avLst/>
                  </a:prstGeom>
                </pic:spPr>
              </pic:pic>
            </a:graphicData>
          </a:graphic>
        </wp:inline>
      </w:drawing>
    </w:r>
  </w:p>
  <w:p w14:paraId="60B75ABE" w14:textId="77777777" w:rsidR="00941F84" w:rsidRPr="00D624D7" w:rsidRDefault="00941F84" w:rsidP="00D624D7">
    <w:pPr>
      <w:pStyle w:val="Header"/>
      <w:spacing w:after="0"/>
      <w:jc w:val="both"/>
      <w:rPr>
        <w:rFonts w:asciiTheme="majorHAnsi" w:hAnsiTheme="majorHAnsi"/>
        <w:color w:val="939498"/>
        <w:sz w:val="12"/>
        <w:szCs w:val="1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05481" w14:textId="024962B3" w:rsidR="001D01C2" w:rsidRDefault="00E34360" w:rsidP="001D01C2">
    <w:pPr>
      <w:pStyle w:val="Header"/>
      <w:spacing w:after="0"/>
      <w:rPr>
        <w:rFonts w:asciiTheme="majorHAnsi" w:hAnsiTheme="majorHAnsi"/>
        <w:color w:val="939498"/>
        <w:sz w:val="20"/>
        <w:szCs w:val="20"/>
      </w:rPr>
    </w:pPr>
    <w:r>
      <w:rPr>
        <w:rFonts w:asciiTheme="majorHAnsi" w:hAnsiTheme="majorHAnsi" w:cs="PΩ≈Xˇ"/>
        <w:noProof/>
      </w:rPr>
      <w:drawing>
        <wp:anchor distT="0" distB="0" distL="114300" distR="114300" simplePos="0" relativeHeight="251836416" behindDoc="1" locked="0" layoutInCell="1" allowOverlap="1" wp14:anchorId="545C2A78" wp14:editId="627CAB3C">
          <wp:simplePos x="0" y="0"/>
          <wp:positionH relativeFrom="column">
            <wp:posOffset>240030</wp:posOffset>
          </wp:positionH>
          <wp:positionV relativeFrom="paragraph">
            <wp:posOffset>-88900</wp:posOffset>
          </wp:positionV>
          <wp:extent cx="1080701" cy="365760"/>
          <wp:effectExtent l="0" t="0" r="0" b="2540"/>
          <wp:wrapTight wrapText="bothSides">
            <wp:wrapPolygon edited="0">
              <wp:start x="2794" y="0"/>
              <wp:lineTo x="0" y="750"/>
              <wp:lineTo x="0" y="15000"/>
              <wp:lineTo x="1778" y="21000"/>
              <wp:lineTo x="2794" y="21000"/>
              <wp:lineTo x="4825" y="21000"/>
              <wp:lineTo x="8381" y="21000"/>
              <wp:lineTo x="21333" y="14250"/>
              <wp:lineTo x="21333" y="6000"/>
              <wp:lineTo x="5079" y="0"/>
              <wp:lineTo x="2794"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1">
                    <a:extLst>
                      <a:ext uri="{28A0092B-C50C-407E-A947-70E740481C1C}">
                        <a14:useLocalDpi xmlns:a14="http://schemas.microsoft.com/office/drawing/2010/main" val="0"/>
                      </a:ext>
                    </a:extLst>
                  </a:blip>
                  <a:stretch>
                    <a:fillRect/>
                  </a:stretch>
                </pic:blipFill>
                <pic:spPr>
                  <a:xfrm>
                    <a:off x="0" y="0"/>
                    <a:ext cx="1080701" cy="365760"/>
                  </a:xfrm>
                  <a:prstGeom prst="rect">
                    <a:avLst/>
                  </a:prstGeom>
                </pic:spPr>
              </pic:pic>
            </a:graphicData>
          </a:graphic>
          <wp14:sizeRelH relativeFrom="page">
            <wp14:pctWidth>0</wp14:pctWidth>
          </wp14:sizeRelH>
          <wp14:sizeRelV relativeFrom="page">
            <wp14:pctHeight>0</wp14:pctHeight>
          </wp14:sizeRelV>
        </wp:anchor>
      </w:drawing>
    </w:r>
  </w:p>
  <w:p w14:paraId="0306DC97" w14:textId="77777777" w:rsidR="001D01C2" w:rsidRPr="00D624D7" w:rsidRDefault="001D01C2" w:rsidP="002502CA">
    <w:pPr>
      <w:pStyle w:val="Header"/>
      <w:jc w:val="right"/>
      <w:rPr>
        <w:rFonts w:asciiTheme="majorHAnsi" w:hAnsiTheme="majorHAnsi"/>
        <w:color w:val="939498"/>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F4CE8" w14:textId="0C4C1BE5" w:rsidR="00DB6FA2" w:rsidRDefault="00DB6FA2">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00504" w14:textId="5B17E378" w:rsidR="005F110D" w:rsidRDefault="005F110D" w:rsidP="001D01C2">
    <w:pPr>
      <w:pStyle w:val="Header"/>
      <w:spacing w:after="0"/>
      <w:rPr>
        <w:rFonts w:asciiTheme="majorHAnsi" w:hAnsiTheme="majorHAnsi"/>
        <w:color w:val="939498"/>
        <w:sz w:val="20"/>
        <w:szCs w:val="20"/>
      </w:rPr>
    </w:pPr>
  </w:p>
  <w:p w14:paraId="25FD3BE7" w14:textId="77777777" w:rsidR="005F110D" w:rsidRPr="00D624D7" w:rsidRDefault="005F110D" w:rsidP="002502CA">
    <w:pPr>
      <w:pStyle w:val="Header"/>
      <w:jc w:val="right"/>
      <w:rPr>
        <w:rFonts w:asciiTheme="majorHAnsi" w:hAnsiTheme="majorHAnsi"/>
        <w:color w:val="939498"/>
        <w:sz w:val="12"/>
        <w:szCs w:val="1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6EE4" w14:textId="77777777" w:rsidR="001D01C2" w:rsidRDefault="001D01C2" w:rsidP="00D624D7">
    <w:pPr>
      <w:pStyle w:val="Header"/>
      <w:spacing w:after="0"/>
      <w:jc w:val="right"/>
      <w:rPr>
        <w:rFonts w:asciiTheme="majorHAnsi" w:hAnsiTheme="majorHAnsi"/>
        <w:color w:val="939498"/>
        <w:sz w:val="20"/>
        <w:szCs w:val="20"/>
      </w:rPr>
    </w:pPr>
    <w:r w:rsidRPr="000708FF">
      <w:rPr>
        <w:rFonts w:asciiTheme="majorHAnsi" w:hAnsiTheme="majorHAnsi"/>
        <w:color w:val="939498"/>
        <w:sz w:val="20"/>
        <w:szCs w:val="20"/>
      </w:rPr>
      <w:ptab w:relativeTo="margin" w:alignment="center" w:leader="none"/>
    </w:r>
  </w:p>
  <w:p w14:paraId="2923D3B5" w14:textId="5032C9D9" w:rsidR="001D01C2" w:rsidRDefault="00E34360" w:rsidP="00E34360">
    <w:pPr>
      <w:pStyle w:val="Header"/>
      <w:spacing w:after="0"/>
      <w:rPr>
        <w:rFonts w:asciiTheme="majorHAnsi" w:hAnsiTheme="majorHAnsi"/>
        <w:color w:val="939498"/>
        <w:sz w:val="20"/>
        <w:szCs w:val="20"/>
      </w:rPr>
    </w:pPr>
    <w:r>
      <w:rPr>
        <w:rFonts w:asciiTheme="majorHAnsi" w:hAnsiTheme="majorHAnsi" w:cs="PΩ≈Xˇ"/>
        <w:noProof/>
      </w:rPr>
      <w:drawing>
        <wp:inline distT="0" distB="0" distL="0" distR="0" wp14:anchorId="47767774" wp14:editId="33F880DB">
          <wp:extent cx="1078301" cy="365760"/>
          <wp:effectExtent l="0" t="0" r="1270" b="254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
                    <a:extLst>
                      <a:ext uri="{28A0092B-C50C-407E-A947-70E740481C1C}">
                        <a14:useLocalDpi xmlns:a14="http://schemas.microsoft.com/office/drawing/2010/main" val="0"/>
                      </a:ext>
                    </a:extLst>
                  </a:blip>
                  <a:stretch>
                    <a:fillRect/>
                  </a:stretch>
                </pic:blipFill>
                <pic:spPr>
                  <a:xfrm>
                    <a:off x="0" y="0"/>
                    <a:ext cx="1078301" cy="365760"/>
                  </a:xfrm>
                  <a:prstGeom prst="rect">
                    <a:avLst/>
                  </a:prstGeom>
                </pic:spPr>
              </pic:pic>
            </a:graphicData>
          </a:graphic>
        </wp:inline>
      </w:drawing>
    </w:r>
  </w:p>
  <w:p w14:paraId="5E7D9E09" w14:textId="77777777" w:rsidR="001D01C2" w:rsidRPr="00D624D7" w:rsidRDefault="001D01C2" w:rsidP="002502CA">
    <w:pPr>
      <w:pStyle w:val="Header"/>
      <w:jc w:val="right"/>
      <w:rPr>
        <w:rFonts w:asciiTheme="majorHAnsi" w:hAnsiTheme="majorHAnsi"/>
        <w:color w:val="939498"/>
        <w:sz w:val="12"/>
        <w:szCs w:val="1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CE38" w14:textId="17613075" w:rsidR="00AF4AAB" w:rsidRDefault="00D85BDA" w:rsidP="00D624D7">
    <w:pPr>
      <w:pStyle w:val="Header"/>
      <w:spacing w:after="0"/>
      <w:jc w:val="both"/>
      <w:rPr>
        <w:rFonts w:asciiTheme="majorHAnsi" w:hAnsiTheme="majorHAnsi"/>
        <w:color w:val="939498"/>
        <w:sz w:val="20"/>
        <w:szCs w:val="20"/>
      </w:rPr>
    </w:pPr>
    <w:r>
      <w:rPr>
        <w:rFonts w:asciiTheme="majorHAnsi" w:hAnsiTheme="majorHAnsi"/>
        <w:noProof/>
        <w:color w:val="939498"/>
        <w:sz w:val="20"/>
        <w:szCs w:val="20"/>
      </w:rPr>
      <w:drawing>
        <wp:anchor distT="0" distB="0" distL="114300" distR="114300" simplePos="0" relativeHeight="251689984" behindDoc="1" locked="0" layoutInCell="1" allowOverlap="1" wp14:anchorId="60C41877" wp14:editId="52305040">
          <wp:simplePos x="0" y="0"/>
          <wp:positionH relativeFrom="column">
            <wp:posOffset>5383530</wp:posOffset>
          </wp:positionH>
          <wp:positionV relativeFrom="paragraph">
            <wp:posOffset>-88900</wp:posOffset>
          </wp:positionV>
          <wp:extent cx="1080701" cy="365760"/>
          <wp:effectExtent l="0" t="0" r="0" b="2540"/>
          <wp:wrapTight wrapText="bothSides">
            <wp:wrapPolygon edited="0">
              <wp:start x="2794" y="0"/>
              <wp:lineTo x="0" y="750"/>
              <wp:lineTo x="0" y="15000"/>
              <wp:lineTo x="1778" y="21000"/>
              <wp:lineTo x="2794" y="21000"/>
              <wp:lineTo x="4825" y="21000"/>
              <wp:lineTo x="8381" y="21000"/>
              <wp:lineTo x="21333" y="14250"/>
              <wp:lineTo x="21333" y="6000"/>
              <wp:lineTo x="5079" y="0"/>
              <wp:lineTo x="2794"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28A0092B-C50C-407E-A947-70E740481C1C}">
                        <a14:useLocalDpi xmlns:a14="http://schemas.microsoft.com/office/drawing/2010/main" val="0"/>
                      </a:ext>
                    </a:extLst>
                  </a:blip>
                  <a:stretch>
                    <a:fillRect/>
                  </a:stretch>
                </pic:blipFill>
                <pic:spPr>
                  <a:xfrm>
                    <a:off x="0" y="0"/>
                    <a:ext cx="1080701" cy="365760"/>
                  </a:xfrm>
                  <a:prstGeom prst="rect">
                    <a:avLst/>
                  </a:prstGeom>
                </pic:spPr>
              </pic:pic>
            </a:graphicData>
          </a:graphic>
          <wp14:sizeRelH relativeFrom="page">
            <wp14:pctWidth>0</wp14:pctWidth>
          </wp14:sizeRelH>
          <wp14:sizeRelV relativeFrom="page">
            <wp14:pctHeight>0</wp14:pctHeight>
          </wp14:sizeRelV>
        </wp:anchor>
      </w:drawing>
    </w:r>
  </w:p>
  <w:p w14:paraId="1BC4B832" w14:textId="6FF8652E" w:rsidR="00AF4AAB" w:rsidRDefault="00AF4AAB" w:rsidP="00D624D7">
    <w:pPr>
      <w:pStyle w:val="Header"/>
      <w:spacing w:after="0"/>
      <w:jc w:val="both"/>
      <w:rPr>
        <w:rFonts w:asciiTheme="majorHAnsi" w:hAnsiTheme="majorHAnsi"/>
        <w:color w:val="939498"/>
        <w:sz w:val="20"/>
        <w:szCs w:val="20"/>
      </w:rPr>
    </w:pPr>
  </w:p>
  <w:p w14:paraId="70487557" w14:textId="77777777" w:rsidR="00233929" w:rsidRPr="00233929" w:rsidRDefault="00233929" w:rsidP="00233929">
    <w:pPr>
      <w:pStyle w:val="Header"/>
      <w:spacing w:after="0" w:line="240" w:lineRule="auto"/>
      <w:jc w:val="both"/>
      <w:rPr>
        <w:rFonts w:asciiTheme="majorHAnsi" w:hAnsiTheme="majorHAnsi"/>
        <w:color w:val="939498"/>
        <w:sz w:val="10"/>
        <w:szCs w:val="10"/>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6EA32" w14:textId="068CB13A" w:rsidR="005B7C05" w:rsidRDefault="00BC4A2B" w:rsidP="00D624D7">
    <w:pPr>
      <w:pStyle w:val="Header"/>
      <w:spacing w:after="0"/>
      <w:jc w:val="right"/>
      <w:rPr>
        <w:rFonts w:asciiTheme="majorHAnsi" w:hAnsiTheme="majorHAnsi"/>
        <w:color w:val="939498"/>
        <w:sz w:val="20"/>
        <w:szCs w:val="20"/>
      </w:rPr>
    </w:pPr>
    <w:r>
      <w:rPr>
        <w:rFonts w:asciiTheme="majorHAnsi" w:hAnsiTheme="majorHAnsi"/>
        <w:noProof/>
        <w:color w:val="939498"/>
        <w:sz w:val="20"/>
        <w:szCs w:val="20"/>
      </w:rPr>
      <w:drawing>
        <wp:anchor distT="0" distB="0" distL="114300" distR="114300" simplePos="0" relativeHeight="251683840" behindDoc="1" locked="0" layoutInCell="1" allowOverlap="1" wp14:anchorId="74B8266D" wp14:editId="7FA58E7F">
          <wp:simplePos x="0" y="0"/>
          <wp:positionH relativeFrom="column">
            <wp:posOffset>227965</wp:posOffset>
          </wp:positionH>
          <wp:positionV relativeFrom="paragraph">
            <wp:posOffset>-88900</wp:posOffset>
          </wp:positionV>
          <wp:extent cx="1080655" cy="365760"/>
          <wp:effectExtent l="0" t="0" r="0" b="2540"/>
          <wp:wrapTight wrapText="bothSides">
            <wp:wrapPolygon edited="0">
              <wp:start x="2794" y="0"/>
              <wp:lineTo x="0" y="750"/>
              <wp:lineTo x="0" y="15000"/>
              <wp:lineTo x="1778" y="21000"/>
              <wp:lineTo x="2794" y="21000"/>
              <wp:lineTo x="4825" y="21000"/>
              <wp:lineTo x="8381" y="21000"/>
              <wp:lineTo x="21333" y="14250"/>
              <wp:lineTo x="21333" y="6000"/>
              <wp:lineTo x="5079" y="0"/>
              <wp:lineTo x="2794"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1080655" cy="365760"/>
                  </a:xfrm>
                  <a:prstGeom prst="rect">
                    <a:avLst/>
                  </a:prstGeom>
                </pic:spPr>
              </pic:pic>
            </a:graphicData>
          </a:graphic>
          <wp14:sizeRelH relativeFrom="page">
            <wp14:pctWidth>0</wp14:pctWidth>
          </wp14:sizeRelH>
          <wp14:sizeRelV relativeFrom="page">
            <wp14:pctHeight>0</wp14:pctHeight>
          </wp14:sizeRelV>
        </wp:anchor>
      </w:drawing>
    </w:r>
    <w:r w:rsidR="005B7C05" w:rsidRPr="000708FF">
      <w:rPr>
        <w:rFonts w:asciiTheme="majorHAnsi" w:hAnsiTheme="majorHAnsi"/>
        <w:color w:val="939498"/>
        <w:sz w:val="20"/>
        <w:szCs w:val="20"/>
      </w:rPr>
      <w:ptab w:relativeTo="margin" w:alignment="center" w:leader="none"/>
    </w:r>
  </w:p>
  <w:p w14:paraId="54C32866" w14:textId="0AB65BCF" w:rsidR="005B7C05" w:rsidRDefault="005B7C05" w:rsidP="00D624D7">
    <w:pPr>
      <w:pStyle w:val="Header"/>
      <w:spacing w:after="0"/>
      <w:jc w:val="right"/>
      <w:rPr>
        <w:rFonts w:asciiTheme="majorHAnsi" w:hAnsiTheme="majorHAnsi"/>
        <w:color w:val="939498"/>
        <w:sz w:val="20"/>
        <w:szCs w:val="20"/>
      </w:rPr>
    </w:pPr>
  </w:p>
  <w:p w14:paraId="5DF1BFA6" w14:textId="77777777" w:rsidR="005B7C05" w:rsidRPr="00D624D7" w:rsidRDefault="005B7C05" w:rsidP="00233929">
    <w:pPr>
      <w:pStyle w:val="Header"/>
      <w:spacing w:after="0" w:line="240" w:lineRule="auto"/>
      <w:jc w:val="right"/>
      <w:rPr>
        <w:rFonts w:asciiTheme="majorHAnsi" w:hAnsiTheme="majorHAnsi"/>
        <w:color w:val="939498"/>
        <w:sz w:val="12"/>
        <w:szCs w:val="1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0970C" w14:textId="68CCE45A" w:rsidR="000616F2" w:rsidRDefault="000616F2">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4A9CA" w14:textId="17A10447" w:rsidR="00B14047" w:rsidRDefault="00B14047" w:rsidP="00D624D7">
    <w:pPr>
      <w:pStyle w:val="Header"/>
      <w:spacing w:after="0"/>
      <w:jc w:val="right"/>
      <w:rPr>
        <w:rFonts w:asciiTheme="majorHAnsi" w:hAnsiTheme="majorHAnsi"/>
        <w:color w:val="939498"/>
        <w:sz w:val="20"/>
        <w:szCs w:val="20"/>
      </w:rPr>
    </w:pPr>
    <w:r w:rsidRPr="000708FF">
      <w:rPr>
        <w:rFonts w:asciiTheme="majorHAnsi" w:hAnsiTheme="majorHAnsi"/>
        <w:color w:val="939498"/>
        <w:sz w:val="20"/>
        <w:szCs w:val="20"/>
      </w:rPr>
      <w:ptab w:relativeTo="margin" w:alignment="center" w:leader="none"/>
    </w:r>
  </w:p>
  <w:p w14:paraId="25A28439" w14:textId="77777777" w:rsidR="00B14047" w:rsidRDefault="00B14047" w:rsidP="00D624D7">
    <w:pPr>
      <w:pStyle w:val="Header"/>
      <w:spacing w:after="0"/>
      <w:jc w:val="right"/>
      <w:rPr>
        <w:rFonts w:asciiTheme="majorHAnsi" w:hAnsiTheme="majorHAnsi"/>
        <w:color w:val="939498"/>
        <w:sz w:val="20"/>
        <w:szCs w:val="20"/>
      </w:rPr>
    </w:pPr>
  </w:p>
  <w:p w14:paraId="66B75060" w14:textId="77777777" w:rsidR="00B14047" w:rsidRPr="00D624D7" w:rsidRDefault="00B14047" w:rsidP="00233929">
    <w:pPr>
      <w:pStyle w:val="Header"/>
      <w:spacing w:after="0" w:line="240" w:lineRule="auto"/>
      <w:jc w:val="right"/>
      <w:rPr>
        <w:rFonts w:asciiTheme="majorHAnsi" w:hAnsiTheme="majorHAnsi"/>
        <w:color w:val="939498"/>
        <w:sz w:val="12"/>
        <w:szCs w:val="1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A01F1" w14:textId="1BD6C0CD" w:rsidR="004D4A87" w:rsidRDefault="004D4A87" w:rsidP="004D4A87">
    <w:pPr>
      <w:pStyle w:val="Header"/>
      <w:spacing w:after="0"/>
      <w:jc w:val="both"/>
      <w:rPr>
        <w:rFonts w:asciiTheme="majorHAnsi" w:hAnsiTheme="majorHAnsi"/>
        <w:color w:val="939498"/>
        <w:sz w:val="20"/>
        <w:szCs w:val="20"/>
      </w:rPr>
    </w:pPr>
    <w:r>
      <w:rPr>
        <w:rFonts w:asciiTheme="majorHAnsi" w:hAnsiTheme="majorHAnsi"/>
        <w:noProof/>
        <w:color w:val="939498"/>
        <w:sz w:val="20"/>
        <w:szCs w:val="20"/>
      </w:rPr>
      <w:drawing>
        <wp:anchor distT="0" distB="0" distL="114300" distR="114300" simplePos="0" relativeHeight="251767808" behindDoc="1" locked="0" layoutInCell="1" allowOverlap="1" wp14:anchorId="5EE145A4" wp14:editId="31326E61">
          <wp:simplePos x="0" y="0"/>
          <wp:positionH relativeFrom="column">
            <wp:posOffset>5370830</wp:posOffset>
          </wp:positionH>
          <wp:positionV relativeFrom="paragraph">
            <wp:posOffset>-88900</wp:posOffset>
          </wp:positionV>
          <wp:extent cx="1080701" cy="365760"/>
          <wp:effectExtent l="0" t="0" r="0" b="2540"/>
          <wp:wrapTight wrapText="bothSides">
            <wp:wrapPolygon edited="0">
              <wp:start x="2794" y="0"/>
              <wp:lineTo x="0" y="750"/>
              <wp:lineTo x="0" y="15000"/>
              <wp:lineTo x="1778" y="21000"/>
              <wp:lineTo x="2794" y="21000"/>
              <wp:lineTo x="4825" y="21000"/>
              <wp:lineTo x="8381" y="21000"/>
              <wp:lineTo x="21333" y="14250"/>
              <wp:lineTo x="21333" y="6000"/>
              <wp:lineTo x="5079" y="0"/>
              <wp:lineTo x="2794"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extLst>
                      <a:ext uri="{28A0092B-C50C-407E-A947-70E740481C1C}">
                        <a14:useLocalDpi xmlns:a14="http://schemas.microsoft.com/office/drawing/2010/main" val="0"/>
                      </a:ext>
                    </a:extLst>
                  </a:blip>
                  <a:stretch>
                    <a:fillRect/>
                  </a:stretch>
                </pic:blipFill>
                <pic:spPr>
                  <a:xfrm>
                    <a:off x="0" y="0"/>
                    <a:ext cx="1080701" cy="365760"/>
                  </a:xfrm>
                  <a:prstGeom prst="rect">
                    <a:avLst/>
                  </a:prstGeom>
                </pic:spPr>
              </pic:pic>
            </a:graphicData>
          </a:graphic>
          <wp14:sizeRelH relativeFrom="page">
            <wp14:pctWidth>0</wp14:pctWidth>
          </wp14:sizeRelH>
          <wp14:sizeRelV relativeFrom="page">
            <wp14:pctHeight>0</wp14:pctHeight>
          </wp14:sizeRelV>
        </wp:anchor>
      </w:drawing>
    </w:r>
  </w:p>
  <w:p w14:paraId="018CF4C0" w14:textId="77777777" w:rsidR="00221FFD" w:rsidRDefault="00221FFD" w:rsidP="004D4A87">
    <w:pPr>
      <w:pStyle w:val="Header"/>
      <w:spacing w:after="0"/>
      <w:jc w:val="both"/>
      <w:rPr>
        <w:rFonts w:asciiTheme="majorHAnsi" w:hAnsiTheme="majorHAnsi"/>
        <w:color w:val="939498"/>
        <w:sz w:val="20"/>
        <w:szCs w:val="20"/>
      </w:rPr>
    </w:pPr>
  </w:p>
  <w:p w14:paraId="54302DC7" w14:textId="33C5D84C" w:rsidR="000616F2" w:rsidRPr="004D4A87" w:rsidRDefault="000616F2" w:rsidP="004D4A87">
    <w:pPr>
      <w:pStyle w:val="Header"/>
      <w:spacing w:after="0"/>
      <w:jc w:val="both"/>
      <w:rPr>
        <w:rFonts w:asciiTheme="majorHAnsi" w:hAnsiTheme="majorHAnsi"/>
        <w:color w:val="939498"/>
        <w:sz w:val="20"/>
        <w:szCs w:val="20"/>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A1FF9" w14:textId="064A83A5" w:rsidR="00233929" w:rsidRDefault="00303D12" w:rsidP="00D624D7">
    <w:pPr>
      <w:pStyle w:val="Header"/>
      <w:spacing w:after="0"/>
      <w:jc w:val="right"/>
      <w:rPr>
        <w:rFonts w:asciiTheme="majorHAnsi" w:hAnsiTheme="majorHAnsi"/>
        <w:color w:val="939498"/>
        <w:sz w:val="20"/>
        <w:szCs w:val="20"/>
      </w:rPr>
    </w:pPr>
    <w:r>
      <w:rPr>
        <w:rFonts w:asciiTheme="majorHAnsi" w:hAnsiTheme="majorHAnsi"/>
        <w:noProof/>
        <w:color w:val="939498"/>
        <w:sz w:val="20"/>
        <w:szCs w:val="20"/>
      </w:rPr>
      <w:drawing>
        <wp:anchor distT="0" distB="0" distL="114300" distR="114300" simplePos="0" relativeHeight="251840512" behindDoc="1" locked="0" layoutInCell="1" allowOverlap="1" wp14:anchorId="73A8FE92" wp14:editId="754EA2F6">
          <wp:simplePos x="0" y="0"/>
          <wp:positionH relativeFrom="column">
            <wp:posOffset>0</wp:posOffset>
          </wp:positionH>
          <wp:positionV relativeFrom="paragraph">
            <wp:posOffset>128270</wp:posOffset>
          </wp:positionV>
          <wp:extent cx="1860848" cy="228600"/>
          <wp:effectExtent l="0" t="0" r="6350" b="0"/>
          <wp:wrapTight wrapText="bothSides">
            <wp:wrapPolygon edited="0">
              <wp:start x="885" y="0"/>
              <wp:lineTo x="0" y="1200"/>
              <wp:lineTo x="0" y="16800"/>
              <wp:lineTo x="147" y="20400"/>
              <wp:lineTo x="1327" y="20400"/>
              <wp:lineTo x="2359" y="20400"/>
              <wp:lineTo x="21526" y="16800"/>
              <wp:lineTo x="21526" y="3600"/>
              <wp:lineTo x="4128" y="0"/>
              <wp:lineTo x="885" y="0"/>
            </wp:wrapPolygon>
          </wp:wrapTight>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28A0092B-C50C-407E-A947-70E740481C1C}">
                        <a14:useLocalDpi xmlns:a14="http://schemas.microsoft.com/office/drawing/2010/main" val="0"/>
                      </a:ext>
                    </a:extLst>
                  </a:blip>
                  <a:stretch>
                    <a:fillRect/>
                  </a:stretch>
                </pic:blipFill>
                <pic:spPr>
                  <a:xfrm>
                    <a:off x="0" y="0"/>
                    <a:ext cx="1860848" cy="228600"/>
                  </a:xfrm>
                  <a:prstGeom prst="rect">
                    <a:avLst/>
                  </a:prstGeom>
                </pic:spPr>
              </pic:pic>
            </a:graphicData>
          </a:graphic>
          <wp14:sizeRelH relativeFrom="page">
            <wp14:pctWidth>0</wp14:pctWidth>
          </wp14:sizeRelH>
          <wp14:sizeRelV relativeFrom="page">
            <wp14:pctHeight>0</wp14:pctHeight>
          </wp14:sizeRelV>
        </wp:anchor>
      </w:drawing>
    </w:r>
    <w:r w:rsidR="00233929" w:rsidRPr="000708FF">
      <w:rPr>
        <w:rFonts w:asciiTheme="majorHAnsi" w:hAnsiTheme="majorHAnsi"/>
        <w:color w:val="939498"/>
        <w:sz w:val="20"/>
        <w:szCs w:val="20"/>
      </w:rPr>
      <w:ptab w:relativeTo="margin" w:alignment="center" w:leader="none"/>
    </w:r>
  </w:p>
  <w:p w14:paraId="4FF0D844" w14:textId="624539B9" w:rsidR="00233929" w:rsidRPr="00233929" w:rsidRDefault="00233929" w:rsidP="00233929">
    <w:pPr>
      <w:pStyle w:val="Header"/>
      <w:spacing w:after="0" w:line="240" w:lineRule="auto"/>
      <w:jc w:val="right"/>
      <w:rPr>
        <w:rFonts w:asciiTheme="majorHAnsi" w:hAnsiTheme="majorHAnsi"/>
        <w:color w:val="939498"/>
        <w:sz w:val="10"/>
        <w:szCs w:val="10"/>
      </w:rPr>
    </w:pPr>
    <w:r>
      <w:rPr>
        <w:rFonts w:asciiTheme="majorHAnsi" w:hAnsiTheme="majorHAnsi"/>
        <w:color w:val="939498"/>
        <w:sz w:val="20"/>
        <w:szCs w:val="20"/>
      </w:rPr>
      <w:br/>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23AAC" w14:textId="5E77C4CD" w:rsidR="000616F2" w:rsidRDefault="000616F2">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5F84" w14:textId="0D5CA2D4" w:rsidR="004D4A87" w:rsidRDefault="004D4A87" w:rsidP="004D4A87">
    <w:pPr>
      <w:pStyle w:val="Header"/>
      <w:spacing w:after="0"/>
      <w:rPr>
        <w:rFonts w:asciiTheme="majorHAnsi" w:hAnsiTheme="majorHAnsi"/>
        <w:color w:val="939498"/>
        <w:sz w:val="20"/>
        <w:szCs w:val="20"/>
      </w:rPr>
    </w:pPr>
  </w:p>
  <w:p w14:paraId="5E8A12CF" w14:textId="76F5B5A2" w:rsidR="004D4A87" w:rsidRPr="00233929" w:rsidRDefault="004D4A87" w:rsidP="00233929">
    <w:pPr>
      <w:pStyle w:val="Header"/>
      <w:spacing w:after="0" w:line="240" w:lineRule="auto"/>
      <w:jc w:val="right"/>
      <w:rPr>
        <w:rFonts w:asciiTheme="majorHAnsi" w:hAnsiTheme="majorHAnsi"/>
        <w:color w:val="939498"/>
        <w:sz w:val="10"/>
        <w:szCs w:val="10"/>
      </w:rPr>
    </w:pPr>
    <w:r>
      <w:rPr>
        <w:rFonts w:asciiTheme="majorHAnsi" w:hAnsiTheme="majorHAnsi"/>
        <w:color w:val="939498"/>
        <w:sz w:val="20"/>
        <w:szCs w:val="2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804F" w14:textId="77777777" w:rsidR="00DB6FA2" w:rsidRDefault="00DB6FA2">
    <w:pPr>
      <w:pStyle w:val="Header"/>
    </w:pPr>
    <w:r>
      <w:rPr>
        <w:rFonts w:asciiTheme="majorHAnsi" w:hAnsiTheme="majorHAnsi" w:cs="PΩ≈Xˇ"/>
        <w:noProof/>
      </w:rPr>
      <w:drawing>
        <wp:anchor distT="0" distB="0" distL="114300" distR="114300" simplePos="0" relativeHeight="251812864" behindDoc="1" locked="0" layoutInCell="1" allowOverlap="1" wp14:anchorId="0AF80648" wp14:editId="436DC4D8">
          <wp:simplePos x="0" y="0"/>
          <wp:positionH relativeFrom="column">
            <wp:posOffset>5205730</wp:posOffset>
          </wp:positionH>
          <wp:positionV relativeFrom="paragraph">
            <wp:posOffset>-238125</wp:posOffset>
          </wp:positionV>
          <wp:extent cx="1080135" cy="365760"/>
          <wp:effectExtent l="0" t="0" r="0" b="2540"/>
          <wp:wrapTight wrapText="bothSides">
            <wp:wrapPolygon edited="0">
              <wp:start x="2794" y="0"/>
              <wp:lineTo x="0" y="750"/>
              <wp:lineTo x="0" y="15000"/>
              <wp:lineTo x="1778" y="21000"/>
              <wp:lineTo x="2794" y="21000"/>
              <wp:lineTo x="4825" y="21000"/>
              <wp:lineTo x="8381" y="21000"/>
              <wp:lineTo x="21333" y="14250"/>
              <wp:lineTo x="21333" y="6000"/>
              <wp:lineTo x="5079" y="0"/>
              <wp:lineTo x="2794" y="0"/>
            </wp:wrapPolygon>
          </wp:wrapTight>
          <wp:docPr id="572872680" name="Picture 572872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extLst>
                      <a:ext uri="{28A0092B-C50C-407E-A947-70E740481C1C}">
                        <a14:useLocalDpi xmlns:a14="http://schemas.microsoft.com/office/drawing/2010/main" val="0"/>
                      </a:ext>
                    </a:extLst>
                  </a:blip>
                  <a:stretch>
                    <a:fillRect/>
                  </a:stretch>
                </pic:blipFill>
                <pic:spPr>
                  <a:xfrm>
                    <a:off x="0" y="0"/>
                    <a:ext cx="1080135" cy="365760"/>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F2AD4" w14:textId="636CD9EC" w:rsidR="00694AC8" w:rsidRDefault="00694AC8" w:rsidP="004D4A87">
    <w:pPr>
      <w:pStyle w:val="Header"/>
      <w:spacing w:after="0"/>
      <w:rPr>
        <w:rFonts w:asciiTheme="majorHAnsi" w:hAnsiTheme="majorHAnsi"/>
        <w:color w:val="939498"/>
        <w:sz w:val="20"/>
        <w:szCs w:val="20"/>
      </w:rPr>
    </w:pPr>
    <w:r>
      <w:rPr>
        <w:rFonts w:asciiTheme="majorHAnsi" w:hAnsiTheme="majorHAnsi"/>
        <w:noProof/>
        <w:color w:val="939498"/>
        <w:sz w:val="20"/>
        <w:szCs w:val="20"/>
      </w:rPr>
      <w:drawing>
        <wp:anchor distT="0" distB="0" distL="114300" distR="114300" simplePos="0" relativeHeight="251814912" behindDoc="1" locked="0" layoutInCell="1" allowOverlap="1" wp14:anchorId="61F11CFB" wp14:editId="5477B720">
          <wp:simplePos x="0" y="0"/>
          <wp:positionH relativeFrom="column">
            <wp:posOffset>455930</wp:posOffset>
          </wp:positionH>
          <wp:positionV relativeFrom="paragraph">
            <wp:posOffset>-88900</wp:posOffset>
          </wp:positionV>
          <wp:extent cx="1080701" cy="365760"/>
          <wp:effectExtent l="0" t="0" r="0" b="2540"/>
          <wp:wrapTight wrapText="bothSides">
            <wp:wrapPolygon edited="0">
              <wp:start x="2794" y="0"/>
              <wp:lineTo x="0" y="750"/>
              <wp:lineTo x="0" y="15000"/>
              <wp:lineTo x="1778" y="21000"/>
              <wp:lineTo x="2794" y="21000"/>
              <wp:lineTo x="4825" y="21000"/>
              <wp:lineTo x="8381" y="21000"/>
              <wp:lineTo x="21333" y="14250"/>
              <wp:lineTo x="21333" y="6000"/>
              <wp:lineTo x="5079" y="0"/>
              <wp:lineTo x="2794"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extLst>
                      <a:ext uri="{28A0092B-C50C-407E-A947-70E740481C1C}">
                        <a14:useLocalDpi xmlns:a14="http://schemas.microsoft.com/office/drawing/2010/main" val="0"/>
                      </a:ext>
                    </a:extLst>
                  </a:blip>
                  <a:stretch>
                    <a:fillRect/>
                  </a:stretch>
                </pic:blipFill>
                <pic:spPr>
                  <a:xfrm>
                    <a:off x="0" y="0"/>
                    <a:ext cx="1080701" cy="365760"/>
                  </a:xfrm>
                  <a:prstGeom prst="rect">
                    <a:avLst/>
                  </a:prstGeom>
                </pic:spPr>
              </pic:pic>
            </a:graphicData>
          </a:graphic>
          <wp14:sizeRelH relativeFrom="page">
            <wp14:pctWidth>0</wp14:pctWidth>
          </wp14:sizeRelH>
          <wp14:sizeRelV relativeFrom="page">
            <wp14:pctHeight>0</wp14:pctHeight>
          </wp14:sizeRelV>
        </wp:anchor>
      </w:drawing>
    </w:r>
  </w:p>
  <w:p w14:paraId="1243496F" w14:textId="77777777" w:rsidR="00694AC8" w:rsidRDefault="00694AC8" w:rsidP="00233929">
    <w:pPr>
      <w:pStyle w:val="Header"/>
      <w:spacing w:after="0" w:line="240" w:lineRule="auto"/>
      <w:jc w:val="right"/>
      <w:rPr>
        <w:rFonts w:asciiTheme="majorHAnsi" w:hAnsiTheme="majorHAnsi"/>
        <w:color w:val="939498"/>
        <w:sz w:val="20"/>
        <w:szCs w:val="20"/>
      </w:rPr>
    </w:pPr>
  </w:p>
  <w:p w14:paraId="1DCADA90" w14:textId="19E57196" w:rsidR="00694AC8" w:rsidRPr="00233929" w:rsidRDefault="00694AC8" w:rsidP="00233929">
    <w:pPr>
      <w:pStyle w:val="Header"/>
      <w:spacing w:after="0" w:line="240" w:lineRule="auto"/>
      <w:jc w:val="right"/>
      <w:rPr>
        <w:rFonts w:asciiTheme="majorHAnsi" w:hAnsiTheme="majorHAnsi"/>
        <w:color w:val="939498"/>
        <w:sz w:val="10"/>
        <w:szCs w:val="10"/>
      </w:rPr>
    </w:pPr>
    <w:r>
      <w:rPr>
        <w:rFonts w:asciiTheme="majorHAnsi" w:hAnsiTheme="majorHAnsi"/>
        <w:color w:val="939498"/>
        <w:sz w:val="20"/>
        <w:szCs w:val="20"/>
      </w:rP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E24B" w14:textId="0F6E610D" w:rsidR="00036B35" w:rsidRPr="005E29C4" w:rsidRDefault="008F231E" w:rsidP="005E29C4">
    <w:pPr>
      <w:pStyle w:val="Header"/>
      <w:rPr>
        <w:rFonts w:asciiTheme="majorHAnsi" w:hAnsiTheme="majorHAnsi"/>
        <w:color w:val="939498"/>
        <w:sz w:val="20"/>
        <w:szCs w:val="20"/>
      </w:rPr>
    </w:pPr>
    <w:r>
      <w:rPr>
        <w:rFonts w:asciiTheme="majorHAnsi" w:hAnsiTheme="majorHAnsi" w:cs="PΩ≈Xˇ"/>
        <w:noProof/>
      </w:rPr>
      <w:drawing>
        <wp:anchor distT="0" distB="0" distL="114300" distR="114300" simplePos="0" relativeHeight="251804672" behindDoc="1" locked="0" layoutInCell="1" allowOverlap="1" wp14:anchorId="188DDCAF" wp14:editId="17D1B7E7">
          <wp:simplePos x="0" y="0"/>
          <wp:positionH relativeFrom="column">
            <wp:posOffset>-1270</wp:posOffset>
          </wp:positionH>
          <wp:positionV relativeFrom="paragraph">
            <wp:posOffset>-88900</wp:posOffset>
          </wp:positionV>
          <wp:extent cx="1080701" cy="365760"/>
          <wp:effectExtent l="0" t="0" r="0" b="2540"/>
          <wp:wrapTight wrapText="bothSides">
            <wp:wrapPolygon edited="0">
              <wp:start x="2794" y="0"/>
              <wp:lineTo x="0" y="750"/>
              <wp:lineTo x="0" y="15000"/>
              <wp:lineTo x="1778" y="21000"/>
              <wp:lineTo x="2794" y="21000"/>
              <wp:lineTo x="4825" y="21000"/>
              <wp:lineTo x="8381" y="21000"/>
              <wp:lineTo x="21333" y="14250"/>
              <wp:lineTo x="21333" y="6000"/>
              <wp:lineTo x="5079" y="0"/>
              <wp:lineTo x="2794" y="0"/>
            </wp:wrapPolygon>
          </wp:wrapTight>
          <wp:docPr id="1875405879" name="Picture 1875405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405879" name="Picture 1875405879"/>
                  <pic:cNvPicPr/>
                </pic:nvPicPr>
                <pic:blipFill>
                  <a:blip r:embed="rId1">
                    <a:extLst>
                      <a:ext uri="{28A0092B-C50C-407E-A947-70E740481C1C}">
                        <a14:useLocalDpi xmlns:a14="http://schemas.microsoft.com/office/drawing/2010/main" val="0"/>
                      </a:ext>
                    </a:extLst>
                  </a:blip>
                  <a:stretch>
                    <a:fillRect/>
                  </a:stretch>
                </pic:blipFill>
                <pic:spPr>
                  <a:xfrm>
                    <a:off x="0" y="0"/>
                    <a:ext cx="1080701" cy="3657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8B07E" w14:textId="48440B79" w:rsidR="000616F2" w:rsidRDefault="008F231E">
    <w:pPr>
      <w:pStyle w:val="Header"/>
    </w:pPr>
    <w:r>
      <w:rPr>
        <w:rFonts w:asciiTheme="majorHAnsi" w:hAnsiTheme="majorHAnsi" w:cs="PΩ≈Xˇ"/>
        <w:noProof/>
      </w:rPr>
      <w:drawing>
        <wp:anchor distT="0" distB="0" distL="114300" distR="114300" simplePos="0" relativeHeight="251806720" behindDoc="1" locked="0" layoutInCell="1" allowOverlap="1" wp14:anchorId="7578F77F" wp14:editId="324EBE6B">
          <wp:simplePos x="0" y="0"/>
          <wp:positionH relativeFrom="column">
            <wp:posOffset>4659630</wp:posOffset>
          </wp:positionH>
          <wp:positionV relativeFrom="paragraph">
            <wp:posOffset>-88708</wp:posOffset>
          </wp:positionV>
          <wp:extent cx="1080703" cy="365760"/>
          <wp:effectExtent l="0" t="0" r="0" b="2540"/>
          <wp:wrapTight wrapText="bothSides">
            <wp:wrapPolygon edited="0">
              <wp:start x="2794" y="0"/>
              <wp:lineTo x="0" y="750"/>
              <wp:lineTo x="0" y="15000"/>
              <wp:lineTo x="1778" y="21000"/>
              <wp:lineTo x="2794" y="21000"/>
              <wp:lineTo x="4825" y="21000"/>
              <wp:lineTo x="8381" y="21000"/>
              <wp:lineTo x="21333" y="14250"/>
              <wp:lineTo x="21333" y="6000"/>
              <wp:lineTo x="5079" y="0"/>
              <wp:lineTo x="2794" y="0"/>
            </wp:wrapPolygon>
          </wp:wrapTight>
          <wp:docPr id="927901618" name="Picture 927901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901618" name="Picture 927901618"/>
                  <pic:cNvPicPr/>
                </pic:nvPicPr>
                <pic:blipFill>
                  <a:blip r:embed="rId1">
                    <a:extLst>
                      <a:ext uri="{28A0092B-C50C-407E-A947-70E740481C1C}">
                        <a14:useLocalDpi xmlns:a14="http://schemas.microsoft.com/office/drawing/2010/main" val="0"/>
                      </a:ext>
                    </a:extLst>
                  </a:blip>
                  <a:stretch>
                    <a:fillRect/>
                  </a:stretch>
                </pic:blipFill>
                <pic:spPr>
                  <a:xfrm>
                    <a:off x="0" y="0"/>
                    <a:ext cx="1080703" cy="3657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C8838" w14:textId="68BE6658" w:rsidR="000616F2" w:rsidRDefault="000616F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AAFAB" w14:textId="009DC49B" w:rsidR="0081350E" w:rsidRDefault="0081350E" w:rsidP="00D624D7">
    <w:pPr>
      <w:pStyle w:val="Header"/>
      <w:spacing w:after="0"/>
      <w:jc w:val="right"/>
      <w:rPr>
        <w:rFonts w:asciiTheme="majorHAnsi" w:hAnsiTheme="majorHAnsi"/>
        <w:color w:val="939498"/>
        <w:sz w:val="20"/>
        <w:szCs w:val="20"/>
      </w:rPr>
    </w:pPr>
    <w:r>
      <w:rPr>
        <w:rFonts w:asciiTheme="majorHAnsi" w:hAnsiTheme="majorHAnsi" w:cs="PΩ≈Xˇ"/>
        <w:noProof/>
      </w:rPr>
      <w:drawing>
        <wp:anchor distT="0" distB="0" distL="114300" distR="114300" simplePos="0" relativeHeight="251776000" behindDoc="1" locked="0" layoutInCell="1" allowOverlap="1" wp14:anchorId="792A6E0C" wp14:editId="314339AB">
          <wp:simplePos x="0" y="0"/>
          <wp:positionH relativeFrom="column">
            <wp:posOffset>4646930</wp:posOffset>
          </wp:positionH>
          <wp:positionV relativeFrom="paragraph">
            <wp:posOffset>-101600</wp:posOffset>
          </wp:positionV>
          <wp:extent cx="1080701" cy="365760"/>
          <wp:effectExtent l="0" t="0" r="0" b="2540"/>
          <wp:wrapTight wrapText="bothSides">
            <wp:wrapPolygon edited="0">
              <wp:start x="2794" y="0"/>
              <wp:lineTo x="0" y="750"/>
              <wp:lineTo x="0" y="15000"/>
              <wp:lineTo x="1778" y="21000"/>
              <wp:lineTo x="2794" y="21000"/>
              <wp:lineTo x="4825" y="21000"/>
              <wp:lineTo x="8381" y="21000"/>
              <wp:lineTo x="21333" y="14250"/>
              <wp:lineTo x="21333" y="6000"/>
              <wp:lineTo x="5079" y="0"/>
              <wp:lineTo x="2794" y="0"/>
            </wp:wrapPolygon>
          </wp:wrapTight>
          <wp:docPr id="301071268" name="Picture 301071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71268" name="Picture 301071268"/>
                  <pic:cNvPicPr/>
                </pic:nvPicPr>
                <pic:blipFill>
                  <a:blip r:embed="rId1">
                    <a:extLst>
                      <a:ext uri="{28A0092B-C50C-407E-A947-70E740481C1C}">
                        <a14:useLocalDpi xmlns:a14="http://schemas.microsoft.com/office/drawing/2010/main" val="0"/>
                      </a:ext>
                    </a:extLst>
                  </a:blip>
                  <a:stretch>
                    <a:fillRect/>
                  </a:stretch>
                </pic:blipFill>
                <pic:spPr>
                  <a:xfrm>
                    <a:off x="0" y="0"/>
                    <a:ext cx="1080701" cy="365760"/>
                  </a:xfrm>
                  <a:prstGeom prst="rect">
                    <a:avLst/>
                  </a:prstGeom>
                </pic:spPr>
              </pic:pic>
            </a:graphicData>
          </a:graphic>
          <wp14:sizeRelH relativeFrom="page">
            <wp14:pctWidth>0</wp14:pctWidth>
          </wp14:sizeRelH>
          <wp14:sizeRelV relativeFrom="page">
            <wp14:pctHeight>0</wp14:pctHeight>
          </wp14:sizeRelV>
        </wp:anchor>
      </w:drawing>
    </w:r>
    <w:r w:rsidRPr="000708FF">
      <w:rPr>
        <w:rFonts w:asciiTheme="majorHAnsi" w:hAnsiTheme="majorHAnsi"/>
        <w:color w:val="939498"/>
        <w:sz w:val="20"/>
        <w:szCs w:val="20"/>
      </w:rPr>
      <w:ptab w:relativeTo="margin" w:alignment="center" w:leader="none"/>
    </w:r>
  </w:p>
  <w:p w14:paraId="1B22259D" w14:textId="02DEDBF2" w:rsidR="0081350E" w:rsidRDefault="0081350E" w:rsidP="00F442B4">
    <w:pPr>
      <w:pStyle w:val="Header"/>
      <w:spacing w:after="0" w:line="240" w:lineRule="auto"/>
      <w:jc w:val="right"/>
      <w:rPr>
        <w:rFonts w:asciiTheme="majorHAnsi" w:hAnsiTheme="majorHAnsi"/>
        <w:color w:val="939498"/>
        <w:sz w:val="20"/>
        <w:szCs w:val="20"/>
      </w:rPr>
    </w:pPr>
  </w:p>
  <w:p w14:paraId="0809C07F" w14:textId="77777777" w:rsidR="0081350E" w:rsidRPr="006263C3" w:rsidRDefault="0081350E" w:rsidP="006263C3">
    <w:pPr>
      <w:pStyle w:val="Header"/>
      <w:spacing w:after="0" w:line="240" w:lineRule="auto"/>
      <w:jc w:val="right"/>
      <w:rPr>
        <w:rFonts w:asciiTheme="majorHAnsi" w:hAnsiTheme="majorHAnsi"/>
        <w:sz w:val="10"/>
        <w:szCs w:val="10"/>
      </w:rPr>
    </w:pPr>
    <w:r w:rsidRPr="006263C3">
      <w:rPr>
        <w:rFonts w:asciiTheme="majorHAnsi" w:hAnsiTheme="majorHAnsi"/>
        <w:sz w:val="10"/>
        <w:szCs w:val="10"/>
      </w:rPr>
      <w:br/>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A6A5A" w14:textId="3CBE71B0" w:rsidR="007324A3" w:rsidRDefault="007324A3" w:rsidP="00D624D7">
    <w:pPr>
      <w:pStyle w:val="Header"/>
      <w:spacing w:after="0"/>
      <w:jc w:val="both"/>
      <w:rPr>
        <w:rFonts w:asciiTheme="majorHAnsi" w:hAnsiTheme="majorHAnsi"/>
        <w:color w:val="939498"/>
        <w:sz w:val="20"/>
        <w:szCs w:val="20"/>
      </w:rPr>
    </w:pPr>
    <w:r>
      <w:rPr>
        <w:rFonts w:asciiTheme="majorHAnsi" w:hAnsiTheme="majorHAnsi" w:cs="PΩ≈Xˇ"/>
        <w:noProof/>
      </w:rPr>
      <w:drawing>
        <wp:anchor distT="0" distB="0" distL="114300" distR="114300" simplePos="0" relativeHeight="251752448" behindDoc="1" locked="0" layoutInCell="1" allowOverlap="1" wp14:anchorId="64F62876" wp14:editId="0233E82D">
          <wp:simplePos x="0" y="0"/>
          <wp:positionH relativeFrom="column">
            <wp:posOffset>4572000</wp:posOffset>
          </wp:positionH>
          <wp:positionV relativeFrom="paragraph">
            <wp:posOffset>0</wp:posOffset>
          </wp:positionV>
          <wp:extent cx="1189177" cy="411480"/>
          <wp:effectExtent l="0" t="0" r="0" b="7620"/>
          <wp:wrapTight wrapText="bothSides">
            <wp:wrapPolygon edited="0">
              <wp:start x="10038" y="0"/>
              <wp:lineTo x="0" y="4000"/>
              <wp:lineTo x="0" y="17000"/>
              <wp:lineTo x="3462" y="21000"/>
              <wp:lineTo x="4154" y="21000"/>
              <wp:lineTo x="15923" y="21000"/>
              <wp:lineTo x="16615" y="21000"/>
              <wp:lineTo x="20769" y="17000"/>
              <wp:lineTo x="21115" y="11000"/>
              <wp:lineTo x="21115" y="4000"/>
              <wp:lineTo x="19038" y="0"/>
              <wp:lineTo x="10038" y="0"/>
            </wp:wrapPolygon>
          </wp:wrapTight>
          <wp:docPr id="1641935678" name="Picture 164193567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89177" cy="411480"/>
                  </a:xfrm>
                  <a:prstGeom prst="rect">
                    <a:avLst/>
                  </a:prstGeom>
                </pic:spPr>
              </pic:pic>
            </a:graphicData>
          </a:graphic>
          <wp14:sizeRelH relativeFrom="page">
            <wp14:pctWidth>0</wp14:pctWidth>
          </wp14:sizeRelH>
          <wp14:sizeRelV relativeFrom="page">
            <wp14:pctHeight>0</wp14:pctHeight>
          </wp14:sizeRelV>
        </wp:anchor>
      </w:drawing>
    </w:r>
  </w:p>
  <w:p w14:paraId="75EECB32" w14:textId="77777777" w:rsidR="007324A3" w:rsidRPr="00F442B4" w:rsidRDefault="007324A3" w:rsidP="00F442B4">
    <w:pPr>
      <w:pStyle w:val="Header"/>
      <w:spacing w:after="0" w:line="240" w:lineRule="auto"/>
      <w:jc w:val="both"/>
      <w:rPr>
        <w:rFonts w:asciiTheme="majorHAnsi" w:hAnsiTheme="majorHAnsi"/>
        <w:color w:val="939498"/>
        <w:sz w:val="10"/>
        <w:szCs w:val="1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AEF3A" w14:textId="1D3EDB43" w:rsidR="007324A3" w:rsidRDefault="007324A3" w:rsidP="003178D2">
    <w:pPr>
      <w:pStyle w:val="Header"/>
      <w:spacing w:after="0"/>
      <w:rPr>
        <w:rFonts w:asciiTheme="majorHAnsi" w:hAnsiTheme="majorHAnsi"/>
        <w:color w:val="939498"/>
        <w:sz w:val="20"/>
        <w:szCs w:val="20"/>
      </w:rPr>
    </w:pPr>
  </w:p>
  <w:p w14:paraId="240840FD" w14:textId="77777777" w:rsidR="007324A3" w:rsidRPr="006263C3" w:rsidRDefault="007324A3" w:rsidP="006263C3">
    <w:pPr>
      <w:pStyle w:val="Header"/>
      <w:spacing w:after="0" w:line="240" w:lineRule="auto"/>
      <w:jc w:val="right"/>
      <w:rPr>
        <w:rFonts w:asciiTheme="majorHAnsi" w:hAnsiTheme="majorHAnsi"/>
        <w:sz w:val="10"/>
        <w:szCs w:val="10"/>
      </w:rPr>
    </w:pPr>
    <w:r w:rsidRPr="006263C3">
      <w:rPr>
        <w:rFonts w:asciiTheme="majorHAnsi" w:hAnsiTheme="majorHAnsi"/>
        <w:sz w:val="10"/>
        <w:szCs w:val="1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1944"/>
    <w:multiLevelType w:val="hybridMultilevel"/>
    <w:tmpl w:val="D5862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3729F"/>
    <w:multiLevelType w:val="hybridMultilevel"/>
    <w:tmpl w:val="91AC08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204C87"/>
    <w:multiLevelType w:val="hybridMultilevel"/>
    <w:tmpl w:val="1F08E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C1432"/>
    <w:multiLevelType w:val="hybridMultilevel"/>
    <w:tmpl w:val="3BD856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D8327A"/>
    <w:multiLevelType w:val="hybridMultilevel"/>
    <w:tmpl w:val="43103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7A6193"/>
    <w:multiLevelType w:val="hybridMultilevel"/>
    <w:tmpl w:val="26FCDA96"/>
    <w:lvl w:ilvl="0" w:tplc="06C85FD4">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287BBB"/>
    <w:multiLevelType w:val="hybridMultilevel"/>
    <w:tmpl w:val="CBE83A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F520F9"/>
    <w:multiLevelType w:val="hybridMultilevel"/>
    <w:tmpl w:val="4E740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627066"/>
    <w:multiLevelType w:val="hybridMultilevel"/>
    <w:tmpl w:val="8EF48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DB2281"/>
    <w:multiLevelType w:val="hybridMultilevel"/>
    <w:tmpl w:val="C4E63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956EEB"/>
    <w:multiLevelType w:val="hybridMultilevel"/>
    <w:tmpl w:val="D962FE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800397"/>
    <w:multiLevelType w:val="hybridMultilevel"/>
    <w:tmpl w:val="E5126B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CC42F5"/>
    <w:multiLevelType w:val="hybridMultilevel"/>
    <w:tmpl w:val="ADB230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A7C13D4"/>
    <w:multiLevelType w:val="hybridMultilevel"/>
    <w:tmpl w:val="9E20D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F6E22"/>
    <w:multiLevelType w:val="hybridMultilevel"/>
    <w:tmpl w:val="AE4C3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12C2D"/>
    <w:multiLevelType w:val="hybridMultilevel"/>
    <w:tmpl w:val="E5A23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03D5487"/>
    <w:multiLevelType w:val="hybridMultilevel"/>
    <w:tmpl w:val="91AC08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AE1F6D"/>
    <w:multiLevelType w:val="hybridMultilevel"/>
    <w:tmpl w:val="B0B212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741588B"/>
    <w:multiLevelType w:val="hybridMultilevel"/>
    <w:tmpl w:val="06F64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E85700"/>
    <w:multiLevelType w:val="hybridMultilevel"/>
    <w:tmpl w:val="AB5ED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6354D4"/>
    <w:multiLevelType w:val="hybridMultilevel"/>
    <w:tmpl w:val="34C82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B4A1157"/>
    <w:multiLevelType w:val="hybridMultilevel"/>
    <w:tmpl w:val="B1FE0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4E79F0"/>
    <w:multiLevelType w:val="hybridMultilevel"/>
    <w:tmpl w:val="91AC08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1FB3E87"/>
    <w:multiLevelType w:val="hybridMultilevel"/>
    <w:tmpl w:val="F2706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1E1C57"/>
    <w:multiLevelType w:val="hybridMultilevel"/>
    <w:tmpl w:val="CD048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903312"/>
    <w:multiLevelType w:val="hybridMultilevel"/>
    <w:tmpl w:val="F0F6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F55940"/>
    <w:multiLevelType w:val="hybridMultilevel"/>
    <w:tmpl w:val="545EE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FE25B1"/>
    <w:multiLevelType w:val="hybridMultilevel"/>
    <w:tmpl w:val="8692F6FC"/>
    <w:lvl w:ilvl="0" w:tplc="06C85FD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A068FE"/>
    <w:multiLevelType w:val="hybridMultilevel"/>
    <w:tmpl w:val="54C47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C15B9B"/>
    <w:multiLevelType w:val="hybridMultilevel"/>
    <w:tmpl w:val="31502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7115351"/>
    <w:multiLevelType w:val="hybridMultilevel"/>
    <w:tmpl w:val="F2C04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FF4A60"/>
    <w:multiLevelType w:val="hybridMultilevel"/>
    <w:tmpl w:val="FABEF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716341"/>
    <w:multiLevelType w:val="hybridMultilevel"/>
    <w:tmpl w:val="DCBEF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0D2654"/>
    <w:multiLevelType w:val="hybridMultilevel"/>
    <w:tmpl w:val="1084E9CC"/>
    <w:lvl w:ilvl="0" w:tplc="70AC0F3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E58707A"/>
    <w:multiLevelType w:val="hybridMultilevel"/>
    <w:tmpl w:val="8D8EEF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E76729C"/>
    <w:multiLevelType w:val="hybridMultilevel"/>
    <w:tmpl w:val="43F2F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20F08CF"/>
    <w:multiLevelType w:val="hybridMultilevel"/>
    <w:tmpl w:val="2E7C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B85F1A"/>
    <w:multiLevelType w:val="hybridMultilevel"/>
    <w:tmpl w:val="91AC08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3322125"/>
    <w:multiLevelType w:val="hybridMultilevel"/>
    <w:tmpl w:val="A22A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9F5048"/>
    <w:multiLevelType w:val="hybridMultilevel"/>
    <w:tmpl w:val="AD4231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54F27FC"/>
    <w:multiLevelType w:val="hybridMultilevel"/>
    <w:tmpl w:val="4AFAB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D947ED"/>
    <w:multiLevelType w:val="hybridMultilevel"/>
    <w:tmpl w:val="0B565F6C"/>
    <w:lvl w:ilvl="0" w:tplc="4E7C71EE">
      <w:start w:val="1"/>
      <w:numFmt w:val="bullet"/>
      <w:pStyle w:val="ICSForms-Bullet"/>
      <w:lvlText w:val=""/>
      <w:lvlJc w:val="left"/>
      <w:pPr>
        <w:tabs>
          <w:tab w:val="num" w:pos="288"/>
        </w:tabs>
        <w:ind w:left="288" w:hanging="288"/>
      </w:pPr>
      <w:rPr>
        <w:rFonts w:ascii="Symbol" w:hAnsi="Symbol" w:hint="default"/>
        <w:b w:val="0"/>
        <w:i w:val="0"/>
        <w:color w:val="auto"/>
        <w:sz w:val="20"/>
        <w:szCs w:val="20"/>
      </w:rPr>
    </w:lvl>
    <w:lvl w:ilvl="1" w:tplc="04090003">
      <w:start w:val="1"/>
      <w:numFmt w:val="bullet"/>
      <w:lvlText w:val=""/>
      <w:lvlJc w:val="left"/>
      <w:pPr>
        <w:tabs>
          <w:tab w:val="num" w:pos="1440"/>
        </w:tabs>
        <w:ind w:left="1440" w:hanging="360"/>
      </w:pPr>
      <w:rPr>
        <w:rFonts w:ascii="Webdings" w:hAnsi="Webdings" w:hint="default"/>
        <w:color w:val="4D4D4D"/>
        <w:sz w:val="18"/>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0D1450"/>
    <w:multiLevelType w:val="hybridMultilevel"/>
    <w:tmpl w:val="FBE2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CF7258"/>
    <w:multiLevelType w:val="hybridMultilevel"/>
    <w:tmpl w:val="A918A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4054650">
    <w:abstractNumId w:val="9"/>
  </w:num>
  <w:num w:numId="2" w16cid:durableId="1781534082">
    <w:abstractNumId w:val="8"/>
  </w:num>
  <w:num w:numId="3" w16cid:durableId="131799495">
    <w:abstractNumId w:val="25"/>
  </w:num>
  <w:num w:numId="4" w16cid:durableId="1064066902">
    <w:abstractNumId w:val="36"/>
  </w:num>
  <w:num w:numId="5" w16cid:durableId="1244922475">
    <w:abstractNumId w:val="13"/>
  </w:num>
  <w:num w:numId="6" w16cid:durableId="1961571391">
    <w:abstractNumId w:val="27"/>
  </w:num>
  <w:num w:numId="7" w16cid:durableId="1240947943">
    <w:abstractNumId w:val="6"/>
  </w:num>
  <w:num w:numId="8" w16cid:durableId="1804418213">
    <w:abstractNumId w:val="34"/>
  </w:num>
  <w:num w:numId="9" w16cid:durableId="500504965">
    <w:abstractNumId w:val="3"/>
  </w:num>
  <w:num w:numId="10" w16cid:durableId="646318614">
    <w:abstractNumId w:val="39"/>
  </w:num>
  <w:num w:numId="11" w16cid:durableId="1562710383">
    <w:abstractNumId w:val="12"/>
  </w:num>
  <w:num w:numId="12" w16cid:durableId="598803450">
    <w:abstractNumId w:val="26"/>
  </w:num>
  <w:num w:numId="13" w16cid:durableId="1880504744">
    <w:abstractNumId w:val="21"/>
  </w:num>
  <w:num w:numId="14" w16cid:durableId="2138376934">
    <w:abstractNumId w:val="7"/>
  </w:num>
  <w:num w:numId="15" w16cid:durableId="546726920">
    <w:abstractNumId w:val="40"/>
  </w:num>
  <w:num w:numId="16" w16cid:durableId="1852135724">
    <w:abstractNumId w:val="24"/>
  </w:num>
  <w:num w:numId="17" w16cid:durableId="560022953">
    <w:abstractNumId w:val="23"/>
  </w:num>
  <w:num w:numId="18" w16cid:durableId="810903139">
    <w:abstractNumId w:val="31"/>
  </w:num>
  <w:num w:numId="19" w16cid:durableId="1970435945">
    <w:abstractNumId w:val="14"/>
  </w:num>
  <w:num w:numId="20" w16cid:durableId="1509827335">
    <w:abstractNumId w:val="18"/>
  </w:num>
  <w:num w:numId="21" w16cid:durableId="1328904586">
    <w:abstractNumId w:val="22"/>
  </w:num>
  <w:num w:numId="22" w16cid:durableId="237786066">
    <w:abstractNumId w:val="10"/>
  </w:num>
  <w:num w:numId="23" w16cid:durableId="1659647829">
    <w:abstractNumId w:val="4"/>
  </w:num>
  <w:num w:numId="24" w16cid:durableId="525022569">
    <w:abstractNumId w:val="20"/>
  </w:num>
  <w:num w:numId="25" w16cid:durableId="1454060247">
    <w:abstractNumId w:val="11"/>
  </w:num>
  <w:num w:numId="26" w16cid:durableId="1453473070">
    <w:abstractNumId w:val="16"/>
  </w:num>
  <w:num w:numId="27" w16cid:durableId="691763608">
    <w:abstractNumId w:val="15"/>
  </w:num>
  <w:num w:numId="28" w16cid:durableId="1859538892">
    <w:abstractNumId w:val="17"/>
  </w:num>
  <w:num w:numId="29" w16cid:durableId="929124043">
    <w:abstractNumId w:val="37"/>
  </w:num>
  <w:num w:numId="30" w16cid:durableId="1614164718">
    <w:abstractNumId w:val="1"/>
  </w:num>
  <w:num w:numId="31" w16cid:durableId="427626369">
    <w:abstractNumId w:val="41"/>
  </w:num>
  <w:num w:numId="32" w16cid:durableId="279144055">
    <w:abstractNumId w:val="0"/>
  </w:num>
  <w:num w:numId="33" w16cid:durableId="1370573254">
    <w:abstractNumId w:val="19"/>
  </w:num>
  <w:num w:numId="34" w16cid:durableId="1509177698">
    <w:abstractNumId w:val="32"/>
  </w:num>
  <w:num w:numId="35" w16cid:durableId="1358459254">
    <w:abstractNumId w:val="5"/>
  </w:num>
  <w:num w:numId="36" w16cid:durableId="448858810">
    <w:abstractNumId w:val="29"/>
  </w:num>
  <w:num w:numId="37" w16cid:durableId="332152732">
    <w:abstractNumId w:val="35"/>
  </w:num>
  <w:num w:numId="38" w16cid:durableId="712583972">
    <w:abstractNumId w:val="43"/>
  </w:num>
  <w:num w:numId="39" w16cid:durableId="1197892623">
    <w:abstractNumId w:val="38"/>
  </w:num>
  <w:num w:numId="40" w16cid:durableId="1230848849">
    <w:abstractNumId w:val="28"/>
  </w:num>
  <w:num w:numId="41" w16cid:durableId="1674719460">
    <w:abstractNumId w:val="42"/>
  </w:num>
  <w:num w:numId="42" w16cid:durableId="929433898">
    <w:abstractNumId w:val="2"/>
  </w:num>
  <w:num w:numId="43" w16cid:durableId="1463813785">
    <w:abstractNumId w:val="30"/>
  </w:num>
  <w:num w:numId="44" w16cid:durableId="1161432002">
    <w:abstractNumId w:val="3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E20"/>
    <w:rsid w:val="000050E1"/>
    <w:rsid w:val="00012037"/>
    <w:rsid w:val="000178DC"/>
    <w:rsid w:val="0002037F"/>
    <w:rsid w:val="00021ED2"/>
    <w:rsid w:val="00022F0D"/>
    <w:rsid w:val="000233C7"/>
    <w:rsid w:val="00030664"/>
    <w:rsid w:val="00032148"/>
    <w:rsid w:val="00032514"/>
    <w:rsid w:val="00036896"/>
    <w:rsid w:val="00036B35"/>
    <w:rsid w:val="0004009E"/>
    <w:rsid w:val="000432AC"/>
    <w:rsid w:val="0004437A"/>
    <w:rsid w:val="00045025"/>
    <w:rsid w:val="0005455B"/>
    <w:rsid w:val="0005481A"/>
    <w:rsid w:val="00056478"/>
    <w:rsid w:val="000616F2"/>
    <w:rsid w:val="00061988"/>
    <w:rsid w:val="000628EF"/>
    <w:rsid w:val="000630C6"/>
    <w:rsid w:val="00081EAA"/>
    <w:rsid w:val="00082990"/>
    <w:rsid w:val="000840FA"/>
    <w:rsid w:val="000875EE"/>
    <w:rsid w:val="0008778A"/>
    <w:rsid w:val="00093EDE"/>
    <w:rsid w:val="00096ED7"/>
    <w:rsid w:val="000A578D"/>
    <w:rsid w:val="000B015C"/>
    <w:rsid w:val="000B6500"/>
    <w:rsid w:val="000C1CC8"/>
    <w:rsid w:val="000C3CF9"/>
    <w:rsid w:val="000D30C4"/>
    <w:rsid w:val="000D3F1C"/>
    <w:rsid w:val="000E4ABB"/>
    <w:rsid w:val="000E513E"/>
    <w:rsid w:val="000E5DD1"/>
    <w:rsid w:val="000E6AA6"/>
    <w:rsid w:val="000F3571"/>
    <w:rsid w:val="000F4547"/>
    <w:rsid w:val="000F4CBA"/>
    <w:rsid w:val="000F6414"/>
    <w:rsid w:val="000F79E7"/>
    <w:rsid w:val="0010084B"/>
    <w:rsid w:val="00100D5D"/>
    <w:rsid w:val="00116E9A"/>
    <w:rsid w:val="0011793F"/>
    <w:rsid w:val="0012669B"/>
    <w:rsid w:val="001267DF"/>
    <w:rsid w:val="00131ACE"/>
    <w:rsid w:val="00132698"/>
    <w:rsid w:val="00136F49"/>
    <w:rsid w:val="0014024A"/>
    <w:rsid w:val="001410B5"/>
    <w:rsid w:val="00141E56"/>
    <w:rsid w:val="00144061"/>
    <w:rsid w:val="001476B1"/>
    <w:rsid w:val="00153DE5"/>
    <w:rsid w:val="001574E6"/>
    <w:rsid w:val="00164AC0"/>
    <w:rsid w:val="00170425"/>
    <w:rsid w:val="00176E0F"/>
    <w:rsid w:val="00177ADF"/>
    <w:rsid w:val="0018033A"/>
    <w:rsid w:val="00180FCC"/>
    <w:rsid w:val="00181BC2"/>
    <w:rsid w:val="001820A6"/>
    <w:rsid w:val="00183D15"/>
    <w:rsid w:val="001844FF"/>
    <w:rsid w:val="001917E6"/>
    <w:rsid w:val="001A4EF0"/>
    <w:rsid w:val="001B08A1"/>
    <w:rsid w:val="001B16A1"/>
    <w:rsid w:val="001C0A5E"/>
    <w:rsid w:val="001C17DF"/>
    <w:rsid w:val="001C4B6A"/>
    <w:rsid w:val="001C508D"/>
    <w:rsid w:val="001C7F25"/>
    <w:rsid w:val="001D01C2"/>
    <w:rsid w:val="001D411E"/>
    <w:rsid w:val="001D6768"/>
    <w:rsid w:val="001D73A6"/>
    <w:rsid w:val="001E1A6B"/>
    <w:rsid w:val="001E1D5F"/>
    <w:rsid w:val="001E37DB"/>
    <w:rsid w:val="001F249C"/>
    <w:rsid w:val="001F6652"/>
    <w:rsid w:val="0020269E"/>
    <w:rsid w:val="0021477B"/>
    <w:rsid w:val="002179B8"/>
    <w:rsid w:val="00221FFD"/>
    <w:rsid w:val="00233929"/>
    <w:rsid w:val="00244CF8"/>
    <w:rsid w:val="002502CA"/>
    <w:rsid w:val="00261100"/>
    <w:rsid w:val="002666C5"/>
    <w:rsid w:val="0027110E"/>
    <w:rsid w:val="00272821"/>
    <w:rsid w:val="002728CA"/>
    <w:rsid w:val="002763AA"/>
    <w:rsid w:val="00287FFD"/>
    <w:rsid w:val="00291262"/>
    <w:rsid w:val="00295DCD"/>
    <w:rsid w:val="00296DFD"/>
    <w:rsid w:val="002A5C0B"/>
    <w:rsid w:val="002B2839"/>
    <w:rsid w:val="002D1C03"/>
    <w:rsid w:val="002D2EE1"/>
    <w:rsid w:val="002D4213"/>
    <w:rsid w:val="002F0942"/>
    <w:rsid w:val="002F64C0"/>
    <w:rsid w:val="00303D12"/>
    <w:rsid w:val="00304165"/>
    <w:rsid w:val="003178D2"/>
    <w:rsid w:val="00321CB9"/>
    <w:rsid w:val="0032208E"/>
    <w:rsid w:val="00323B2F"/>
    <w:rsid w:val="003266B6"/>
    <w:rsid w:val="00326FE4"/>
    <w:rsid w:val="003330DC"/>
    <w:rsid w:val="0034455A"/>
    <w:rsid w:val="0034629E"/>
    <w:rsid w:val="003560C5"/>
    <w:rsid w:val="00377EE5"/>
    <w:rsid w:val="0038270E"/>
    <w:rsid w:val="00387C26"/>
    <w:rsid w:val="003A209D"/>
    <w:rsid w:val="003B15A8"/>
    <w:rsid w:val="003B2AC5"/>
    <w:rsid w:val="003C42A9"/>
    <w:rsid w:val="003C6A6F"/>
    <w:rsid w:val="003C750E"/>
    <w:rsid w:val="003D08EC"/>
    <w:rsid w:val="003D0FFC"/>
    <w:rsid w:val="003D45B3"/>
    <w:rsid w:val="003D5878"/>
    <w:rsid w:val="003D717A"/>
    <w:rsid w:val="003E580F"/>
    <w:rsid w:val="003F49AF"/>
    <w:rsid w:val="00405A56"/>
    <w:rsid w:val="00422CF5"/>
    <w:rsid w:val="004237DD"/>
    <w:rsid w:val="004315AD"/>
    <w:rsid w:val="00431FFF"/>
    <w:rsid w:val="00432FFD"/>
    <w:rsid w:val="00434778"/>
    <w:rsid w:val="004348A9"/>
    <w:rsid w:val="00434C11"/>
    <w:rsid w:val="004411F1"/>
    <w:rsid w:val="00444E37"/>
    <w:rsid w:val="00460C9B"/>
    <w:rsid w:val="00471A3D"/>
    <w:rsid w:val="00474E12"/>
    <w:rsid w:val="00476810"/>
    <w:rsid w:val="00480699"/>
    <w:rsid w:val="00481514"/>
    <w:rsid w:val="0048525D"/>
    <w:rsid w:val="004853E6"/>
    <w:rsid w:val="00493A9D"/>
    <w:rsid w:val="004945A7"/>
    <w:rsid w:val="004C1BAA"/>
    <w:rsid w:val="004C4271"/>
    <w:rsid w:val="004D0750"/>
    <w:rsid w:val="004D0B00"/>
    <w:rsid w:val="004D4A87"/>
    <w:rsid w:val="004D7F13"/>
    <w:rsid w:val="004E1FE4"/>
    <w:rsid w:val="004E5ECD"/>
    <w:rsid w:val="004E6631"/>
    <w:rsid w:val="004F139D"/>
    <w:rsid w:val="004F5678"/>
    <w:rsid w:val="004F698B"/>
    <w:rsid w:val="00501060"/>
    <w:rsid w:val="00504391"/>
    <w:rsid w:val="00504540"/>
    <w:rsid w:val="00504F5B"/>
    <w:rsid w:val="00514879"/>
    <w:rsid w:val="00515EBF"/>
    <w:rsid w:val="005216E7"/>
    <w:rsid w:val="00523508"/>
    <w:rsid w:val="005302E6"/>
    <w:rsid w:val="005318B6"/>
    <w:rsid w:val="005404E0"/>
    <w:rsid w:val="00544452"/>
    <w:rsid w:val="005558F1"/>
    <w:rsid w:val="00556EED"/>
    <w:rsid w:val="00562B5A"/>
    <w:rsid w:val="00562D3D"/>
    <w:rsid w:val="00565668"/>
    <w:rsid w:val="00565F0D"/>
    <w:rsid w:val="00565F37"/>
    <w:rsid w:val="00571A46"/>
    <w:rsid w:val="005737EF"/>
    <w:rsid w:val="005801DF"/>
    <w:rsid w:val="00591171"/>
    <w:rsid w:val="0059598E"/>
    <w:rsid w:val="005A3589"/>
    <w:rsid w:val="005B1501"/>
    <w:rsid w:val="005B1864"/>
    <w:rsid w:val="005B20DD"/>
    <w:rsid w:val="005B7C05"/>
    <w:rsid w:val="005C0A02"/>
    <w:rsid w:val="005C19A6"/>
    <w:rsid w:val="005C1AF4"/>
    <w:rsid w:val="005C509B"/>
    <w:rsid w:val="005D0DB1"/>
    <w:rsid w:val="005D13A7"/>
    <w:rsid w:val="005E6DEC"/>
    <w:rsid w:val="005F110D"/>
    <w:rsid w:val="00603330"/>
    <w:rsid w:val="006048E4"/>
    <w:rsid w:val="00610339"/>
    <w:rsid w:val="006123FF"/>
    <w:rsid w:val="006179BE"/>
    <w:rsid w:val="006263C3"/>
    <w:rsid w:val="006268E9"/>
    <w:rsid w:val="00635C21"/>
    <w:rsid w:val="006372D0"/>
    <w:rsid w:val="00641DB8"/>
    <w:rsid w:val="00654E89"/>
    <w:rsid w:val="00655101"/>
    <w:rsid w:val="0066107C"/>
    <w:rsid w:val="00672542"/>
    <w:rsid w:val="00674097"/>
    <w:rsid w:val="00674CC0"/>
    <w:rsid w:val="006773D5"/>
    <w:rsid w:val="00692874"/>
    <w:rsid w:val="00694AC8"/>
    <w:rsid w:val="006960B1"/>
    <w:rsid w:val="006A48EC"/>
    <w:rsid w:val="006A548A"/>
    <w:rsid w:val="006B2D4F"/>
    <w:rsid w:val="006B2FCF"/>
    <w:rsid w:val="006B6B72"/>
    <w:rsid w:val="006B6E73"/>
    <w:rsid w:val="006C58DD"/>
    <w:rsid w:val="006C75A4"/>
    <w:rsid w:val="006C7C28"/>
    <w:rsid w:val="006D2835"/>
    <w:rsid w:val="006D4652"/>
    <w:rsid w:val="006D68E9"/>
    <w:rsid w:val="006D7007"/>
    <w:rsid w:val="006E27CF"/>
    <w:rsid w:val="006E595F"/>
    <w:rsid w:val="006E7BB3"/>
    <w:rsid w:val="006F0846"/>
    <w:rsid w:val="00702EC2"/>
    <w:rsid w:val="00704EDB"/>
    <w:rsid w:val="00706A68"/>
    <w:rsid w:val="00711C14"/>
    <w:rsid w:val="0071420A"/>
    <w:rsid w:val="007143D4"/>
    <w:rsid w:val="0072510D"/>
    <w:rsid w:val="007324A3"/>
    <w:rsid w:val="00732934"/>
    <w:rsid w:val="0073449E"/>
    <w:rsid w:val="00741B48"/>
    <w:rsid w:val="00742D19"/>
    <w:rsid w:val="00744735"/>
    <w:rsid w:val="0074630A"/>
    <w:rsid w:val="0074776C"/>
    <w:rsid w:val="007559F8"/>
    <w:rsid w:val="007572E0"/>
    <w:rsid w:val="007601E3"/>
    <w:rsid w:val="00760C0C"/>
    <w:rsid w:val="00761D03"/>
    <w:rsid w:val="0076220D"/>
    <w:rsid w:val="007640B5"/>
    <w:rsid w:val="007645C7"/>
    <w:rsid w:val="00764C20"/>
    <w:rsid w:val="00764D4E"/>
    <w:rsid w:val="00765355"/>
    <w:rsid w:val="007737B7"/>
    <w:rsid w:val="0078091E"/>
    <w:rsid w:val="00780D4C"/>
    <w:rsid w:val="007824C4"/>
    <w:rsid w:val="00783D98"/>
    <w:rsid w:val="00797AE8"/>
    <w:rsid w:val="007A159C"/>
    <w:rsid w:val="007A1CFD"/>
    <w:rsid w:val="007B094E"/>
    <w:rsid w:val="007B349A"/>
    <w:rsid w:val="007B57B6"/>
    <w:rsid w:val="007E3AAC"/>
    <w:rsid w:val="007F01BF"/>
    <w:rsid w:val="007F1D21"/>
    <w:rsid w:val="007F3EF4"/>
    <w:rsid w:val="007F545E"/>
    <w:rsid w:val="007F6326"/>
    <w:rsid w:val="00801872"/>
    <w:rsid w:val="0080393C"/>
    <w:rsid w:val="00806502"/>
    <w:rsid w:val="00813338"/>
    <w:rsid w:val="0081350E"/>
    <w:rsid w:val="00813F58"/>
    <w:rsid w:val="00815DFC"/>
    <w:rsid w:val="0081784F"/>
    <w:rsid w:val="008240B3"/>
    <w:rsid w:val="00826783"/>
    <w:rsid w:val="00827D76"/>
    <w:rsid w:val="00831C77"/>
    <w:rsid w:val="00832656"/>
    <w:rsid w:val="00834D14"/>
    <w:rsid w:val="008372AF"/>
    <w:rsid w:val="008460A2"/>
    <w:rsid w:val="008472BD"/>
    <w:rsid w:val="008516C6"/>
    <w:rsid w:val="00851FEA"/>
    <w:rsid w:val="0085655A"/>
    <w:rsid w:val="00860472"/>
    <w:rsid w:val="00863F04"/>
    <w:rsid w:val="00864233"/>
    <w:rsid w:val="008670D1"/>
    <w:rsid w:val="008712ED"/>
    <w:rsid w:val="00873A4A"/>
    <w:rsid w:val="008760D2"/>
    <w:rsid w:val="00881C9A"/>
    <w:rsid w:val="00886CA2"/>
    <w:rsid w:val="00891B63"/>
    <w:rsid w:val="008A73AE"/>
    <w:rsid w:val="008B2E97"/>
    <w:rsid w:val="008B333B"/>
    <w:rsid w:val="008B342D"/>
    <w:rsid w:val="008B7288"/>
    <w:rsid w:val="008B7FD2"/>
    <w:rsid w:val="008C08B2"/>
    <w:rsid w:val="008C150B"/>
    <w:rsid w:val="008C5555"/>
    <w:rsid w:val="008E0486"/>
    <w:rsid w:val="008F0C66"/>
    <w:rsid w:val="008F231E"/>
    <w:rsid w:val="008F30AA"/>
    <w:rsid w:val="008F37DA"/>
    <w:rsid w:val="00902D96"/>
    <w:rsid w:val="0090384F"/>
    <w:rsid w:val="00906FB1"/>
    <w:rsid w:val="00910893"/>
    <w:rsid w:val="00914A6B"/>
    <w:rsid w:val="00914D58"/>
    <w:rsid w:val="009176DA"/>
    <w:rsid w:val="00921D57"/>
    <w:rsid w:val="00922B4B"/>
    <w:rsid w:val="00926070"/>
    <w:rsid w:val="00937C1B"/>
    <w:rsid w:val="00941F84"/>
    <w:rsid w:val="0094261A"/>
    <w:rsid w:val="00944E77"/>
    <w:rsid w:val="0094540A"/>
    <w:rsid w:val="00953433"/>
    <w:rsid w:val="00956C0A"/>
    <w:rsid w:val="009678FD"/>
    <w:rsid w:val="00971771"/>
    <w:rsid w:val="00980858"/>
    <w:rsid w:val="00984093"/>
    <w:rsid w:val="009861D3"/>
    <w:rsid w:val="009A444A"/>
    <w:rsid w:val="009A70F1"/>
    <w:rsid w:val="009D7368"/>
    <w:rsid w:val="009E2700"/>
    <w:rsid w:val="009E28CE"/>
    <w:rsid w:val="009F11AC"/>
    <w:rsid w:val="00A009ED"/>
    <w:rsid w:val="00A026A3"/>
    <w:rsid w:val="00A02AD9"/>
    <w:rsid w:val="00A12EEA"/>
    <w:rsid w:val="00A14C7B"/>
    <w:rsid w:val="00A14FC8"/>
    <w:rsid w:val="00A16873"/>
    <w:rsid w:val="00A16D48"/>
    <w:rsid w:val="00A3338E"/>
    <w:rsid w:val="00A374E8"/>
    <w:rsid w:val="00A40D40"/>
    <w:rsid w:val="00A46C3A"/>
    <w:rsid w:val="00A50230"/>
    <w:rsid w:val="00A568E1"/>
    <w:rsid w:val="00A61125"/>
    <w:rsid w:val="00A6274C"/>
    <w:rsid w:val="00A72152"/>
    <w:rsid w:val="00A7313E"/>
    <w:rsid w:val="00A9607D"/>
    <w:rsid w:val="00AA2EEE"/>
    <w:rsid w:val="00AB6D0E"/>
    <w:rsid w:val="00AC18F3"/>
    <w:rsid w:val="00AC5B25"/>
    <w:rsid w:val="00AC5B56"/>
    <w:rsid w:val="00AC6820"/>
    <w:rsid w:val="00AD0F1E"/>
    <w:rsid w:val="00AD6F3C"/>
    <w:rsid w:val="00AD7329"/>
    <w:rsid w:val="00AE0A9E"/>
    <w:rsid w:val="00AF4AAB"/>
    <w:rsid w:val="00B07495"/>
    <w:rsid w:val="00B10A8D"/>
    <w:rsid w:val="00B11ABB"/>
    <w:rsid w:val="00B14047"/>
    <w:rsid w:val="00B17288"/>
    <w:rsid w:val="00B239F2"/>
    <w:rsid w:val="00B42F6A"/>
    <w:rsid w:val="00B45884"/>
    <w:rsid w:val="00B45A16"/>
    <w:rsid w:val="00B50405"/>
    <w:rsid w:val="00B63A97"/>
    <w:rsid w:val="00B64A64"/>
    <w:rsid w:val="00B719A4"/>
    <w:rsid w:val="00B82CA4"/>
    <w:rsid w:val="00B856DF"/>
    <w:rsid w:val="00B8578A"/>
    <w:rsid w:val="00B94D53"/>
    <w:rsid w:val="00B96B65"/>
    <w:rsid w:val="00BA3F29"/>
    <w:rsid w:val="00BA7E02"/>
    <w:rsid w:val="00BB05E3"/>
    <w:rsid w:val="00BB18D3"/>
    <w:rsid w:val="00BB4DE1"/>
    <w:rsid w:val="00BC4A2B"/>
    <w:rsid w:val="00BC6554"/>
    <w:rsid w:val="00BC66A4"/>
    <w:rsid w:val="00BD00FA"/>
    <w:rsid w:val="00BD06F3"/>
    <w:rsid w:val="00BD2F5E"/>
    <w:rsid w:val="00BD323E"/>
    <w:rsid w:val="00BD4468"/>
    <w:rsid w:val="00BD4AD6"/>
    <w:rsid w:val="00BE10A2"/>
    <w:rsid w:val="00BE1413"/>
    <w:rsid w:val="00BF0DF2"/>
    <w:rsid w:val="00BF18A2"/>
    <w:rsid w:val="00BF1FFA"/>
    <w:rsid w:val="00BF3F3D"/>
    <w:rsid w:val="00BF5FD1"/>
    <w:rsid w:val="00C007EC"/>
    <w:rsid w:val="00C04FC4"/>
    <w:rsid w:val="00C106E2"/>
    <w:rsid w:val="00C11714"/>
    <w:rsid w:val="00C131FF"/>
    <w:rsid w:val="00C16B74"/>
    <w:rsid w:val="00C2555B"/>
    <w:rsid w:val="00C26B53"/>
    <w:rsid w:val="00C274C3"/>
    <w:rsid w:val="00C3365A"/>
    <w:rsid w:val="00C429A5"/>
    <w:rsid w:val="00C43070"/>
    <w:rsid w:val="00C448B4"/>
    <w:rsid w:val="00C45363"/>
    <w:rsid w:val="00C559C7"/>
    <w:rsid w:val="00C606D7"/>
    <w:rsid w:val="00C60D1A"/>
    <w:rsid w:val="00C61756"/>
    <w:rsid w:val="00C61AE4"/>
    <w:rsid w:val="00C634E2"/>
    <w:rsid w:val="00C6472E"/>
    <w:rsid w:val="00C65F73"/>
    <w:rsid w:val="00C669AA"/>
    <w:rsid w:val="00C72ADD"/>
    <w:rsid w:val="00C73A04"/>
    <w:rsid w:val="00C80BDA"/>
    <w:rsid w:val="00C84277"/>
    <w:rsid w:val="00C865A0"/>
    <w:rsid w:val="00C90A6E"/>
    <w:rsid w:val="00C93D9A"/>
    <w:rsid w:val="00C941F3"/>
    <w:rsid w:val="00C94AFA"/>
    <w:rsid w:val="00C952E6"/>
    <w:rsid w:val="00CA13AF"/>
    <w:rsid w:val="00CA2DB2"/>
    <w:rsid w:val="00CA7B60"/>
    <w:rsid w:val="00CB0889"/>
    <w:rsid w:val="00CB0C33"/>
    <w:rsid w:val="00CB65F2"/>
    <w:rsid w:val="00CB7BFD"/>
    <w:rsid w:val="00CC1D3B"/>
    <w:rsid w:val="00CC2683"/>
    <w:rsid w:val="00CC7A5D"/>
    <w:rsid w:val="00CD24FB"/>
    <w:rsid w:val="00CE67DB"/>
    <w:rsid w:val="00CF47BC"/>
    <w:rsid w:val="00D11027"/>
    <w:rsid w:val="00D143F9"/>
    <w:rsid w:val="00D14929"/>
    <w:rsid w:val="00D14B27"/>
    <w:rsid w:val="00D177DE"/>
    <w:rsid w:val="00D31354"/>
    <w:rsid w:val="00D32D58"/>
    <w:rsid w:val="00D36ECB"/>
    <w:rsid w:val="00D45F30"/>
    <w:rsid w:val="00D46ADA"/>
    <w:rsid w:val="00D53C68"/>
    <w:rsid w:val="00D559D1"/>
    <w:rsid w:val="00D571FF"/>
    <w:rsid w:val="00D624D7"/>
    <w:rsid w:val="00D65714"/>
    <w:rsid w:val="00D66394"/>
    <w:rsid w:val="00D779B8"/>
    <w:rsid w:val="00D800B6"/>
    <w:rsid w:val="00D82783"/>
    <w:rsid w:val="00D85BDA"/>
    <w:rsid w:val="00D86668"/>
    <w:rsid w:val="00D91920"/>
    <w:rsid w:val="00DA3470"/>
    <w:rsid w:val="00DA5240"/>
    <w:rsid w:val="00DA631E"/>
    <w:rsid w:val="00DA73C8"/>
    <w:rsid w:val="00DB0F74"/>
    <w:rsid w:val="00DB3CE9"/>
    <w:rsid w:val="00DB6FA2"/>
    <w:rsid w:val="00DC2790"/>
    <w:rsid w:val="00DC7844"/>
    <w:rsid w:val="00DD05A4"/>
    <w:rsid w:val="00DD7BE9"/>
    <w:rsid w:val="00DE2E9B"/>
    <w:rsid w:val="00DE440E"/>
    <w:rsid w:val="00DE6910"/>
    <w:rsid w:val="00DE7CC6"/>
    <w:rsid w:val="00E01954"/>
    <w:rsid w:val="00E02103"/>
    <w:rsid w:val="00E0252C"/>
    <w:rsid w:val="00E03EAD"/>
    <w:rsid w:val="00E15B94"/>
    <w:rsid w:val="00E17E78"/>
    <w:rsid w:val="00E26FBD"/>
    <w:rsid w:val="00E33366"/>
    <w:rsid w:val="00E34360"/>
    <w:rsid w:val="00E41903"/>
    <w:rsid w:val="00E433B8"/>
    <w:rsid w:val="00E447F5"/>
    <w:rsid w:val="00E44E13"/>
    <w:rsid w:val="00E458D6"/>
    <w:rsid w:val="00E51552"/>
    <w:rsid w:val="00E54C01"/>
    <w:rsid w:val="00E55123"/>
    <w:rsid w:val="00E55DCF"/>
    <w:rsid w:val="00E60471"/>
    <w:rsid w:val="00E61DE6"/>
    <w:rsid w:val="00E75C0A"/>
    <w:rsid w:val="00E80D8F"/>
    <w:rsid w:val="00E81135"/>
    <w:rsid w:val="00E84470"/>
    <w:rsid w:val="00E86957"/>
    <w:rsid w:val="00E8700C"/>
    <w:rsid w:val="00E96288"/>
    <w:rsid w:val="00EA1EEB"/>
    <w:rsid w:val="00EA224E"/>
    <w:rsid w:val="00EA3804"/>
    <w:rsid w:val="00EA6D65"/>
    <w:rsid w:val="00EB1850"/>
    <w:rsid w:val="00EB30AA"/>
    <w:rsid w:val="00EB64A0"/>
    <w:rsid w:val="00EC1E20"/>
    <w:rsid w:val="00EC241C"/>
    <w:rsid w:val="00ED1BA8"/>
    <w:rsid w:val="00ED6DCC"/>
    <w:rsid w:val="00EE4658"/>
    <w:rsid w:val="00EE63E2"/>
    <w:rsid w:val="00EF04D8"/>
    <w:rsid w:val="00EF0B3E"/>
    <w:rsid w:val="00EF17AC"/>
    <w:rsid w:val="00EF1E53"/>
    <w:rsid w:val="00EF6343"/>
    <w:rsid w:val="00F03555"/>
    <w:rsid w:val="00F10412"/>
    <w:rsid w:val="00F11BD2"/>
    <w:rsid w:val="00F20853"/>
    <w:rsid w:val="00F226E6"/>
    <w:rsid w:val="00F27905"/>
    <w:rsid w:val="00F3275E"/>
    <w:rsid w:val="00F331A5"/>
    <w:rsid w:val="00F356FC"/>
    <w:rsid w:val="00F35F1C"/>
    <w:rsid w:val="00F406F0"/>
    <w:rsid w:val="00F442B4"/>
    <w:rsid w:val="00F57078"/>
    <w:rsid w:val="00F618BB"/>
    <w:rsid w:val="00F61DEE"/>
    <w:rsid w:val="00F7625E"/>
    <w:rsid w:val="00F87919"/>
    <w:rsid w:val="00FA18F0"/>
    <w:rsid w:val="00FA374A"/>
    <w:rsid w:val="00FA455C"/>
    <w:rsid w:val="00FC1907"/>
    <w:rsid w:val="00FE0B13"/>
    <w:rsid w:val="00FF1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F9FF7"/>
  <w14:defaultImageDpi w14:val="32767"/>
  <w15:chartTrackingRefBased/>
  <w15:docId w15:val="{6735FE8C-92B3-3F44-8A4D-5288E55C4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B0F74"/>
    <w:pPr>
      <w:spacing w:after="120"/>
    </w:pPr>
    <w:rPr>
      <w:sz w:val="22"/>
    </w:rPr>
  </w:style>
  <w:style w:type="paragraph" w:styleId="Heading1">
    <w:name w:val="heading 1"/>
    <w:basedOn w:val="Normal"/>
    <w:next w:val="Normal"/>
    <w:link w:val="Heading1Char"/>
    <w:uiPriority w:val="9"/>
    <w:qFormat/>
    <w:rsid w:val="00C72ADD"/>
    <w:pPr>
      <w:keepNext/>
      <w:keepLines/>
      <w:spacing w:before="240"/>
      <w:outlineLvl w:val="0"/>
    </w:pPr>
    <w:rPr>
      <w:rFonts w:ascii="Calibri" w:eastAsiaTheme="majorEastAsia" w:hAnsi="Calibri" w:cstheme="majorBidi"/>
      <w:b/>
      <w:caps/>
      <w:color w:val="186EFF"/>
      <w:sz w:val="36"/>
      <w:szCs w:val="32"/>
    </w:rPr>
  </w:style>
  <w:style w:type="paragraph" w:styleId="Heading2">
    <w:name w:val="heading 2"/>
    <w:basedOn w:val="Normal"/>
    <w:next w:val="Normal"/>
    <w:link w:val="Heading2Char"/>
    <w:uiPriority w:val="9"/>
    <w:unhideWhenUsed/>
    <w:qFormat/>
    <w:rsid w:val="00DA3470"/>
    <w:pPr>
      <w:keepNext/>
      <w:keepLines/>
      <w:spacing w:before="40"/>
      <w:outlineLvl w:val="1"/>
    </w:pPr>
    <w:rPr>
      <w:rFonts w:asciiTheme="majorHAnsi" w:eastAsiaTheme="majorEastAsia" w:hAnsiTheme="majorHAnsi" w:cstheme="majorBidi"/>
      <w:b/>
      <w:color w:val="00456A"/>
      <w:sz w:val="28"/>
      <w:szCs w:val="26"/>
    </w:rPr>
  </w:style>
  <w:style w:type="paragraph" w:styleId="Heading3">
    <w:name w:val="heading 3"/>
    <w:basedOn w:val="Normal"/>
    <w:next w:val="Normal"/>
    <w:link w:val="Heading3Char"/>
    <w:uiPriority w:val="9"/>
    <w:unhideWhenUsed/>
    <w:qFormat/>
    <w:rsid w:val="00DA3470"/>
    <w:pPr>
      <w:keepNext/>
      <w:keepLines/>
      <w:spacing w:before="120"/>
      <w:outlineLvl w:val="2"/>
    </w:pPr>
    <w:rPr>
      <w:rFonts w:eastAsiaTheme="majorEastAsia" w:cstheme="majorBidi"/>
      <w:b/>
      <w:color w:val="5394BE"/>
      <w:sz w:val="24"/>
    </w:rPr>
  </w:style>
  <w:style w:type="paragraph" w:styleId="Heading4">
    <w:name w:val="heading 4"/>
    <w:basedOn w:val="Normal"/>
    <w:next w:val="Normal"/>
    <w:link w:val="Heading4Char"/>
    <w:uiPriority w:val="9"/>
    <w:unhideWhenUsed/>
    <w:qFormat/>
    <w:rsid w:val="008A73A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ADD"/>
    <w:rPr>
      <w:rFonts w:ascii="Calibri" w:eastAsiaTheme="majorEastAsia" w:hAnsi="Calibri" w:cstheme="majorBidi"/>
      <w:b/>
      <w:caps/>
      <w:color w:val="186EFF"/>
      <w:sz w:val="36"/>
      <w:szCs w:val="32"/>
    </w:rPr>
  </w:style>
  <w:style w:type="character" w:customStyle="1" w:styleId="Heading2Char">
    <w:name w:val="Heading 2 Char"/>
    <w:basedOn w:val="DefaultParagraphFont"/>
    <w:link w:val="Heading2"/>
    <w:uiPriority w:val="9"/>
    <w:rsid w:val="00DA3470"/>
    <w:rPr>
      <w:rFonts w:asciiTheme="majorHAnsi" w:eastAsiaTheme="majorEastAsia" w:hAnsiTheme="majorHAnsi" w:cstheme="majorBidi"/>
      <w:b/>
      <w:color w:val="00456A"/>
      <w:sz w:val="28"/>
      <w:szCs w:val="26"/>
    </w:rPr>
  </w:style>
  <w:style w:type="character" w:customStyle="1" w:styleId="Heading3Char">
    <w:name w:val="Heading 3 Char"/>
    <w:basedOn w:val="DefaultParagraphFont"/>
    <w:link w:val="Heading3"/>
    <w:uiPriority w:val="9"/>
    <w:rsid w:val="00DA3470"/>
    <w:rPr>
      <w:rFonts w:eastAsiaTheme="majorEastAsia" w:cstheme="majorBidi"/>
      <w:b/>
      <w:color w:val="5394BE"/>
    </w:rPr>
  </w:style>
  <w:style w:type="paragraph" w:styleId="Title">
    <w:name w:val="Title"/>
    <w:basedOn w:val="Normal"/>
    <w:next w:val="Normal"/>
    <w:link w:val="TitleChar"/>
    <w:uiPriority w:val="10"/>
    <w:qFormat/>
    <w:rsid w:val="00061988"/>
    <w:pPr>
      <w:contextualSpacing/>
    </w:pPr>
    <w:rPr>
      <w:rFonts w:ascii="Franklin Gothic Book" w:eastAsiaTheme="majorEastAsia" w:hAnsi="Franklin Gothic Book" w:cstheme="majorBidi"/>
      <w:spacing w:val="-10"/>
      <w:kern w:val="28"/>
      <w:sz w:val="56"/>
      <w:szCs w:val="56"/>
    </w:rPr>
  </w:style>
  <w:style w:type="character" w:customStyle="1" w:styleId="TitleChar">
    <w:name w:val="Title Char"/>
    <w:basedOn w:val="DefaultParagraphFont"/>
    <w:link w:val="Title"/>
    <w:uiPriority w:val="10"/>
    <w:rsid w:val="00061988"/>
    <w:rPr>
      <w:rFonts w:ascii="Franklin Gothic Book" w:eastAsiaTheme="majorEastAsia" w:hAnsi="Franklin Gothic Book" w:cstheme="majorBidi"/>
      <w:spacing w:val="-10"/>
      <w:kern w:val="28"/>
      <w:sz w:val="56"/>
      <w:szCs w:val="56"/>
    </w:rPr>
  </w:style>
  <w:style w:type="table" w:styleId="TableGrid">
    <w:name w:val="Table Grid"/>
    <w:basedOn w:val="TableNormal"/>
    <w:uiPriority w:val="59"/>
    <w:rsid w:val="00180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E10A2"/>
    <w:pPr>
      <w:spacing w:before="0" w:after="240" w:line="276" w:lineRule="auto"/>
      <w:ind w:left="432"/>
      <w:outlineLvl w:val="9"/>
    </w:pPr>
    <w:rPr>
      <w:bCs/>
      <w:color w:val="FFFFFF" w:themeColor="background1"/>
      <w:sz w:val="28"/>
      <w:szCs w:val="28"/>
    </w:rPr>
  </w:style>
  <w:style w:type="paragraph" w:styleId="Header">
    <w:name w:val="header"/>
    <w:basedOn w:val="Normal"/>
    <w:link w:val="HeaderChar"/>
    <w:uiPriority w:val="99"/>
    <w:unhideWhenUsed/>
    <w:rsid w:val="00BE10A2"/>
    <w:pPr>
      <w:tabs>
        <w:tab w:val="center" w:pos="4680"/>
        <w:tab w:val="right" w:pos="9360"/>
      </w:tabs>
      <w:spacing w:line="276" w:lineRule="auto"/>
    </w:pPr>
    <w:rPr>
      <w:rFonts w:ascii="Myriad Pro" w:eastAsiaTheme="minorEastAsia" w:hAnsi="Myriad Pro"/>
    </w:rPr>
  </w:style>
  <w:style w:type="character" w:customStyle="1" w:styleId="HeaderChar">
    <w:name w:val="Header Char"/>
    <w:basedOn w:val="DefaultParagraphFont"/>
    <w:link w:val="Header"/>
    <w:uiPriority w:val="99"/>
    <w:rsid w:val="00BE10A2"/>
    <w:rPr>
      <w:rFonts w:ascii="Myriad Pro" w:eastAsiaTheme="minorEastAsia" w:hAnsi="Myriad Pro"/>
      <w:sz w:val="22"/>
    </w:rPr>
  </w:style>
  <w:style w:type="paragraph" w:styleId="TOC1">
    <w:name w:val="toc 1"/>
    <w:basedOn w:val="Normal"/>
    <w:next w:val="Normal"/>
    <w:autoRedefine/>
    <w:uiPriority w:val="39"/>
    <w:unhideWhenUsed/>
    <w:rsid w:val="00C72ADD"/>
    <w:pPr>
      <w:spacing w:before="120" w:line="276" w:lineRule="auto"/>
    </w:pPr>
    <w:rPr>
      <w:rFonts w:eastAsiaTheme="minorEastAsia"/>
      <w:b/>
      <w:bCs/>
      <w:caps/>
      <w:color w:val="186EFF"/>
      <w:sz w:val="28"/>
      <w:szCs w:val="20"/>
    </w:rPr>
  </w:style>
  <w:style w:type="character" w:styleId="Hyperlink">
    <w:name w:val="Hyperlink"/>
    <w:basedOn w:val="DefaultParagraphFont"/>
    <w:uiPriority w:val="99"/>
    <w:unhideWhenUsed/>
    <w:rsid w:val="00BE10A2"/>
    <w:rPr>
      <w:color w:val="0563C1" w:themeColor="hyperlink"/>
      <w:u w:val="single"/>
    </w:rPr>
  </w:style>
  <w:style w:type="paragraph" w:styleId="TOC2">
    <w:name w:val="toc 2"/>
    <w:basedOn w:val="Normal"/>
    <w:next w:val="Normal"/>
    <w:autoRedefine/>
    <w:uiPriority w:val="39"/>
    <w:unhideWhenUsed/>
    <w:rsid w:val="00C72ADD"/>
    <w:pPr>
      <w:spacing w:after="60" w:line="276" w:lineRule="auto"/>
      <w:ind w:left="216"/>
    </w:pPr>
    <w:rPr>
      <w:rFonts w:eastAsiaTheme="minorEastAsia"/>
      <w:b/>
      <w:color w:val="102E3C"/>
      <w:sz w:val="24"/>
      <w:szCs w:val="20"/>
    </w:rPr>
  </w:style>
  <w:style w:type="paragraph" w:styleId="ListParagraph">
    <w:name w:val="List Paragraph"/>
    <w:basedOn w:val="Normal"/>
    <w:uiPriority w:val="34"/>
    <w:qFormat/>
    <w:rsid w:val="00DB0F74"/>
    <w:pPr>
      <w:ind w:left="720"/>
      <w:contextualSpacing/>
    </w:pPr>
  </w:style>
  <w:style w:type="paragraph" w:customStyle="1" w:styleId="Bulletedlist">
    <w:name w:val="Bulleted list"/>
    <w:basedOn w:val="ListParagraph"/>
    <w:link w:val="BulletedlistChar"/>
    <w:autoRedefine/>
    <w:uiPriority w:val="5"/>
    <w:qFormat/>
    <w:rsid w:val="001E37DB"/>
    <w:pPr>
      <w:spacing w:before="240" w:after="240"/>
    </w:pPr>
    <w:rPr>
      <w:rFonts w:eastAsia="Times New Roman" w:cs="Times New Roman"/>
      <w:color w:val="444444"/>
      <w:sz w:val="24"/>
      <w:lang w:val="en-GB"/>
    </w:rPr>
  </w:style>
  <w:style w:type="character" w:customStyle="1" w:styleId="BulletedlistChar">
    <w:name w:val="Bulleted list Char"/>
    <w:basedOn w:val="DefaultParagraphFont"/>
    <w:link w:val="Bulletedlist"/>
    <w:uiPriority w:val="5"/>
    <w:rsid w:val="001E37DB"/>
    <w:rPr>
      <w:rFonts w:eastAsia="Times New Roman" w:cs="Times New Roman"/>
      <w:color w:val="444444"/>
      <w:lang w:val="en-GB"/>
    </w:rPr>
  </w:style>
  <w:style w:type="paragraph" w:styleId="Caption">
    <w:name w:val="caption"/>
    <w:basedOn w:val="Normal"/>
    <w:next w:val="Normal"/>
    <w:uiPriority w:val="14"/>
    <w:qFormat/>
    <w:rsid w:val="001E37DB"/>
    <w:pPr>
      <w:spacing w:after="200"/>
    </w:pPr>
    <w:rPr>
      <w:rFonts w:eastAsia="Times New Roman" w:cs="Times New Roman"/>
      <w:i/>
      <w:iCs/>
      <w:color w:val="44546A"/>
      <w:sz w:val="18"/>
      <w:szCs w:val="18"/>
      <w:lang w:val="en-GB"/>
    </w:rPr>
  </w:style>
  <w:style w:type="paragraph" w:customStyle="1" w:styleId="TableBody">
    <w:name w:val="Table Body"/>
    <w:basedOn w:val="Normal"/>
    <w:link w:val="TableBodyChar"/>
    <w:uiPriority w:val="7"/>
    <w:qFormat/>
    <w:rsid w:val="001E37DB"/>
    <w:pPr>
      <w:spacing w:after="0"/>
    </w:pPr>
    <w:rPr>
      <w:rFonts w:eastAsia="Times New Roman" w:cs="Times New Roman"/>
      <w:color w:val="000000" w:themeColor="text1"/>
      <w:sz w:val="20"/>
      <w:lang w:val="en-GB"/>
    </w:rPr>
  </w:style>
  <w:style w:type="character" w:customStyle="1" w:styleId="TableBodyChar">
    <w:name w:val="Table Body Char"/>
    <w:basedOn w:val="DefaultParagraphFont"/>
    <w:link w:val="TableBody"/>
    <w:uiPriority w:val="7"/>
    <w:rsid w:val="001E37DB"/>
    <w:rPr>
      <w:rFonts w:eastAsia="Times New Roman" w:cs="Times New Roman"/>
      <w:color w:val="000000" w:themeColor="text1"/>
      <w:sz w:val="20"/>
      <w:lang w:val="en-GB"/>
    </w:rPr>
  </w:style>
  <w:style w:type="paragraph" w:customStyle="1" w:styleId="TableHeading">
    <w:name w:val="Table Heading"/>
    <w:basedOn w:val="TableBody"/>
    <w:link w:val="TableHeadingChar"/>
    <w:uiPriority w:val="6"/>
    <w:qFormat/>
    <w:rsid w:val="001E37DB"/>
    <w:pPr>
      <w:spacing w:before="40" w:after="40"/>
    </w:pPr>
    <w:rPr>
      <w:b/>
      <w:bCs/>
      <w:color w:val="FFFFFF" w:themeColor="background1"/>
    </w:rPr>
  </w:style>
  <w:style w:type="character" w:customStyle="1" w:styleId="TableHeadingChar">
    <w:name w:val="Table Heading Char"/>
    <w:basedOn w:val="TableBodyChar"/>
    <w:link w:val="TableHeading"/>
    <w:uiPriority w:val="6"/>
    <w:rsid w:val="001E37DB"/>
    <w:rPr>
      <w:rFonts w:eastAsia="Times New Roman" w:cs="Times New Roman"/>
      <w:b/>
      <w:bCs/>
      <w:color w:val="FFFFFF" w:themeColor="background1"/>
      <w:sz w:val="20"/>
      <w:lang w:val="en-GB"/>
    </w:rPr>
  </w:style>
  <w:style w:type="paragraph" w:styleId="Footer">
    <w:name w:val="footer"/>
    <w:basedOn w:val="Normal"/>
    <w:link w:val="FooterChar"/>
    <w:uiPriority w:val="99"/>
    <w:unhideWhenUsed/>
    <w:rsid w:val="00515EBF"/>
    <w:pPr>
      <w:tabs>
        <w:tab w:val="center" w:pos="4680"/>
        <w:tab w:val="right" w:pos="9360"/>
      </w:tabs>
      <w:spacing w:after="0"/>
    </w:pPr>
  </w:style>
  <w:style w:type="character" w:customStyle="1" w:styleId="FooterChar">
    <w:name w:val="Footer Char"/>
    <w:basedOn w:val="DefaultParagraphFont"/>
    <w:link w:val="Footer"/>
    <w:uiPriority w:val="99"/>
    <w:rsid w:val="00515EBF"/>
    <w:rPr>
      <w:sz w:val="22"/>
    </w:rPr>
  </w:style>
  <w:style w:type="character" w:styleId="PageNumber">
    <w:name w:val="page number"/>
    <w:basedOn w:val="DefaultParagraphFont"/>
    <w:uiPriority w:val="99"/>
    <w:semiHidden/>
    <w:unhideWhenUsed/>
    <w:rsid w:val="00515EBF"/>
  </w:style>
  <w:style w:type="paragraph" w:styleId="BodyText">
    <w:name w:val="Body Text"/>
    <w:basedOn w:val="Normal"/>
    <w:link w:val="BodyTextChar"/>
    <w:uiPriority w:val="1"/>
    <w:qFormat/>
    <w:rsid w:val="003D45B3"/>
    <w:pPr>
      <w:widowControl w:val="0"/>
      <w:spacing w:after="0"/>
      <w:ind w:left="819" w:hanging="360"/>
    </w:pPr>
    <w:rPr>
      <w:rFonts w:ascii="Calibri" w:eastAsia="Calibri" w:hAnsi="Calibri"/>
      <w:szCs w:val="22"/>
    </w:rPr>
  </w:style>
  <w:style w:type="character" w:customStyle="1" w:styleId="BodyTextChar">
    <w:name w:val="Body Text Char"/>
    <w:basedOn w:val="DefaultParagraphFont"/>
    <w:link w:val="BodyText"/>
    <w:uiPriority w:val="1"/>
    <w:rsid w:val="003D45B3"/>
    <w:rPr>
      <w:rFonts w:ascii="Calibri" w:eastAsia="Calibri" w:hAnsi="Calibri"/>
      <w:sz w:val="22"/>
      <w:szCs w:val="22"/>
    </w:rPr>
  </w:style>
  <w:style w:type="character" w:styleId="FollowedHyperlink">
    <w:name w:val="FollowedHyperlink"/>
    <w:basedOn w:val="DefaultParagraphFont"/>
    <w:uiPriority w:val="99"/>
    <w:semiHidden/>
    <w:unhideWhenUsed/>
    <w:rsid w:val="001C508D"/>
    <w:rPr>
      <w:color w:val="954F72" w:themeColor="followedHyperlink"/>
      <w:u w:val="single"/>
    </w:rPr>
  </w:style>
  <w:style w:type="character" w:styleId="PlaceholderText">
    <w:name w:val="Placeholder Text"/>
    <w:basedOn w:val="DefaultParagraphFont"/>
    <w:uiPriority w:val="99"/>
    <w:semiHidden/>
    <w:rsid w:val="005737EF"/>
    <w:rPr>
      <w:color w:val="808080"/>
    </w:rPr>
  </w:style>
  <w:style w:type="paragraph" w:customStyle="1" w:styleId="Default">
    <w:name w:val="Default"/>
    <w:rsid w:val="00E60471"/>
    <w:pPr>
      <w:autoSpaceDE w:val="0"/>
      <w:autoSpaceDN w:val="0"/>
      <w:adjustRightInd w:val="0"/>
    </w:pPr>
    <w:rPr>
      <w:rFonts w:ascii="Times New Roman" w:hAnsi="Times New Roman" w:cs="Times New Roman"/>
      <w:color w:val="000000"/>
    </w:rPr>
  </w:style>
  <w:style w:type="character" w:customStyle="1" w:styleId="BalloonTextChar">
    <w:name w:val="Balloon Text Char"/>
    <w:basedOn w:val="DefaultParagraphFont"/>
    <w:link w:val="BalloonText"/>
    <w:uiPriority w:val="99"/>
    <w:semiHidden/>
    <w:rsid w:val="009F11AC"/>
    <w:rPr>
      <w:rFonts w:ascii="Tahoma" w:hAnsi="Tahoma" w:cs="Tahoma"/>
      <w:sz w:val="16"/>
      <w:szCs w:val="16"/>
    </w:rPr>
  </w:style>
  <w:style w:type="paragraph" w:styleId="BalloonText">
    <w:name w:val="Balloon Text"/>
    <w:basedOn w:val="Normal"/>
    <w:link w:val="BalloonTextChar"/>
    <w:uiPriority w:val="99"/>
    <w:semiHidden/>
    <w:unhideWhenUsed/>
    <w:rsid w:val="009F11AC"/>
    <w:pPr>
      <w:spacing w:after="0"/>
    </w:pPr>
    <w:rPr>
      <w:rFonts w:ascii="Tahoma" w:hAnsi="Tahoma" w:cs="Tahoma"/>
      <w:sz w:val="16"/>
      <w:szCs w:val="16"/>
    </w:rPr>
  </w:style>
  <w:style w:type="paragraph" w:customStyle="1" w:styleId="ICSForms-Bullet">
    <w:name w:val="ICS Forms - Bullet"/>
    <w:basedOn w:val="Normal"/>
    <w:rsid w:val="009F11AC"/>
    <w:pPr>
      <w:numPr>
        <w:numId w:val="31"/>
      </w:numPr>
      <w:spacing w:before="40" w:after="40"/>
    </w:pPr>
    <w:rPr>
      <w:rFonts w:ascii="Arial" w:eastAsia="Times New Roman" w:hAnsi="Arial" w:cs="Times New Roman"/>
      <w:sz w:val="20"/>
      <w:szCs w:val="20"/>
    </w:rPr>
  </w:style>
  <w:style w:type="paragraph" w:customStyle="1" w:styleId="ICSFormsTitle">
    <w:name w:val="ICS Forms Title"/>
    <w:basedOn w:val="Heading2"/>
    <w:rsid w:val="009F11AC"/>
    <w:pPr>
      <w:keepLines w:val="0"/>
      <w:widowControl w:val="0"/>
      <w:autoSpaceDE w:val="0"/>
      <w:autoSpaceDN w:val="0"/>
      <w:adjustRightInd w:val="0"/>
      <w:spacing w:before="0" w:after="60"/>
      <w:jc w:val="center"/>
    </w:pPr>
    <w:rPr>
      <w:rFonts w:ascii="Arial Bold" w:eastAsia="Times New Roman" w:hAnsi="Arial Bold" w:cs="Times New Roman"/>
      <w:b w:val="0"/>
      <w:caps/>
      <w:color w:val="auto"/>
      <w:szCs w:val="24"/>
    </w:rPr>
  </w:style>
  <w:style w:type="paragraph" w:customStyle="1" w:styleId="ColorfulList-Accent11">
    <w:name w:val="Colorful List - Accent 11"/>
    <w:basedOn w:val="Normal"/>
    <w:uiPriority w:val="34"/>
    <w:qFormat/>
    <w:rsid w:val="009F11AC"/>
    <w:pPr>
      <w:spacing w:after="0"/>
      <w:ind w:left="720"/>
    </w:pPr>
    <w:rPr>
      <w:rFonts w:ascii="Arial" w:eastAsia="Times New Roman" w:hAnsi="Arial" w:cs="Times New Roman"/>
      <w:sz w:val="20"/>
      <w:szCs w:val="20"/>
    </w:rPr>
  </w:style>
  <w:style w:type="character" w:customStyle="1" w:styleId="BodyTextIndentChar">
    <w:name w:val="Body Text Indent Char"/>
    <w:basedOn w:val="DefaultParagraphFont"/>
    <w:link w:val="BodyTextIndent"/>
    <w:uiPriority w:val="99"/>
    <w:semiHidden/>
    <w:rsid w:val="009F11AC"/>
    <w:rPr>
      <w:sz w:val="22"/>
      <w:szCs w:val="22"/>
    </w:rPr>
  </w:style>
  <w:style w:type="paragraph" w:styleId="BodyTextIndent">
    <w:name w:val="Body Text Indent"/>
    <w:basedOn w:val="Normal"/>
    <w:link w:val="BodyTextIndentChar"/>
    <w:uiPriority w:val="99"/>
    <w:semiHidden/>
    <w:unhideWhenUsed/>
    <w:rsid w:val="009F11AC"/>
    <w:pPr>
      <w:spacing w:line="276" w:lineRule="auto"/>
      <w:ind w:left="360"/>
    </w:pPr>
    <w:rPr>
      <w:szCs w:val="22"/>
    </w:rPr>
  </w:style>
  <w:style w:type="paragraph" w:styleId="TOC3">
    <w:name w:val="toc 3"/>
    <w:basedOn w:val="Normal"/>
    <w:next w:val="Normal"/>
    <w:autoRedefine/>
    <w:uiPriority w:val="39"/>
    <w:unhideWhenUsed/>
    <w:rsid w:val="000F4CBA"/>
    <w:pPr>
      <w:spacing w:after="100"/>
      <w:ind w:left="440"/>
    </w:pPr>
  </w:style>
  <w:style w:type="character" w:customStyle="1" w:styleId="normaltextrun">
    <w:name w:val="normaltextrun"/>
    <w:basedOn w:val="DefaultParagraphFont"/>
    <w:rsid w:val="00C2555B"/>
  </w:style>
  <w:style w:type="paragraph" w:customStyle="1" w:styleId="TableParagraph">
    <w:name w:val="Table Paragraph"/>
    <w:basedOn w:val="Normal"/>
    <w:uiPriority w:val="1"/>
    <w:qFormat/>
    <w:rsid w:val="00C2555B"/>
    <w:pPr>
      <w:widowControl w:val="0"/>
      <w:autoSpaceDE w:val="0"/>
      <w:autoSpaceDN w:val="0"/>
      <w:spacing w:after="0"/>
    </w:pPr>
    <w:rPr>
      <w:rFonts w:ascii="Calibri" w:eastAsia="Calibri" w:hAnsi="Calibri" w:cs="Calibri"/>
      <w:szCs w:val="22"/>
      <w:lang w:bidi="en-US"/>
    </w:rPr>
  </w:style>
  <w:style w:type="paragraph" w:styleId="TOC7">
    <w:name w:val="toc 7"/>
    <w:basedOn w:val="Normal"/>
    <w:next w:val="Normal"/>
    <w:autoRedefine/>
    <w:uiPriority w:val="39"/>
    <w:rsid w:val="003C42A9"/>
    <w:pPr>
      <w:spacing w:after="0"/>
      <w:ind w:left="1440"/>
    </w:pPr>
    <w:rPr>
      <w:rFonts w:ascii="Times New Roman" w:eastAsia="Times New Roman" w:hAnsi="Times New Roman" w:cs="Times New Roman"/>
      <w:sz w:val="24"/>
    </w:rPr>
  </w:style>
  <w:style w:type="paragraph" w:customStyle="1" w:styleId="xl67">
    <w:name w:val="xl67"/>
    <w:basedOn w:val="Normal"/>
    <w:uiPriority w:val="99"/>
    <w:rsid w:val="008240B3"/>
    <w:pPr>
      <w:spacing w:before="100" w:beforeAutospacing="1" w:after="100" w:afterAutospacing="1"/>
      <w:jc w:val="center"/>
    </w:pPr>
    <w:rPr>
      <w:rFonts w:ascii="CG Omega" w:eastAsia="Arial Unicode MS" w:hAnsi="CG Omega" w:cs="Arial Unicode MS"/>
      <w:sz w:val="24"/>
    </w:rPr>
  </w:style>
  <w:style w:type="character" w:styleId="CommentReference">
    <w:name w:val="annotation reference"/>
    <w:basedOn w:val="DefaultParagraphFont"/>
    <w:uiPriority w:val="99"/>
    <w:semiHidden/>
    <w:unhideWhenUsed/>
    <w:rsid w:val="007640B5"/>
    <w:rPr>
      <w:sz w:val="16"/>
      <w:szCs w:val="16"/>
    </w:rPr>
  </w:style>
  <w:style w:type="paragraph" w:styleId="CommentText">
    <w:name w:val="annotation text"/>
    <w:basedOn w:val="Normal"/>
    <w:link w:val="CommentTextChar"/>
    <w:uiPriority w:val="99"/>
    <w:semiHidden/>
    <w:unhideWhenUsed/>
    <w:rsid w:val="007640B5"/>
    <w:rPr>
      <w:sz w:val="20"/>
      <w:szCs w:val="20"/>
    </w:rPr>
  </w:style>
  <w:style w:type="character" w:customStyle="1" w:styleId="CommentTextChar">
    <w:name w:val="Comment Text Char"/>
    <w:basedOn w:val="DefaultParagraphFont"/>
    <w:link w:val="CommentText"/>
    <w:uiPriority w:val="99"/>
    <w:semiHidden/>
    <w:rsid w:val="007640B5"/>
    <w:rPr>
      <w:sz w:val="20"/>
      <w:szCs w:val="20"/>
    </w:rPr>
  </w:style>
  <w:style w:type="paragraph" w:styleId="CommentSubject">
    <w:name w:val="annotation subject"/>
    <w:basedOn w:val="CommentText"/>
    <w:next w:val="CommentText"/>
    <w:link w:val="CommentSubjectChar"/>
    <w:uiPriority w:val="99"/>
    <w:semiHidden/>
    <w:unhideWhenUsed/>
    <w:rsid w:val="007640B5"/>
    <w:rPr>
      <w:b/>
      <w:bCs/>
    </w:rPr>
  </w:style>
  <w:style w:type="character" w:customStyle="1" w:styleId="CommentSubjectChar">
    <w:name w:val="Comment Subject Char"/>
    <w:basedOn w:val="CommentTextChar"/>
    <w:link w:val="CommentSubject"/>
    <w:uiPriority w:val="99"/>
    <w:semiHidden/>
    <w:rsid w:val="007640B5"/>
    <w:rPr>
      <w:b/>
      <w:bCs/>
      <w:sz w:val="20"/>
      <w:szCs w:val="20"/>
    </w:rPr>
  </w:style>
  <w:style w:type="character" w:styleId="UnresolvedMention">
    <w:name w:val="Unresolved Mention"/>
    <w:basedOn w:val="DefaultParagraphFont"/>
    <w:uiPriority w:val="99"/>
    <w:rsid w:val="0085655A"/>
    <w:rPr>
      <w:color w:val="605E5C"/>
      <w:shd w:val="clear" w:color="auto" w:fill="E1DFDD"/>
    </w:rPr>
  </w:style>
  <w:style w:type="character" w:customStyle="1" w:styleId="BalloonTextChar1">
    <w:name w:val="Balloon Text Char1"/>
    <w:basedOn w:val="DefaultParagraphFont"/>
    <w:uiPriority w:val="99"/>
    <w:semiHidden/>
    <w:rsid w:val="00702EC2"/>
    <w:rPr>
      <w:rFonts w:ascii="Segoe UI" w:hAnsi="Segoe UI" w:cs="Segoe UI"/>
      <w:sz w:val="18"/>
      <w:szCs w:val="18"/>
    </w:rPr>
  </w:style>
  <w:style w:type="character" w:customStyle="1" w:styleId="BodyTextIndentChar1">
    <w:name w:val="Body Text Indent Char1"/>
    <w:basedOn w:val="DefaultParagraphFont"/>
    <w:uiPriority w:val="99"/>
    <w:semiHidden/>
    <w:rsid w:val="00702EC2"/>
    <w:rPr>
      <w:szCs w:val="24"/>
    </w:rPr>
  </w:style>
  <w:style w:type="character" w:customStyle="1" w:styleId="Heading4Char">
    <w:name w:val="Heading 4 Char"/>
    <w:basedOn w:val="DefaultParagraphFont"/>
    <w:link w:val="Heading4"/>
    <w:uiPriority w:val="9"/>
    <w:rsid w:val="008A73AE"/>
    <w:rPr>
      <w:rFonts w:asciiTheme="majorHAnsi" w:eastAsiaTheme="majorEastAsia" w:hAnsiTheme="majorHAnsi" w:cstheme="majorBidi"/>
      <w:i/>
      <w:iCs/>
      <w:color w:val="2F5496"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35851">
      <w:bodyDiv w:val="1"/>
      <w:marLeft w:val="0"/>
      <w:marRight w:val="0"/>
      <w:marTop w:val="0"/>
      <w:marBottom w:val="0"/>
      <w:divBdr>
        <w:top w:val="none" w:sz="0" w:space="0" w:color="auto"/>
        <w:left w:val="none" w:sz="0" w:space="0" w:color="auto"/>
        <w:bottom w:val="none" w:sz="0" w:space="0" w:color="auto"/>
        <w:right w:val="none" w:sz="0" w:space="0" w:color="auto"/>
      </w:divBdr>
    </w:div>
    <w:div w:id="364137964">
      <w:bodyDiv w:val="1"/>
      <w:marLeft w:val="0"/>
      <w:marRight w:val="0"/>
      <w:marTop w:val="0"/>
      <w:marBottom w:val="0"/>
      <w:divBdr>
        <w:top w:val="none" w:sz="0" w:space="0" w:color="auto"/>
        <w:left w:val="none" w:sz="0" w:space="0" w:color="auto"/>
        <w:bottom w:val="none" w:sz="0" w:space="0" w:color="auto"/>
        <w:right w:val="none" w:sz="0" w:space="0" w:color="auto"/>
      </w:divBdr>
    </w:div>
    <w:div w:id="1013802339">
      <w:bodyDiv w:val="1"/>
      <w:marLeft w:val="0"/>
      <w:marRight w:val="0"/>
      <w:marTop w:val="0"/>
      <w:marBottom w:val="0"/>
      <w:divBdr>
        <w:top w:val="none" w:sz="0" w:space="0" w:color="auto"/>
        <w:left w:val="none" w:sz="0" w:space="0" w:color="auto"/>
        <w:bottom w:val="none" w:sz="0" w:space="0" w:color="auto"/>
        <w:right w:val="none" w:sz="0" w:space="0" w:color="auto"/>
      </w:divBdr>
    </w:div>
    <w:div w:id="1073505274">
      <w:bodyDiv w:val="1"/>
      <w:marLeft w:val="0"/>
      <w:marRight w:val="0"/>
      <w:marTop w:val="0"/>
      <w:marBottom w:val="0"/>
      <w:divBdr>
        <w:top w:val="none" w:sz="0" w:space="0" w:color="auto"/>
        <w:left w:val="none" w:sz="0" w:space="0" w:color="auto"/>
        <w:bottom w:val="none" w:sz="0" w:space="0" w:color="auto"/>
        <w:right w:val="none" w:sz="0" w:space="0" w:color="auto"/>
      </w:divBdr>
    </w:div>
    <w:div w:id="1187062881">
      <w:bodyDiv w:val="1"/>
      <w:marLeft w:val="0"/>
      <w:marRight w:val="0"/>
      <w:marTop w:val="0"/>
      <w:marBottom w:val="0"/>
      <w:divBdr>
        <w:top w:val="none" w:sz="0" w:space="0" w:color="auto"/>
        <w:left w:val="none" w:sz="0" w:space="0" w:color="auto"/>
        <w:bottom w:val="none" w:sz="0" w:space="0" w:color="auto"/>
        <w:right w:val="none" w:sz="0" w:space="0" w:color="auto"/>
      </w:divBdr>
    </w:div>
    <w:div w:id="1385131720">
      <w:bodyDiv w:val="1"/>
      <w:marLeft w:val="0"/>
      <w:marRight w:val="0"/>
      <w:marTop w:val="0"/>
      <w:marBottom w:val="0"/>
      <w:divBdr>
        <w:top w:val="none" w:sz="0" w:space="0" w:color="auto"/>
        <w:left w:val="none" w:sz="0" w:space="0" w:color="auto"/>
        <w:bottom w:val="none" w:sz="0" w:space="0" w:color="auto"/>
        <w:right w:val="none" w:sz="0" w:space="0" w:color="auto"/>
      </w:divBdr>
    </w:div>
    <w:div w:id="1515270609">
      <w:bodyDiv w:val="1"/>
      <w:marLeft w:val="0"/>
      <w:marRight w:val="0"/>
      <w:marTop w:val="0"/>
      <w:marBottom w:val="0"/>
      <w:divBdr>
        <w:top w:val="none" w:sz="0" w:space="0" w:color="auto"/>
        <w:left w:val="none" w:sz="0" w:space="0" w:color="auto"/>
        <w:bottom w:val="none" w:sz="0" w:space="0" w:color="auto"/>
        <w:right w:val="none" w:sz="0" w:space="0" w:color="auto"/>
      </w:divBdr>
    </w:div>
    <w:div w:id="1781803313">
      <w:bodyDiv w:val="1"/>
      <w:marLeft w:val="0"/>
      <w:marRight w:val="0"/>
      <w:marTop w:val="0"/>
      <w:marBottom w:val="0"/>
      <w:divBdr>
        <w:top w:val="none" w:sz="0" w:space="0" w:color="auto"/>
        <w:left w:val="none" w:sz="0" w:space="0" w:color="auto"/>
        <w:bottom w:val="none" w:sz="0" w:space="0" w:color="auto"/>
        <w:right w:val="none" w:sz="0" w:space="0" w:color="auto"/>
      </w:divBdr>
    </w:div>
    <w:div w:id="17891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png"/><Relationship Id="rId21" Type="http://schemas.openxmlformats.org/officeDocument/2006/relationships/header" Target="header7.xml"/><Relationship Id="rId42" Type="http://schemas.openxmlformats.org/officeDocument/2006/relationships/footer" Target="footer13.xml"/><Relationship Id="rId47" Type="http://schemas.openxmlformats.org/officeDocument/2006/relationships/footer" Target="footer15.xml"/><Relationship Id="rId63" Type="http://schemas.openxmlformats.org/officeDocument/2006/relationships/footer" Target="footer24.xml"/><Relationship Id="rId68" Type="http://schemas.openxmlformats.org/officeDocument/2006/relationships/header" Target="header27.xml"/><Relationship Id="rId16" Type="http://schemas.openxmlformats.org/officeDocument/2006/relationships/header" Target="header4.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hyperlink" Target="https://www.banknet.gov/entrance/default.html" TargetMode="External"/><Relationship Id="rId37" Type="http://schemas.openxmlformats.org/officeDocument/2006/relationships/header" Target="header12.xml"/><Relationship Id="rId40" Type="http://schemas.openxmlformats.org/officeDocument/2006/relationships/footer" Target="footer12.xml"/><Relationship Id="rId45" Type="http://schemas.openxmlformats.org/officeDocument/2006/relationships/footer" Target="footer14.xml"/><Relationship Id="rId53" Type="http://schemas.openxmlformats.org/officeDocument/2006/relationships/footer" Target="footer18.xml"/><Relationship Id="rId58" Type="http://schemas.openxmlformats.org/officeDocument/2006/relationships/footer" Target="footer21.xml"/><Relationship Id="rId66" Type="http://schemas.openxmlformats.org/officeDocument/2006/relationships/footer" Target="footer25.xml"/><Relationship Id="rId74" Type="http://schemas.openxmlformats.org/officeDocument/2006/relationships/footer" Target="footer29.xm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23.xml"/><Relationship Id="rId19" Type="http://schemas.openxmlformats.org/officeDocument/2006/relationships/footer" Target="footer6.xm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footer" Target="footer9.xml"/><Relationship Id="rId43" Type="http://schemas.openxmlformats.org/officeDocument/2006/relationships/hyperlink" Target="https://www.banknet.gov/entrance/default.html" TargetMode="External"/><Relationship Id="rId48" Type="http://schemas.openxmlformats.org/officeDocument/2006/relationships/header" Target="header17.xml"/><Relationship Id="rId56" Type="http://schemas.openxmlformats.org/officeDocument/2006/relationships/footer" Target="footer20.xml"/><Relationship Id="rId64" Type="http://schemas.openxmlformats.org/officeDocument/2006/relationships/header" Target="header24.xml"/><Relationship Id="rId69" Type="http://schemas.openxmlformats.org/officeDocument/2006/relationships/footer" Target="footer26.xml"/><Relationship Id="rId77" Type="http://schemas.openxmlformats.org/officeDocument/2006/relationships/footer" Target="footer31.xml"/><Relationship Id="rId8" Type="http://schemas.openxmlformats.org/officeDocument/2006/relationships/image" Target="media/image1.png"/><Relationship Id="rId51" Type="http://schemas.openxmlformats.org/officeDocument/2006/relationships/header" Target="header19.xml"/><Relationship Id="rId72" Type="http://schemas.openxmlformats.org/officeDocument/2006/relationships/header" Target="header29.xm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0.xml"/><Relationship Id="rId38" Type="http://schemas.openxmlformats.org/officeDocument/2006/relationships/footer" Target="footer11.xml"/><Relationship Id="rId46" Type="http://schemas.openxmlformats.org/officeDocument/2006/relationships/header" Target="header16.xml"/><Relationship Id="rId59" Type="http://schemas.openxmlformats.org/officeDocument/2006/relationships/footer" Target="footer22.xml"/><Relationship Id="rId67" Type="http://schemas.openxmlformats.org/officeDocument/2006/relationships/header" Target="header26.xml"/><Relationship Id="rId20" Type="http://schemas.openxmlformats.org/officeDocument/2006/relationships/header" Target="header6.xml"/><Relationship Id="rId41" Type="http://schemas.openxmlformats.org/officeDocument/2006/relationships/header" Target="header14.xml"/><Relationship Id="rId54" Type="http://schemas.openxmlformats.org/officeDocument/2006/relationships/header" Target="header20.xml"/><Relationship Id="rId62" Type="http://schemas.openxmlformats.org/officeDocument/2006/relationships/footer" Target="footer23.xml"/><Relationship Id="rId70" Type="http://schemas.openxmlformats.org/officeDocument/2006/relationships/footer" Target="footer27.xml"/><Relationship Id="rId75" Type="http://schemas.openxmlformats.org/officeDocument/2006/relationships/footer" Target="footer3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diagramLayout" Target="diagrams/layout1.xml"/><Relationship Id="rId36" Type="http://schemas.openxmlformats.org/officeDocument/2006/relationships/footer" Target="footer10.xml"/><Relationship Id="rId49" Type="http://schemas.openxmlformats.org/officeDocument/2006/relationships/footer" Target="footer16.xml"/><Relationship Id="rId57" Type="http://schemas.openxmlformats.org/officeDocument/2006/relationships/header" Target="header21.xml"/><Relationship Id="rId10" Type="http://schemas.openxmlformats.org/officeDocument/2006/relationships/footer" Target="footer2.xml"/><Relationship Id="rId31" Type="http://schemas.microsoft.com/office/2007/relationships/diagramDrawing" Target="diagrams/drawing1.xml"/><Relationship Id="rId44" Type="http://schemas.openxmlformats.org/officeDocument/2006/relationships/header" Target="header15.xml"/><Relationship Id="rId52" Type="http://schemas.openxmlformats.org/officeDocument/2006/relationships/footer" Target="footer17.xml"/><Relationship Id="rId60" Type="http://schemas.openxmlformats.org/officeDocument/2006/relationships/header" Target="header22.xml"/><Relationship Id="rId65" Type="http://schemas.openxmlformats.org/officeDocument/2006/relationships/header" Target="header25.xml"/><Relationship Id="rId73" Type="http://schemas.openxmlformats.org/officeDocument/2006/relationships/footer" Target="footer28.xml"/><Relationship Id="rId78" Type="http://schemas.openxmlformats.org/officeDocument/2006/relationships/footer" Target="footer32.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39" Type="http://schemas.openxmlformats.org/officeDocument/2006/relationships/header" Target="header13.xml"/><Relationship Id="rId34" Type="http://schemas.openxmlformats.org/officeDocument/2006/relationships/header" Target="header11.xml"/><Relationship Id="rId50" Type="http://schemas.openxmlformats.org/officeDocument/2006/relationships/header" Target="header18.xml"/><Relationship Id="rId55" Type="http://schemas.openxmlformats.org/officeDocument/2006/relationships/footer" Target="footer19.xml"/><Relationship Id="rId76" Type="http://schemas.openxmlformats.org/officeDocument/2006/relationships/header" Target="header30.xml"/><Relationship Id="rId7" Type="http://schemas.openxmlformats.org/officeDocument/2006/relationships/endnotes" Target="endnotes.xml"/><Relationship Id="rId71" Type="http://schemas.openxmlformats.org/officeDocument/2006/relationships/header" Target="header28.xml"/><Relationship Id="rId2" Type="http://schemas.openxmlformats.org/officeDocument/2006/relationships/numbering" Target="numbering.xml"/><Relationship Id="rId29" Type="http://schemas.openxmlformats.org/officeDocument/2006/relationships/diagramQuickStyle" Target="diagrams/quickStyle1.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3B8C1B-4F36-014B-8FEC-C9D11EFEF002}" type="doc">
      <dgm:prSet loTypeId="urn:microsoft.com/office/officeart/2005/8/layout/hChevron3" loCatId="" qsTypeId="urn:microsoft.com/office/officeart/2005/8/quickstyle/simple1" qsCatId="simple" csTypeId="urn:microsoft.com/office/officeart/2005/8/colors/accent3_2" csCatId="accent3" phldr="1"/>
      <dgm:spPr/>
    </dgm:pt>
    <dgm:pt modelId="{CA4AC5C8-560C-254A-A024-5467F347CDED}">
      <dgm:prSet phldrT="[Text]" custT="1"/>
      <dgm:spPr>
        <a:solidFill>
          <a:srgbClr val="186EFF"/>
        </a:solidFill>
      </dgm:spPr>
      <dgm:t>
        <a:bodyPr/>
        <a:lstStyle/>
        <a:p>
          <a:pPr>
            <a:lnSpc>
              <a:spcPct val="150000"/>
            </a:lnSpc>
            <a:spcAft>
              <a:spcPts val="1200"/>
            </a:spcAft>
          </a:pPr>
          <a:r>
            <a:rPr lang="en-US" sz="1100"/>
            <a:t>Continuity Activation</a:t>
          </a:r>
          <a:br>
            <a:rPr lang="en-US" sz="1100"/>
          </a:br>
          <a:r>
            <a:rPr lang="en-US" sz="1100"/>
            <a:t>Continuity Operations</a:t>
          </a:r>
          <a:br>
            <a:rPr lang="en-US" sz="1100"/>
          </a:br>
          <a:r>
            <a:rPr lang="en-US" sz="1100"/>
            <a:t>Reconstitution</a:t>
          </a:r>
        </a:p>
      </dgm:t>
    </dgm:pt>
    <dgm:pt modelId="{3E7C8883-E4C3-8E4E-86AE-9DD8DCB70904}" type="parTrans" cxnId="{3D68D6E9-6C17-1441-9EDE-5F49A2A19D62}">
      <dgm:prSet/>
      <dgm:spPr/>
      <dgm:t>
        <a:bodyPr/>
        <a:lstStyle/>
        <a:p>
          <a:endParaRPr lang="en-US"/>
        </a:p>
      </dgm:t>
    </dgm:pt>
    <dgm:pt modelId="{CA927DF7-47B4-4F40-B407-F617B853E2EE}" type="sibTrans" cxnId="{3D68D6E9-6C17-1441-9EDE-5F49A2A19D62}">
      <dgm:prSet/>
      <dgm:spPr/>
      <dgm:t>
        <a:bodyPr/>
        <a:lstStyle/>
        <a:p>
          <a:endParaRPr lang="en-US"/>
        </a:p>
      </dgm:t>
    </dgm:pt>
    <dgm:pt modelId="{A02A880C-C59C-0C45-8A39-5DF563D731AB}">
      <dgm:prSet phldrT="[Text]" custT="1"/>
      <dgm:spPr>
        <a:solidFill>
          <a:srgbClr val="186EFF"/>
        </a:solidFill>
      </dgm:spPr>
      <dgm:t>
        <a:bodyPr/>
        <a:lstStyle/>
        <a:p>
          <a:pPr>
            <a:lnSpc>
              <a:spcPct val="100000"/>
            </a:lnSpc>
            <a:spcAft>
              <a:spcPts val="600"/>
            </a:spcAft>
          </a:pPr>
          <a:r>
            <a:rPr lang="en-US" sz="1100"/>
            <a:t>Short Term Recovery</a:t>
          </a:r>
          <a:br>
            <a:rPr lang="en-US" sz="1100"/>
          </a:br>
          <a:br>
            <a:rPr lang="en-US" sz="1100"/>
          </a:br>
          <a:r>
            <a:rPr lang="en-US" sz="1100"/>
            <a:t>Long Term Recovery</a:t>
          </a:r>
        </a:p>
      </dgm:t>
    </dgm:pt>
    <dgm:pt modelId="{DB5E70E7-E577-0542-8812-86DDFF7ABFAA}" type="parTrans" cxnId="{79EACFE9-0F70-2145-A4C4-776BC8970A0A}">
      <dgm:prSet/>
      <dgm:spPr/>
      <dgm:t>
        <a:bodyPr/>
        <a:lstStyle/>
        <a:p>
          <a:endParaRPr lang="en-US"/>
        </a:p>
      </dgm:t>
    </dgm:pt>
    <dgm:pt modelId="{D12F69B1-29FB-974F-8E98-071DD2F3352B}" type="sibTrans" cxnId="{79EACFE9-0F70-2145-A4C4-776BC8970A0A}">
      <dgm:prSet/>
      <dgm:spPr/>
      <dgm:t>
        <a:bodyPr/>
        <a:lstStyle/>
        <a:p>
          <a:endParaRPr lang="en-US"/>
        </a:p>
      </dgm:t>
    </dgm:pt>
    <dgm:pt modelId="{9BA6E3DB-A3B2-E44B-ABD9-439AB0AF9599}">
      <dgm:prSet phldrT="[Text]" custT="1"/>
      <dgm:spPr>
        <a:solidFill>
          <a:srgbClr val="186EFF"/>
        </a:solidFill>
      </dgm:spPr>
      <dgm:t>
        <a:bodyPr/>
        <a:lstStyle/>
        <a:p>
          <a:pPr>
            <a:lnSpc>
              <a:spcPct val="150000"/>
            </a:lnSpc>
            <a:spcAft>
              <a:spcPts val="1200"/>
            </a:spcAft>
          </a:pPr>
          <a:r>
            <a:rPr lang="en-US" sz="1100"/>
            <a:t>Disaster/Crisis</a:t>
          </a:r>
          <a:br>
            <a:rPr lang="en-US" sz="1100"/>
          </a:br>
          <a:r>
            <a:rPr lang="en-US" sz="1100"/>
            <a:t>Immediate Response</a:t>
          </a:r>
          <a:br>
            <a:rPr lang="en-US" sz="1100"/>
          </a:br>
          <a:r>
            <a:rPr lang="en-US" sz="1050"/>
            <a:t>Activate Emergency Response Plan</a:t>
          </a:r>
        </a:p>
      </dgm:t>
    </dgm:pt>
    <dgm:pt modelId="{A21433EC-ECFB-8D49-BCDD-43416C796F09}" type="sibTrans" cxnId="{CE84CE72-E7DB-A14B-92A9-81D66DAB2759}">
      <dgm:prSet/>
      <dgm:spPr/>
      <dgm:t>
        <a:bodyPr/>
        <a:lstStyle/>
        <a:p>
          <a:endParaRPr lang="en-US"/>
        </a:p>
      </dgm:t>
    </dgm:pt>
    <dgm:pt modelId="{5BC6199D-B941-3B48-AF1A-15CC10BB69C0}" type="parTrans" cxnId="{CE84CE72-E7DB-A14B-92A9-81D66DAB2759}">
      <dgm:prSet/>
      <dgm:spPr/>
      <dgm:t>
        <a:bodyPr/>
        <a:lstStyle/>
        <a:p>
          <a:endParaRPr lang="en-US"/>
        </a:p>
      </dgm:t>
    </dgm:pt>
    <dgm:pt modelId="{A0AC5513-263C-3D4C-9064-8B9B8389891E}" type="pres">
      <dgm:prSet presAssocID="{B53B8C1B-4F36-014B-8FEC-C9D11EFEF002}" presName="Name0" presStyleCnt="0">
        <dgm:presLayoutVars>
          <dgm:dir/>
          <dgm:resizeHandles val="exact"/>
        </dgm:presLayoutVars>
      </dgm:prSet>
      <dgm:spPr/>
    </dgm:pt>
    <dgm:pt modelId="{1343710B-3654-0A45-892B-39A73F157F1E}" type="pres">
      <dgm:prSet presAssocID="{9BA6E3DB-A3B2-E44B-ABD9-439AB0AF9599}" presName="parTxOnly" presStyleLbl="node1" presStyleIdx="0" presStyleCnt="3">
        <dgm:presLayoutVars>
          <dgm:bulletEnabled val="1"/>
        </dgm:presLayoutVars>
      </dgm:prSet>
      <dgm:spPr/>
    </dgm:pt>
    <dgm:pt modelId="{F5102A44-C24D-774A-9BF4-93ABF769DCF2}" type="pres">
      <dgm:prSet presAssocID="{A21433EC-ECFB-8D49-BCDD-43416C796F09}" presName="parSpace" presStyleCnt="0"/>
      <dgm:spPr/>
    </dgm:pt>
    <dgm:pt modelId="{D10BB57E-1CCA-8E47-9DA0-7D6ED65DBCB0}" type="pres">
      <dgm:prSet presAssocID="{CA4AC5C8-560C-254A-A024-5467F347CDED}" presName="parTxOnly" presStyleLbl="node1" presStyleIdx="1" presStyleCnt="3">
        <dgm:presLayoutVars>
          <dgm:bulletEnabled val="1"/>
        </dgm:presLayoutVars>
      </dgm:prSet>
      <dgm:spPr/>
    </dgm:pt>
    <dgm:pt modelId="{363C5617-5EC4-D248-AEE1-830D6FCBBB3C}" type="pres">
      <dgm:prSet presAssocID="{CA927DF7-47B4-4F40-B407-F617B853E2EE}" presName="parSpace" presStyleCnt="0"/>
      <dgm:spPr/>
    </dgm:pt>
    <dgm:pt modelId="{63924DE7-DC80-154A-AAE0-5EF2050143A7}" type="pres">
      <dgm:prSet presAssocID="{A02A880C-C59C-0C45-8A39-5DF563D731AB}" presName="parTxOnly" presStyleLbl="node1" presStyleIdx="2" presStyleCnt="3">
        <dgm:presLayoutVars>
          <dgm:bulletEnabled val="1"/>
        </dgm:presLayoutVars>
      </dgm:prSet>
      <dgm:spPr/>
    </dgm:pt>
  </dgm:ptLst>
  <dgm:cxnLst>
    <dgm:cxn modelId="{18E14C5F-C43C-4A46-99C1-A75D78665486}" type="presOf" srcId="{CA4AC5C8-560C-254A-A024-5467F347CDED}" destId="{D10BB57E-1CCA-8E47-9DA0-7D6ED65DBCB0}" srcOrd="0" destOrd="0" presId="urn:microsoft.com/office/officeart/2005/8/layout/hChevron3"/>
    <dgm:cxn modelId="{CE84CE72-E7DB-A14B-92A9-81D66DAB2759}" srcId="{B53B8C1B-4F36-014B-8FEC-C9D11EFEF002}" destId="{9BA6E3DB-A3B2-E44B-ABD9-439AB0AF9599}" srcOrd="0" destOrd="0" parTransId="{5BC6199D-B941-3B48-AF1A-15CC10BB69C0}" sibTransId="{A21433EC-ECFB-8D49-BCDD-43416C796F09}"/>
    <dgm:cxn modelId="{3CA17E8A-246C-3B4B-957E-707E60ACD0E1}" type="presOf" srcId="{9BA6E3DB-A3B2-E44B-ABD9-439AB0AF9599}" destId="{1343710B-3654-0A45-892B-39A73F157F1E}" srcOrd="0" destOrd="0" presId="urn:microsoft.com/office/officeart/2005/8/layout/hChevron3"/>
    <dgm:cxn modelId="{1C4736C1-DAC4-0948-B748-12ECA4FEABE9}" type="presOf" srcId="{A02A880C-C59C-0C45-8A39-5DF563D731AB}" destId="{63924DE7-DC80-154A-AAE0-5EF2050143A7}" srcOrd="0" destOrd="0" presId="urn:microsoft.com/office/officeart/2005/8/layout/hChevron3"/>
    <dgm:cxn modelId="{79EACFE9-0F70-2145-A4C4-776BC8970A0A}" srcId="{B53B8C1B-4F36-014B-8FEC-C9D11EFEF002}" destId="{A02A880C-C59C-0C45-8A39-5DF563D731AB}" srcOrd="2" destOrd="0" parTransId="{DB5E70E7-E577-0542-8812-86DDFF7ABFAA}" sibTransId="{D12F69B1-29FB-974F-8E98-071DD2F3352B}"/>
    <dgm:cxn modelId="{3D68D6E9-6C17-1441-9EDE-5F49A2A19D62}" srcId="{B53B8C1B-4F36-014B-8FEC-C9D11EFEF002}" destId="{CA4AC5C8-560C-254A-A024-5467F347CDED}" srcOrd="1" destOrd="0" parTransId="{3E7C8883-E4C3-8E4E-86AE-9DD8DCB70904}" sibTransId="{CA927DF7-47B4-4F40-B407-F617B853E2EE}"/>
    <dgm:cxn modelId="{2E667DFE-DD7C-3B4E-8D5F-C2B3497AE108}" type="presOf" srcId="{B53B8C1B-4F36-014B-8FEC-C9D11EFEF002}" destId="{A0AC5513-263C-3D4C-9064-8B9B8389891E}" srcOrd="0" destOrd="0" presId="urn:microsoft.com/office/officeart/2005/8/layout/hChevron3"/>
    <dgm:cxn modelId="{A4557534-5294-EE48-95C1-A071A03E43B2}" type="presParOf" srcId="{A0AC5513-263C-3D4C-9064-8B9B8389891E}" destId="{1343710B-3654-0A45-892B-39A73F157F1E}" srcOrd="0" destOrd="0" presId="urn:microsoft.com/office/officeart/2005/8/layout/hChevron3"/>
    <dgm:cxn modelId="{3A338DEC-234D-2D4A-9BE1-C13232F214D9}" type="presParOf" srcId="{A0AC5513-263C-3D4C-9064-8B9B8389891E}" destId="{F5102A44-C24D-774A-9BF4-93ABF769DCF2}" srcOrd="1" destOrd="0" presId="urn:microsoft.com/office/officeart/2005/8/layout/hChevron3"/>
    <dgm:cxn modelId="{EA0FE940-927B-0043-9476-14C936AF8E50}" type="presParOf" srcId="{A0AC5513-263C-3D4C-9064-8B9B8389891E}" destId="{D10BB57E-1CCA-8E47-9DA0-7D6ED65DBCB0}" srcOrd="2" destOrd="0" presId="urn:microsoft.com/office/officeart/2005/8/layout/hChevron3"/>
    <dgm:cxn modelId="{C6637AAB-C4E2-C840-98E5-8DE090ADFDD5}" type="presParOf" srcId="{A0AC5513-263C-3D4C-9064-8B9B8389891E}" destId="{363C5617-5EC4-D248-AEE1-830D6FCBBB3C}" srcOrd="3" destOrd="0" presId="urn:microsoft.com/office/officeart/2005/8/layout/hChevron3"/>
    <dgm:cxn modelId="{8168F815-F59A-C146-BD63-D85A95EF8CBE}" type="presParOf" srcId="{A0AC5513-263C-3D4C-9064-8B9B8389891E}" destId="{63924DE7-DC80-154A-AAE0-5EF2050143A7}" srcOrd="4" destOrd="0" presId="urn:microsoft.com/office/officeart/2005/8/layout/hChevron3"/>
  </dgm:cxnLst>
  <dgm:bg>
    <a:noFill/>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343710B-3654-0A45-892B-39A73F157F1E}">
      <dsp:nvSpPr>
        <dsp:cNvPr id="0" name=""/>
        <dsp:cNvSpPr/>
      </dsp:nvSpPr>
      <dsp:spPr>
        <a:xfrm>
          <a:off x="2812" y="0"/>
          <a:ext cx="2459682" cy="914400"/>
        </a:xfrm>
        <a:prstGeom prst="homePlate">
          <a:avLst/>
        </a:prstGeom>
        <a:solidFill>
          <a:srgbClr val="186EF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8674" tIns="29337" rIns="14669" bIns="29337" numCol="1" spcCol="1270" anchor="ctr" anchorCtr="0">
          <a:noAutofit/>
        </a:bodyPr>
        <a:lstStyle/>
        <a:p>
          <a:pPr marL="0" lvl="0" indent="0" algn="ctr" defTabSz="488950">
            <a:lnSpc>
              <a:spcPct val="150000"/>
            </a:lnSpc>
            <a:spcBef>
              <a:spcPct val="0"/>
            </a:spcBef>
            <a:spcAft>
              <a:spcPts val="1200"/>
            </a:spcAft>
            <a:buNone/>
          </a:pPr>
          <a:r>
            <a:rPr lang="en-US" sz="1100" kern="1200"/>
            <a:t>Disaster/Crisis</a:t>
          </a:r>
          <a:br>
            <a:rPr lang="en-US" sz="1100" kern="1200"/>
          </a:br>
          <a:r>
            <a:rPr lang="en-US" sz="1100" kern="1200"/>
            <a:t>Immediate Response</a:t>
          </a:r>
          <a:br>
            <a:rPr lang="en-US" sz="1100" kern="1200"/>
          </a:br>
          <a:r>
            <a:rPr lang="en-US" sz="1050" kern="1200"/>
            <a:t>Activate Emergency Response Plan</a:t>
          </a:r>
        </a:p>
      </dsp:txBody>
      <dsp:txXfrm>
        <a:off x="2812" y="0"/>
        <a:ext cx="2231082" cy="914400"/>
      </dsp:txXfrm>
    </dsp:sp>
    <dsp:sp modelId="{D10BB57E-1CCA-8E47-9DA0-7D6ED65DBCB0}">
      <dsp:nvSpPr>
        <dsp:cNvPr id="0" name=""/>
        <dsp:cNvSpPr/>
      </dsp:nvSpPr>
      <dsp:spPr>
        <a:xfrm>
          <a:off x="1970558" y="0"/>
          <a:ext cx="2459682" cy="914400"/>
        </a:xfrm>
        <a:prstGeom prst="chevron">
          <a:avLst/>
        </a:prstGeom>
        <a:solidFill>
          <a:srgbClr val="186EF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ctr" defTabSz="488950">
            <a:lnSpc>
              <a:spcPct val="150000"/>
            </a:lnSpc>
            <a:spcBef>
              <a:spcPct val="0"/>
            </a:spcBef>
            <a:spcAft>
              <a:spcPts val="1200"/>
            </a:spcAft>
            <a:buNone/>
          </a:pPr>
          <a:r>
            <a:rPr lang="en-US" sz="1100" kern="1200"/>
            <a:t>Continuity Activation</a:t>
          </a:r>
          <a:br>
            <a:rPr lang="en-US" sz="1100" kern="1200"/>
          </a:br>
          <a:r>
            <a:rPr lang="en-US" sz="1100" kern="1200"/>
            <a:t>Continuity Operations</a:t>
          </a:r>
          <a:br>
            <a:rPr lang="en-US" sz="1100" kern="1200"/>
          </a:br>
          <a:r>
            <a:rPr lang="en-US" sz="1100" kern="1200"/>
            <a:t>Reconstitution</a:t>
          </a:r>
        </a:p>
      </dsp:txBody>
      <dsp:txXfrm>
        <a:off x="2427758" y="0"/>
        <a:ext cx="1545282" cy="914400"/>
      </dsp:txXfrm>
    </dsp:sp>
    <dsp:sp modelId="{63924DE7-DC80-154A-AAE0-5EF2050143A7}">
      <dsp:nvSpPr>
        <dsp:cNvPr id="0" name=""/>
        <dsp:cNvSpPr/>
      </dsp:nvSpPr>
      <dsp:spPr>
        <a:xfrm>
          <a:off x="3938304" y="0"/>
          <a:ext cx="2459682" cy="914400"/>
        </a:xfrm>
        <a:prstGeom prst="chevron">
          <a:avLst/>
        </a:prstGeom>
        <a:solidFill>
          <a:srgbClr val="186EF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ctr" defTabSz="488950">
            <a:lnSpc>
              <a:spcPct val="100000"/>
            </a:lnSpc>
            <a:spcBef>
              <a:spcPct val="0"/>
            </a:spcBef>
            <a:spcAft>
              <a:spcPts val="600"/>
            </a:spcAft>
            <a:buNone/>
          </a:pPr>
          <a:r>
            <a:rPr lang="en-US" sz="1100" kern="1200"/>
            <a:t>Short Term Recovery</a:t>
          </a:r>
          <a:br>
            <a:rPr lang="en-US" sz="1100" kern="1200"/>
          </a:br>
          <a:br>
            <a:rPr lang="en-US" sz="1100" kern="1200"/>
          </a:br>
          <a:r>
            <a:rPr lang="en-US" sz="1100" kern="1200"/>
            <a:t>Long Term Recovery</a:t>
          </a:r>
        </a:p>
      </dsp:txBody>
      <dsp:txXfrm>
        <a:off x="4395504" y="0"/>
        <a:ext cx="1545282" cy="914400"/>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1B481-7F27-6C46-8F16-28FBA4075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58</Pages>
  <Words>9372</Words>
  <Characters>56868</Characters>
  <Application>Microsoft Office Word</Application>
  <DocSecurity>0</DocSecurity>
  <Lines>2811</Lines>
  <Paragraphs>1757</Paragraphs>
  <ScaleCrop>false</ScaleCrop>
  <HeadingPairs>
    <vt:vector size="2" baseType="variant">
      <vt:variant>
        <vt:lpstr>Title</vt:lpstr>
      </vt:variant>
      <vt:variant>
        <vt:i4>1</vt:i4>
      </vt:variant>
    </vt:vector>
  </HeadingPairs>
  <TitlesOfParts>
    <vt:vector size="1" baseType="lpstr">
      <vt:lpstr>Business Continuity Plan</vt:lpstr>
    </vt:vector>
  </TitlesOfParts>
  <Manager/>
  <Company>Safety University</Company>
  <LinksUpToDate>false</LinksUpToDate>
  <CharactersWithSpaces>64765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Continuity Plan Template</dc:title>
  <dc:subject/>
  <dc:creator>Adam Wojciehowski</dc:creator>
  <cp:keywords>bcp, plan, corporate, emergency</cp:keywords>
  <dc:description/>
  <cp:lastModifiedBy>Adam Wojciehowski</cp:lastModifiedBy>
  <cp:revision>5</cp:revision>
  <cp:lastPrinted>2023-09-30T02:01:00Z</cp:lastPrinted>
  <dcterms:created xsi:type="dcterms:W3CDTF">2023-09-30T02:01:00Z</dcterms:created>
  <dcterms:modified xsi:type="dcterms:W3CDTF">2023-10-01T01:55:00Z</dcterms:modified>
  <cp:category/>
</cp:coreProperties>
</file>