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48A" w14:textId="77777777" w:rsidR="00031C12" w:rsidRDefault="00031C12"/>
    <w:p w14:paraId="04F952D6" w14:textId="3939B3FC" w:rsidR="003847F6" w:rsidRPr="003847F6" w:rsidRDefault="00FD1468" w:rsidP="003847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Safety University</w:t>
      </w:r>
      <w:r w:rsidR="003847F6" w:rsidRPr="003847F6">
        <w:rPr>
          <w:b/>
          <w:bCs/>
          <w:sz w:val="32"/>
          <w:szCs w:val="32"/>
        </w:rPr>
        <w:t xml:space="preserve"> Emergency Communications Drill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169"/>
        <w:gridCol w:w="6031"/>
      </w:tblGrid>
      <w:tr w:rsidR="003847F6" w14:paraId="631EC379" w14:textId="77777777" w:rsidTr="00B038A3">
        <w:trPr>
          <w:trHeight w:val="576"/>
        </w:trPr>
        <w:tc>
          <w:tcPr>
            <w:tcW w:w="3329" w:type="dxa"/>
            <w:gridSpan w:val="2"/>
            <w:vAlign w:val="bottom"/>
          </w:tcPr>
          <w:p w14:paraId="6BEB9C84" w14:textId="77777777" w:rsidR="003847F6" w:rsidRPr="003847F6" w:rsidRDefault="003847F6" w:rsidP="003847F6">
            <w:pPr>
              <w:rPr>
                <w:b/>
                <w:bCs/>
              </w:rPr>
            </w:pPr>
            <w:r w:rsidRPr="003847F6">
              <w:rPr>
                <w:b/>
                <w:bCs/>
              </w:rPr>
              <w:t>Date of Drill/Test: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bottom"/>
          </w:tcPr>
          <w:p w14:paraId="48E0620F" w14:textId="77777777" w:rsidR="003847F6" w:rsidRDefault="003847F6" w:rsidP="003847F6"/>
        </w:tc>
      </w:tr>
      <w:tr w:rsidR="003847F6" w14:paraId="483A37D8" w14:textId="77777777" w:rsidTr="00B038A3">
        <w:trPr>
          <w:trHeight w:val="576"/>
        </w:trPr>
        <w:tc>
          <w:tcPr>
            <w:tcW w:w="3329" w:type="dxa"/>
            <w:gridSpan w:val="2"/>
            <w:vAlign w:val="bottom"/>
          </w:tcPr>
          <w:p w14:paraId="2E3DD39F" w14:textId="77777777" w:rsidR="003847F6" w:rsidRPr="003847F6" w:rsidRDefault="003847F6" w:rsidP="003847F6">
            <w:pPr>
              <w:rPr>
                <w:b/>
                <w:bCs/>
              </w:rPr>
            </w:pPr>
            <w:r w:rsidRPr="003847F6">
              <w:rPr>
                <w:b/>
                <w:bCs/>
              </w:rPr>
              <w:t>Start Time of Drill/Test</w:t>
            </w:r>
            <w:r>
              <w:rPr>
                <w:b/>
                <w:bCs/>
              </w:rPr>
              <w:t>: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C4C5D" w14:textId="77777777" w:rsidR="003847F6" w:rsidRDefault="003847F6" w:rsidP="003847F6"/>
        </w:tc>
      </w:tr>
      <w:tr w:rsidR="003847F6" w14:paraId="4272CBFC" w14:textId="77777777" w:rsidTr="001725A8">
        <w:trPr>
          <w:trHeight w:val="576"/>
        </w:trPr>
        <w:tc>
          <w:tcPr>
            <w:tcW w:w="3329" w:type="dxa"/>
            <w:gridSpan w:val="2"/>
            <w:vAlign w:val="bottom"/>
          </w:tcPr>
          <w:p w14:paraId="7C7D2BD0" w14:textId="77777777" w:rsidR="003847F6" w:rsidRPr="003847F6" w:rsidRDefault="003847F6" w:rsidP="003847F6">
            <w:pPr>
              <w:rPr>
                <w:b/>
                <w:bCs/>
              </w:rPr>
            </w:pPr>
            <w:r w:rsidRPr="003847F6">
              <w:rPr>
                <w:b/>
                <w:bCs/>
              </w:rPr>
              <w:t>Individual Completing Drill/Test: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6BC4D" w14:textId="77777777" w:rsidR="003847F6" w:rsidRDefault="003847F6" w:rsidP="003847F6"/>
        </w:tc>
      </w:tr>
      <w:tr w:rsidR="001725A8" w14:paraId="3C4AF6E7" w14:textId="77777777" w:rsidTr="001725A8">
        <w:trPr>
          <w:trHeight w:val="576"/>
        </w:trPr>
        <w:tc>
          <w:tcPr>
            <w:tcW w:w="2160" w:type="dxa"/>
            <w:vAlign w:val="bottom"/>
          </w:tcPr>
          <w:p w14:paraId="49085F9C" w14:textId="77777777" w:rsidR="001725A8" w:rsidRPr="003847F6" w:rsidRDefault="001725A8" w:rsidP="003847F6">
            <w:pPr>
              <w:rPr>
                <w:b/>
                <w:bCs/>
              </w:rPr>
            </w:pPr>
            <w:r>
              <w:rPr>
                <w:b/>
                <w:bCs/>
              </w:rPr>
              <w:t>Engaged Groups:</w:t>
            </w:r>
          </w:p>
        </w:tc>
        <w:tc>
          <w:tcPr>
            <w:tcW w:w="7200" w:type="dxa"/>
            <w:gridSpan w:val="2"/>
            <w:vAlign w:val="bottom"/>
          </w:tcPr>
          <w:p w14:paraId="6148AE13" w14:textId="77777777" w:rsidR="001725A8" w:rsidRDefault="00000000" w:rsidP="003847F6">
            <w:sdt>
              <w:sdtPr>
                <w:id w:val="-21859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5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5A8">
              <w:t xml:space="preserve"> Employees     </w:t>
            </w:r>
            <w:sdt>
              <w:sdtPr>
                <w:id w:val="-162962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5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5A8">
              <w:t xml:space="preserve"> Contractors     </w:t>
            </w:r>
            <w:sdt>
              <w:sdtPr>
                <w:id w:val="-6256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5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5A8">
              <w:t xml:space="preserve"> Vendors     </w:t>
            </w:r>
            <w:sdt>
              <w:sdtPr>
                <w:id w:val="-74634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25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5A8">
              <w:t xml:space="preserve"> Other </w:t>
            </w:r>
            <w:r w:rsidR="001725A8" w:rsidRPr="001725A8">
              <w:rPr>
                <w:i/>
                <w:iCs/>
                <w:sz w:val="20"/>
                <w:szCs w:val="20"/>
              </w:rPr>
              <w:t>(explain in comments)</w:t>
            </w:r>
          </w:p>
        </w:tc>
      </w:tr>
    </w:tbl>
    <w:p w14:paraId="22EEDA41" w14:textId="77777777" w:rsidR="003847F6" w:rsidRDefault="005F4DEF" w:rsidP="003847F6">
      <w:r w:rsidRPr="00492396">
        <w:rPr>
          <w:noProof/>
          <w:color w:val="0A5EC0"/>
        </w:rPr>
        <w:drawing>
          <wp:anchor distT="0" distB="0" distL="114300" distR="114300" simplePos="0" relativeHeight="251659264" behindDoc="0" locked="0" layoutInCell="1" allowOverlap="1" wp14:anchorId="762B1BB4" wp14:editId="5C9F62B6">
            <wp:simplePos x="0" y="0"/>
            <wp:positionH relativeFrom="page">
              <wp:posOffset>104775</wp:posOffset>
            </wp:positionH>
            <wp:positionV relativeFrom="paragraph">
              <wp:posOffset>280670</wp:posOffset>
            </wp:positionV>
            <wp:extent cx="3505200" cy="3200400"/>
            <wp:effectExtent l="0" t="0" r="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B038A3">
        <w:rPr>
          <w:noProof/>
        </w:rPr>
        <w:drawing>
          <wp:anchor distT="0" distB="0" distL="114300" distR="114300" simplePos="0" relativeHeight="251660288" behindDoc="0" locked="0" layoutInCell="1" allowOverlap="1" wp14:anchorId="2601D101" wp14:editId="39D933A7">
            <wp:simplePos x="0" y="0"/>
            <wp:positionH relativeFrom="column">
              <wp:posOffset>2543175</wp:posOffset>
            </wp:positionH>
            <wp:positionV relativeFrom="paragraph">
              <wp:posOffset>283845</wp:posOffset>
            </wp:positionV>
            <wp:extent cx="3914775" cy="320040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4037BD64" w14:textId="77777777" w:rsidR="003847F6" w:rsidRDefault="00B038A3" w:rsidP="003847F6">
      <w:pPr>
        <w:jc w:val="center"/>
      </w:pPr>
      <w:r>
        <w:t xml:space="preserve"> </w:t>
      </w:r>
    </w:p>
    <w:p w14:paraId="35696DA3" w14:textId="77777777" w:rsidR="003847F6" w:rsidRPr="001B10D2" w:rsidRDefault="005F4DEF" w:rsidP="005F4DEF">
      <w:pPr>
        <w:rPr>
          <w:b/>
          <w:bCs/>
          <w:color w:val="186EFF"/>
          <w:sz w:val="26"/>
          <w:szCs w:val="26"/>
        </w:rPr>
      </w:pPr>
      <w:r w:rsidRPr="001B10D2">
        <w:rPr>
          <w:b/>
          <w:bCs/>
          <w:color w:val="186EFF"/>
          <w:sz w:val="26"/>
          <w:szCs w:val="26"/>
        </w:rPr>
        <w:t>Comments/Corrective Action(s):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4DEF" w14:paraId="1D45FFFF" w14:textId="77777777" w:rsidTr="001725A8">
        <w:trPr>
          <w:trHeight w:val="2330"/>
        </w:trPr>
        <w:tc>
          <w:tcPr>
            <w:tcW w:w="9350" w:type="dxa"/>
          </w:tcPr>
          <w:p w14:paraId="289FC48F" w14:textId="4C617DCA" w:rsidR="005F4DEF" w:rsidRDefault="00FD1468" w:rsidP="005F4DEF">
            <w:pPr>
              <w:pStyle w:val="ListParagraph"/>
              <w:numPr>
                <w:ilvl w:val="0"/>
                <w:numId w:val="1"/>
              </w:numPr>
              <w:spacing w:before="240"/>
            </w:pPr>
            <w:r>
              <w:t>XXX failed deliveries due to incorrect contact information.</w:t>
            </w:r>
          </w:p>
          <w:p w14:paraId="14445A39" w14:textId="3D085D7E" w:rsidR="005F4DEF" w:rsidRDefault="00FD1468" w:rsidP="005F4DEF">
            <w:pPr>
              <w:pStyle w:val="ListParagraph"/>
              <w:numPr>
                <w:ilvl w:val="0"/>
                <w:numId w:val="1"/>
              </w:numPr>
            </w:pPr>
            <w:r>
              <w:t xml:space="preserve">List included remote workers; to reduce “alarm fatigue” the list should be separated out so target audience are those that are directly impacted. </w:t>
            </w:r>
          </w:p>
        </w:tc>
      </w:tr>
    </w:tbl>
    <w:p w14:paraId="217A9176" w14:textId="77777777" w:rsidR="003847F6" w:rsidRDefault="003847F6" w:rsidP="003847F6"/>
    <w:sectPr w:rsidR="003847F6" w:rsidSect="005F4DEF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263C" w14:textId="77777777" w:rsidR="0008509B" w:rsidRDefault="0008509B" w:rsidP="003847F6">
      <w:pPr>
        <w:spacing w:after="0" w:line="240" w:lineRule="auto"/>
      </w:pPr>
      <w:r>
        <w:separator/>
      </w:r>
    </w:p>
  </w:endnote>
  <w:endnote w:type="continuationSeparator" w:id="0">
    <w:p w14:paraId="54D9D8CF" w14:textId="77777777" w:rsidR="0008509B" w:rsidRDefault="0008509B" w:rsidP="0038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5A9F" w14:textId="77777777" w:rsidR="0008509B" w:rsidRDefault="0008509B" w:rsidP="003847F6">
      <w:pPr>
        <w:spacing w:after="0" w:line="240" w:lineRule="auto"/>
      </w:pPr>
      <w:r>
        <w:separator/>
      </w:r>
    </w:p>
  </w:footnote>
  <w:footnote w:type="continuationSeparator" w:id="0">
    <w:p w14:paraId="545BD234" w14:textId="77777777" w:rsidR="0008509B" w:rsidRDefault="0008509B" w:rsidP="0038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EF66" w14:textId="30724191" w:rsidR="003847F6" w:rsidRDefault="003847F6" w:rsidP="003847F6">
    <w:pPr>
      <w:pStyle w:val="Header"/>
      <w:jc w:val="right"/>
    </w:pPr>
    <w:r>
      <w:rPr>
        <w:noProof/>
      </w:rPr>
      <w:drawing>
        <wp:inline distT="0" distB="0" distL="0" distR="0" wp14:anchorId="3E60E79E" wp14:editId="2A4A2E25">
          <wp:extent cx="1828800" cy="62032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D5DBF"/>
    <w:multiLevelType w:val="hybridMultilevel"/>
    <w:tmpl w:val="473C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68"/>
    <w:rsid w:val="00031C12"/>
    <w:rsid w:val="0008509B"/>
    <w:rsid w:val="001725A8"/>
    <w:rsid w:val="001B10D2"/>
    <w:rsid w:val="0020156E"/>
    <w:rsid w:val="002F3C35"/>
    <w:rsid w:val="003847F6"/>
    <w:rsid w:val="00487107"/>
    <w:rsid w:val="00492396"/>
    <w:rsid w:val="005F4DEF"/>
    <w:rsid w:val="008A7148"/>
    <w:rsid w:val="00A20905"/>
    <w:rsid w:val="00B038A3"/>
    <w:rsid w:val="00C35B67"/>
    <w:rsid w:val="00D04081"/>
    <w:rsid w:val="00EF128A"/>
    <w:rsid w:val="00F77340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C8903"/>
  <w15:chartTrackingRefBased/>
  <w15:docId w15:val="{F38E47DB-1D20-0344-A071-68627810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F6"/>
  </w:style>
  <w:style w:type="paragraph" w:styleId="Footer">
    <w:name w:val="footer"/>
    <w:basedOn w:val="Normal"/>
    <w:link w:val="FooterChar"/>
    <w:uiPriority w:val="99"/>
    <w:unhideWhenUsed/>
    <w:rsid w:val="0038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F6"/>
  </w:style>
  <w:style w:type="table" w:styleId="TableGrid">
    <w:name w:val="Table Grid"/>
    <w:basedOn w:val="TableNormal"/>
    <w:uiPriority w:val="39"/>
    <w:rsid w:val="0038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wojo01/Downloads/Credit%20One/Emergency%20Communications%20Drill%20Report%20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186EFF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Read Confirmation</c:v>
                </c:pt>
              </c:strCache>
            </c:strRef>
          </c:tx>
          <c:dPt>
            <c:idx val="0"/>
            <c:bubble3D val="0"/>
            <c:spPr>
              <a:solidFill>
                <a:srgbClr val="186E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CD-43B3-93F1-6F3B16DA15C6}"/>
              </c:ext>
            </c:extLst>
          </c:dPt>
          <c:dPt>
            <c:idx val="1"/>
            <c:bubble3D val="0"/>
            <c:spPr>
              <a:solidFill>
                <a:srgbClr val="9BAAB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CD-43B3-93F1-6F3B16DA15C6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Sheet1!$A$2:$A$3</c:f>
              <c:strCache>
                <c:ptCount val="2"/>
                <c:pt idx="0">
                  <c:v>Confirmed</c:v>
                </c:pt>
                <c:pt idx="1">
                  <c:v>No Response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822</c:v>
                </c:pt>
                <c:pt idx="1">
                  <c:v>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2CD-43B3-93F1-6F3B16DA1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186EFF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Delivery Overview</c:v>
                </c:pt>
              </c:strCache>
            </c:strRef>
          </c:tx>
          <c:spPr>
            <a:solidFill>
              <a:srgbClr val="186EFF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Completed</c:v>
                </c:pt>
                <c:pt idx="1">
                  <c:v>Missing Data</c:v>
                </c:pt>
                <c:pt idx="2">
                  <c:v>Failed</c:v>
                </c:pt>
                <c:pt idx="3">
                  <c:v>Opted Out</c:v>
                </c:pt>
                <c:pt idx="4">
                  <c:v>In Progress</c:v>
                </c:pt>
                <c:pt idx="5">
                  <c:v>Pending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922</c:v>
                </c:pt>
                <c:pt idx="1">
                  <c:v>382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51-4516-AACF-A9059B003C1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11750096"/>
        <c:axId val="1411746768"/>
      </c:barChart>
      <c:catAx>
        <c:axId val="141175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1746768"/>
        <c:crosses val="autoZero"/>
        <c:auto val="1"/>
        <c:lblAlgn val="ctr"/>
        <c:lblOffset val="100"/>
        <c:noMultiLvlLbl val="0"/>
      </c:catAx>
      <c:valAx>
        <c:axId val="141174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1750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 Communications Drill Report Template.dotx</Template>
  <TotalTime>4</TotalTime>
  <Pages>1</Pages>
  <Words>61</Words>
  <Characters>389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Communications Drill</vt:lpstr>
    </vt:vector>
  </TitlesOfParts>
  <Manager/>
  <Company>Safety University</Company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Communications Drill</dc:title>
  <dc:subject/>
  <dc:creator>Adam Wojciehowski</dc:creator>
  <cp:keywords>mass notification, communications, drill, template</cp:keywords>
  <dc:description/>
  <cp:lastModifiedBy>Adam Wojciehowski</cp:lastModifiedBy>
  <cp:revision>6</cp:revision>
  <dcterms:created xsi:type="dcterms:W3CDTF">2023-09-22T15:54:00Z</dcterms:created>
  <dcterms:modified xsi:type="dcterms:W3CDTF">2023-09-23T21:47:00Z</dcterms:modified>
  <cp:category/>
</cp:coreProperties>
</file>